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074B2A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446309">
        <w:rPr>
          <w:rFonts w:cs="Arial"/>
        </w:rPr>
        <w:t xml:space="preserve"> </w:t>
      </w:r>
      <w:r w:rsidR="009A3474" w:rsidRPr="00074B2A">
        <w:rPr>
          <w:rFonts w:cs="Arial"/>
          <w:b/>
          <w:color w:val="000000" w:themeColor="text1"/>
        </w:rPr>
        <w:t>PRODUCTS</w:t>
      </w:r>
    </w:p>
    <w:p w14:paraId="1DB3E4DB" w14:textId="77777777" w:rsidR="009A3474" w:rsidRPr="00074B2A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  <w:color w:val="000000" w:themeColor="text1"/>
        </w:rPr>
      </w:pPr>
      <w:r w:rsidRPr="00074B2A">
        <w:rPr>
          <w:rFonts w:cs="Arial"/>
          <w:b/>
          <w:color w:val="000000" w:themeColor="text1"/>
        </w:rPr>
        <w:t>EQUIPMENT</w:t>
      </w:r>
    </w:p>
    <w:p w14:paraId="195F6985" w14:textId="77777777" w:rsidR="009A3474" w:rsidRPr="00E007B6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E007B6">
        <w:rPr>
          <w:rFonts w:eastAsia="맑은 고딕" w:cs="Arial"/>
          <w:lang w:eastAsia="ko-KR"/>
        </w:rPr>
        <w:t xml:space="preserve">Manufacturer : </w:t>
      </w:r>
      <w:r w:rsidRPr="00E007B6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E007B6">
        <w:rPr>
          <w:rFonts w:eastAsia="맑은 고딕" w:cs="Arial" w:hint="eastAsia"/>
          <w:lang w:eastAsia="ko-KR"/>
        </w:rPr>
        <w:t>Techwin</w:t>
      </w:r>
      <w:proofErr w:type="spellEnd"/>
      <w:r w:rsidRPr="00E007B6">
        <w:rPr>
          <w:rFonts w:eastAsia="맑은 고딕" w:cs="Arial"/>
          <w:lang w:eastAsia="ko-KR"/>
        </w:rPr>
        <w:t xml:space="preserve"> </w:t>
      </w:r>
      <w:r w:rsidRPr="00E007B6">
        <w:rPr>
          <w:rFonts w:eastAsia="맑은 고딕" w:cs="Arial" w:hint="eastAsia"/>
          <w:lang w:eastAsia="ko-KR"/>
        </w:rPr>
        <w:t>(</w:t>
      </w:r>
      <w:r w:rsidRPr="00E007B6">
        <w:rPr>
          <w:rFonts w:eastAsia="맑은 고딕" w:cs="Arial"/>
          <w:lang w:eastAsia="ko-KR"/>
        </w:rPr>
        <w:t>http://security.hanwhatechwin.com/)</w:t>
      </w:r>
    </w:p>
    <w:p w14:paraId="7C5FE37C" w14:textId="6EB9D2B3" w:rsidR="009A3474" w:rsidRPr="00E007B6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E007B6">
        <w:rPr>
          <w:rFonts w:eastAsia="맑은 고딕" w:cs="Arial"/>
          <w:lang w:eastAsia="ko-KR"/>
        </w:rPr>
        <w:t xml:space="preserve">Model : </w:t>
      </w:r>
      <w:r w:rsidR="0022310F" w:rsidRPr="00E007B6">
        <w:rPr>
          <w:rFonts w:eastAsia="맑은 고딕" w:cs="Arial"/>
          <w:lang w:eastAsia="ko-KR"/>
        </w:rPr>
        <w:t>ANO-L708</w:t>
      </w:r>
      <w:r w:rsidR="008C06DF" w:rsidRPr="00E007B6">
        <w:rPr>
          <w:rFonts w:eastAsia="맑은 고딕" w:cs="Arial"/>
          <w:lang w:eastAsia="ko-KR"/>
        </w:rPr>
        <w:t>2R</w:t>
      </w:r>
    </w:p>
    <w:p w14:paraId="05A719E4" w14:textId="77777777" w:rsidR="009A3474" w:rsidRPr="00E007B6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E007B6">
        <w:rPr>
          <w:rFonts w:eastAsia="맑은 고딕" w:cs="Arial"/>
          <w:lang w:eastAsia="ko-KR"/>
        </w:rPr>
        <w:t>Alternates</w:t>
      </w:r>
      <w:r w:rsidRPr="00E007B6">
        <w:rPr>
          <w:rFonts w:cs="Arial"/>
        </w:rPr>
        <w:t xml:space="preserve"> :</w:t>
      </w:r>
      <w:r w:rsidRPr="00E007B6">
        <w:rPr>
          <w:rFonts w:cs="Arial"/>
        </w:rPr>
        <w:tab/>
        <w:t>None</w:t>
      </w:r>
    </w:p>
    <w:p w14:paraId="7698ED75" w14:textId="77777777" w:rsidR="009A3474" w:rsidRPr="00E007B6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007B6">
        <w:rPr>
          <w:rFonts w:cs="Arial"/>
          <w:b/>
        </w:rPr>
        <w:t>GENERAL DESCRIPTION</w:t>
      </w:r>
    </w:p>
    <w:p w14:paraId="63DA9318" w14:textId="34D13A97" w:rsidR="009A3474" w:rsidRPr="00E007B6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7777777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Pr="00E007B6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520DABF0" w:rsidR="009A3474" w:rsidRPr="00E007B6" w:rsidRDefault="009A3474" w:rsidP="00D128A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AE5863" w:rsidRPr="00E007B6">
        <w:rPr>
          <w:rFonts w:cs="Arial"/>
          <w:color w:val="auto"/>
          <w:sz w:val="20"/>
        </w:rPr>
        <w:t xml:space="preserve">H.264 – frame rates </w:t>
      </w:r>
      <w:r w:rsidR="00AE5863" w:rsidRPr="00E007B6">
        <w:rPr>
          <w:rFonts w:eastAsia="맑은 고딕" w:cs="Arial"/>
          <w:color w:val="auto"/>
          <w:sz w:val="20"/>
          <w:lang w:eastAsia="ko-KR"/>
        </w:rPr>
        <w:t>30fps at 4M all resolution</w:t>
      </w:r>
    </w:p>
    <w:p w14:paraId="58D5B498" w14:textId="22E7AFA2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 xml:space="preserve">MJPEG – frame rates to </w:t>
      </w:r>
      <w:r w:rsidR="00AE5863" w:rsidRPr="00E007B6">
        <w:rPr>
          <w:rFonts w:cs="Arial"/>
          <w:color w:val="auto"/>
          <w:sz w:val="20"/>
        </w:rPr>
        <w:t>15</w:t>
      </w:r>
      <w:r w:rsidRPr="00E007B6">
        <w:rPr>
          <w:rFonts w:eastAsia="맑은 고딕" w:cs="Arial"/>
          <w:color w:val="auto"/>
          <w:sz w:val="20"/>
          <w:lang w:eastAsia="ko-KR"/>
        </w:rPr>
        <w:t>fps</w:t>
      </w:r>
    </w:p>
    <w:p w14:paraId="197E1984" w14:textId="23A79E16" w:rsidR="009A3474" w:rsidRPr="00E007B6" w:rsidRDefault="009A3474" w:rsidP="009A3474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t xml:space="preserve">The camera shall be able to configure up to </w:t>
      </w:r>
      <w:r w:rsidR="001C55DC" w:rsidRPr="00E007B6">
        <w:rPr>
          <w:rFonts w:cs="Arial"/>
          <w:bCs/>
          <w:color w:val="auto"/>
          <w:sz w:val="20"/>
        </w:rPr>
        <w:t>3</w:t>
      </w:r>
      <w:r w:rsidRPr="00E007B6">
        <w:rPr>
          <w:rFonts w:cs="Arial"/>
          <w:bCs/>
          <w:color w:val="auto"/>
          <w:sz w:val="20"/>
        </w:rPr>
        <w:t xml:space="preserve"> independent video stream</w:t>
      </w:r>
      <w:r w:rsidR="00582C4D" w:rsidRPr="00E007B6">
        <w:rPr>
          <w:rFonts w:cs="Arial"/>
          <w:bCs/>
          <w:color w:val="auto"/>
          <w:sz w:val="20"/>
        </w:rPr>
        <w:t xml:space="preserve"> </w:t>
      </w:r>
      <w:r w:rsidRPr="00E007B6">
        <w:rPr>
          <w:rFonts w:cs="Arial"/>
          <w:bCs/>
          <w:color w:val="auto"/>
          <w:sz w:val="20"/>
        </w:rPr>
        <w:t xml:space="preserve">profiles with differing encoding, quality, frame rate, resolution, and bit rate settings. </w:t>
      </w:r>
    </w:p>
    <w:p w14:paraId="15A59ED1" w14:textId="7777777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Resolution selections</w:t>
      </w:r>
    </w:p>
    <w:p w14:paraId="0DCA84CE" w14:textId="759B785B" w:rsidR="009A3474" w:rsidRPr="00E007B6" w:rsidRDefault="008D62E8" w:rsidP="008D62E8">
      <w:pPr>
        <w:pStyle w:val="StyleDefaultComplex10pt"/>
        <w:spacing w:before="60" w:after="0" w:line="276" w:lineRule="auto"/>
        <w:ind w:left="1800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2560x1440, 1920x1080, 1280x960, 1280x720, 800x600, 800x448, 720x576, 720x480, 640x480, 640x360, 320x240</w:t>
      </w:r>
    </w:p>
    <w:p w14:paraId="2D559440" w14:textId="39920EA6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Simultaneous unicast access by up to</w:t>
      </w:r>
      <w:r w:rsidR="0064214E" w:rsidRPr="00E007B6">
        <w:rPr>
          <w:rFonts w:eastAsia="맑은 고딕" w:cs="Arial" w:hint="eastAsia"/>
          <w:color w:val="auto"/>
          <w:sz w:val="20"/>
          <w:lang w:eastAsia="ko-KR"/>
        </w:rPr>
        <w:t xml:space="preserve"> 6</w:t>
      </w:r>
      <w:r w:rsidRPr="00E007B6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Dynamic DNS (DDNS) support</w:t>
      </w:r>
      <w:r w:rsidRPr="00E007B6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7777777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007B6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007B6">
        <w:rPr>
          <w:rFonts w:eastAsia="맑은 고딕" w:cs="Arial" w:hint="eastAsia"/>
          <w:color w:val="auto"/>
          <w:sz w:val="20"/>
          <w:lang w:eastAsia="ko-KR"/>
        </w:rPr>
        <w:t xml:space="preserve"> and Dynamic GOV to efficiently manage bitrate of the video stream. </w:t>
      </w:r>
    </w:p>
    <w:p w14:paraId="4F0DA0CB" w14:textId="4B365C0E" w:rsidR="009A3474" w:rsidRPr="00E007B6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32E82D10" w:rsidR="00FA3015" w:rsidRPr="00E007B6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/>
          <w:bCs/>
          <w:color w:val="auto"/>
          <w:sz w:val="20"/>
          <w:lang w:eastAsia="ko-KR"/>
        </w:rPr>
        <w:t>IP66</w:t>
      </w:r>
      <w:r w:rsidRPr="00E007B6">
        <w:rPr>
          <w:rFonts w:eastAsia="맑은 고딕" w:cs="Arial" w:hint="eastAsia"/>
          <w:bCs/>
          <w:color w:val="auto"/>
          <w:sz w:val="20"/>
          <w:lang w:eastAsia="ko-KR"/>
        </w:rPr>
        <w:t xml:space="preserve"> rated</w:t>
      </w:r>
    </w:p>
    <w:p w14:paraId="58DE6968" w14:textId="7AA29E75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>Auto</w:t>
      </w:r>
      <w:r w:rsidRPr="00E007B6">
        <w:rPr>
          <w:rFonts w:cs="Arial"/>
          <w:color w:val="auto"/>
          <w:sz w:val="20"/>
        </w:rPr>
        <w:t xml:space="preserve"> day/night operation with removable IR cut filter</w:t>
      </w:r>
    </w:p>
    <w:p w14:paraId="677E9691" w14:textId="7F4D8126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2D and 3D digital noise reduction</w:t>
      </w:r>
    </w:p>
    <w:p w14:paraId="5B607F32" w14:textId="046E6EB7" w:rsidR="00FA3015" w:rsidRPr="00E007B6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lastRenderedPageBreak/>
        <w:t xml:space="preserve">Integral IR illumination, providing effective visibility of </w:t>
      </w:r>
      <w:r w:rsidR="006601ED" w:rsidRPr="00E007B6">
        <w:rPr>
          <w:rFonts w:cs="Arial"/>
          <w:bCs/>
          <w:color w:val="auto"/>
          <w:sz w:val="20"/>
        </w:rPr>
        <w:t>30</w:t>
      </w:r>
      <w:r w:rsidR="001C55DC" w:rsidRPr="00E007B6">
        <w:rPr>
          <w:rFonts w:cs="Arial"/>
          <w:bCs/>
          <w:color w:val="auto"/>
          <w:sz w:val="20"/>
        </w:rPr>
        <w:t>m(</w:t>
      </w:r>
      <w:r w:rsidR="006601ED" w:rsidRPr="00E007B6">
        <w:rPr>
          <w:rFonts w:cs="Arial"/>
          <w:bCs/>
          <w:color w:val="auto"/>
          <w:sz w:val="20"/>
        </w:rPr>
        <w:t>98.43</w:t>
      </w:r>
      <w:r w:rsidR="00062A8F" w:rsidRPr="00E007B6">
        <w:rPr>
          <w:rFonts w:cs="Arial"/>
          <w:bCs/>
          <w:color w:val="auto"/>
          <w:sz w:val="20"/>
        </w:rPr>
        <w:t>ft)</w:t>
      </w:r>
      <w:r w:rsidRPr="00E007B6">
        <w:rPr>
          <w:rFonts w:cs="Arial"/>
          <w:bCs/>
          <w:color w:val="auto"/>
          <w:sz w:val="20"/>
        </w:rPr>
        <w:t xml:space="preserve"> at 0 Lux when activated in Black &amp; White mode</w:t>
      </w:r>
    </w:p>
    <w:p w14:paraId="7E632611" w14:textId="6A38FB5E" w:rsidR="009A3474" w:rsidRPr="00E007B6" w:rsidRDefault="00453897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6</w:t>
      </w:r>
      <w:r w:rsidR="009A3474" w:rsidRPr="00E007B6">
        <w:rPr>
          <w:rFonts w:cs="Arial"/>
          <w:color w:val="auto"/>
          <w:sz w:val="20"/>
        </w:rPr>
        <w:t xml:space="preserve"> pri</w:t>
      </w:r>
      <w:r w:rsidR="00FA3015" w:rsidRPr="00E007B6">
        <w:rPr>
          <w:rFonts w:cs="Arial"/>
          <w:color w:val="auto"/>
          <w:sz w:val="20"/>
        </w:rPr>
        <w:t xml:space="preserve">vacy masking regions utilizing </w:t>
      </w:r>
      <w:r w:rsidRPr="00E007B6">
        <w:rPr>
          <w:rFonts w:cs="Arial"/>
          <w:color w:val="auto"/>
          <w:sz w:val="20"/>
        </w:rPr>
        <w:t>quadrangle</w:t>
      </w:r>
    </w:p>
    <w:p w14:paraId="3CB861DF" w14:textId="5EF71A61" w:rsidR="009A3474" w:rsidRPr="00E007B6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88F800E" w14:textId="61C9E0F5" w:rsidR="009A3474" w:rsidRPr="00E007B6" w:rsidRDefault="006F0B3A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 xml:space="preserve">Motion detection with </w:t>
      </w:r>
      <w:r w:rsidR="001C55DC" w:rsidRPr="00E007B6">
        <w:rPr>
          <w:rFonts w:cs="Arial"/>
          <w:color w:val="auto"/>
          <w:sz w:val="20"/>
        </w:rPr>
        <w:t>4</w:t>
      </w:r>
      <w:r w:rsidRPr="00E007B6">
        <w:rPr>
          <w:rFonts w:cs="Arial"/>
          <w:color w:val="auto"/>
          <w:sz w:val="20"/>
        </w:rPr>
        <w:t xml:space="preserve"> definable detection areas, minimum / maximum object size definition that ignores false alarms such as trees and waves on</w:t>
      </w:r>
      <w:r w:rsidR="009A3474" w:rsidRPr="00E007B6">
        <w:rPr>
          <w:rFonts w:cs="Arial"/>
          <w:color w:val="auto"/>
          <w:sz w:val="20"/>
        </w:rPr>
        <w:t xml:space="preserve"> water.</w:t>
      </w:r>
    </w:p>
    <w:p w14:paraId="04305CFA" w14:textId="7777777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4E6B85A9" w14:textId="1224FC59" w:rsidR="009A3474" w:rsidRPr="00E007B6" w:rsidRDefault="006676A5" w:rsidP="00B34C6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Analytics events</w:t>
      </w:r>
      <w:r w:rsidRPr="00E007B6">
        <w:rPr>
          <w:rFonts w:eastAsiaTheme="minorEastAsia" w:cs="Arial" w:hint="eastAsia"/>
          <w:color w:val="auto"/>
          <w:sz w:val="20"/>
          <w:lang w:eastAsia="ko-KR"/>
        </w:rPr>
        <w:t>:</w:t>
      </w:r>
      <w:r w:rsidR="005710B1" w:rsidRPr="00E007B6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B34C62" w:rsidRPr="00B34C62">
        <w:rPr>
          <w:rFonts w:cs="Arial"/>
          <w:color w:val="auto"/>
          <w:sz w:val="20"/>
        </w:rPr>
        <w:t>Defocus detection, Motion detection, Tampering, Virtual area(Appear/Disappear), Virtual line(Crossing/Direction)</w:t>
      </w:r>
    </w:p>
    <w:p w14:paraId="0DF38FFF" w14:textId="573A4843" w:rsidR="009A3474" w:rsidRPr="00E007B6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t>Interoperability – The camera shall be ONVIF Profile S /</w:t>
      </w:r>
      <w:r w:rsidR="00B771FF" w:rsidRPr="00E007B6">
        <w:rPr>
          <w:rFonts w:cs="Arial"/>
          <w:bCs/>
          <w:color w:val="auto"/>
          <w:sz w:val="20"/>
        </w:rPr>
        <w:t xml:space="preserve"> G /</w:t>
      </w:r>
      <w:r w:rsidRPr="00E007B6">
        <w:rPr>
          <w:rFonts w:cs="Arial"/>
          <w:bCs/>
          <w:color w:val="auto"/>
          <w:sz w:val="20"/>
        </w:rPr>
        <w:t xml:space="preserve"> T compliant.</w:t>
      </w:r>
    </w:p>
    <w:p w14:paraId="53E7D6D1" w14:textId="4E021742" w:rsidR="009A3474" w:rsidRPr="00E007B6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The camera shall possess the following further characteristics:</w:t>
      </w:r>
    </w:p>
    <w:p w14:paraId="0028FE13" w14:textId="6812648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Built-in web server, accessed via standard browsers including MS Edge, Firefox, Chrome and Safari</w:t>
      </w:r>
    </w:p>
    <w:p w14:paraId="3FA7D2D4" w14:textId="7777777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Micro SD/SDHC</w:t>
      </w:r>
      <w:r w:rsidRPr="00E007B6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E007B6">
        <w:rPr>
          <w:rFonts w:cs="Arial"/>
          <w:color w:val="auto"/>
          <w:sz w:val="20"/>
        </w:rPr>
        <w:t xml:space="preserve"> memory card and NAS recording options, with configurable pre-alarm and post-alarm recording intervals</w:t>
      </w:r>
    </w:p>
    <w:p w14:paraId="27EFE1C4" w14:textId="7777777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Alarms and notifications</w:t>
      </w:r>
    </w:p>
    <w:p w14:paraId="38B4E7E2" w14:textId="77777777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alarm notification triggers:</w:t>
      </w:r>
    </w:p>
    <w:p w14:paraId="31A86B7E" w14:textId="77777777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>video analytics</w:t>
      </w:r>
    </w:p>
    <w:p w14:paraId="548E6BDF" w14:textId="4E7C5F2F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>network disconnect</w:t>
      </w:r>
    </w:p>
    <w:p w14:paraId="145C751B" w14:textId="5BE16B21" w:rsidR="00853A8A" w:rsidRPr="00E007B6" w:rsidRDefault="00853A8A" w:rsidP="00853A8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>alarm input</w:t>
      </w:r>
      <w:r w:rsidRPr="00E007B6">
        <w:rPr>
          <w:rFonts w:eastAsia="맑은 고딕" w:cs="Arial"/>
          <w:color w:val="auto"/>
          <w:sz w:val="20"/>
          <w:lang w:eastAsia="ko-KR"/>
        </w:rPr>
        <w:t xml:space="preserve"> via optional Network I/O box</w:t>
      </w:r>
    </w:p>
    <w:p w14:paraId="76CD2220" w14:textId="77777777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available notification means upon trigger:</w:t>
      </w:r>
    </w:p>
    <w:p w14:paraId="36A316D8" w14:textId="77777777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file upload via FTP and e-mail</w:t>
      </w:r>
    </w:p>
    <w:p w14:paraId="29B021A1" w14:textId="77777777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notification via e-mail</w:t>
      </w:r>
    </w:p>
    <w:p w14:paraId="6506EA10" w14:textId="77777777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record to local storage (SD/SDHC/SDXC card)</w:t>
      </w:r>
    </w:p>
    <w:p w14:paraId="39E28B2E" w14:textId="110E86E6" w:rsidR="009A3474" w:rsidRPr="00E007B6" w:rsidRDefault="00DE0197" w:rsidP="0096175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007B6">
        <w:rPr>
          <w:rFonts w:eastAsia="맑은 고딕" w:cs="Arial"/>
          <w:color w:val="auto"/>
          <w:sz w:val="20"/>
          <w:lang w:eastAsia="ko-KR"/>
        </w:rPr>
        <w:t>Handover(PTZ Preset</w:t>
      </w:r>
      <w:r w:rsidR="00C33F6A" w:rsidRPr="00E007B6">
        <w:rPr>
          <w:rFonts w:eastAsia="맑은 고딕" w:cs="Arial"/>
          <w:color w:val="auto"/>
          <w:sz w:val="20"/>
          <w:lang w:eastAsia="ko-KR"/>
        </w:rPr>
        <w:t>, Send message by HTTP/HTTPS/TCP</w:t>
      </w:r>
      <w:r w:rsidRPr="00E007B6">
        <w:rPr>
          <w:rFonts w:eastAsia="맑은 고딕" w:cs="Arial"/>
          <w:color w:val="auto"/>
          <w:sz w:val="20"/>
          <w:lang w:eastAsia="ko-KR"/>
        </w:rPr>
        <w:t>)</w:t>
      </w:r>
    </w:p>
    <w:p w14:paraId="43023C5A" w14:textId="7777777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E007B6">
        <w:rPr>
          <w:rFonts w:eastAsia="맑은 고딕" w:cs="Arial"/>
          <w:color w:val="auto"/>
          <w:sz w:val="20"/>
          <w:lang w:eastAsia="ko-KR"/>
        </w:rPr>
        <w:t>available</w:t>
      </w:r>
      <w:r w:rsidRPr="00E007B6">
        <w:rPr>
          <w:rFonts w:eastAsia="맑은 고딕" w:cs="Arial" w:hint="eastAsia"/>
          <w:color w:val="auto"/>
          <w:sz w:val="20"/>
          <w:lang w:eastAsia="ko-KR"/>
        </w:rPr>
        <w:t xml:space="preserve"> in the plug-in web viewer. </w:t>
      </w:r>
    </w:p>
    <w:p w14:paraId="47D21DF7" w14:textId="1ABFC092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POE capable</w:t>
      </w:r>
    </w:p>
    <w:p w14:paraId="62D45B54" w14:textId="77777777" w:rsidR="009A3474" w:rsidRPr="00E007B6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14:paraId="07C0941D" w14:textId="77777777" w:rsidR="009A3474" w:rsidRPr="00E007B6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007B6">
        <w:rPr>
          <w:rFonts w:cs="Arial"/>
          <w:b/>
        </w:rPr>
        <w:t>DETAILED SPECIFICATIONS</w:t>
      </w:r>
    </w:p>
    <w:p w14:paraId="01FED3E9" w14:textId="77777777" w:rsidR="009A3474" w:rsidRPr="00E007B6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007B6">
        <w:rPr>
          <w:rFonts w:cs="Arial"/>
        </w:rPr>
        <w:t>Video</w:t>
      </w:r>
    </w:p>
    <w:p w14:paraId="28144E0A" w14:textId="7777777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t>Image</w:t>
      </w:r>
    </w:p>
    <w:p w14:paraId="2E02988C" w14:textId="540A6152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Sensor : 1/</w:t>
      </w:r>
      <w:r w:rsidR="0022310F" w:rsidRPr="00E007B6">
        <w:rPr>
          <w:rFonts w:cs="Arial"/>
          <w:color w:val="auto"/>
          <w:sz w:val="20"/>
        </w:rPr>
        <w:t>2.8</w:t>
      </w:r>
      <w:r w:rsidR="007D38BE" w:rsidRPr="00E007B6">
        <w:rPr>
          <w:rFonts w:cs="Arial"/>
          <w:color w:val="auto"/>
          <w:sz w:val="20"/>
        </w:rPr>
        <w:t xml:space="preserve">" </w:t>
      </w:r>
      <w:r w:rsidR="002175B5" w:rsidRPr="00E007B6">
        <w:rPr>
          <w:rFonts w:cs="Arial"/>
          <w:color w:val="auto"/>
          <w:sz w:val="20"/>
        </w:rPr>
        <w:t>4</w:t>
      </w:r>
      <w:r w:rsidRPr="00E007B6">
        <w:rPr>
          <w:rFonts w:cs="Arial"/>
          <w:color w:val="auto"/>
          <w:sz w:val="20"/>
        </w:rPr>
        <w:t>M CMOS</w:t>
      </w:r>
    </w:p>
    <w:p w14:paraId="34A30535" w14:textId="0B105B21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 xml:space="preserve">pixels per sensor : </w:t>
      </w:r>
      <w:r w:rsidR="002175B5" w:rsidRPr="00E007B6">
        <w:rPr>
          <w:rFonts w:cs="Arial"/>
          <w:color w:val="auto"/>
          <w:sz w:val="20"/>
        </w:rPr>
        <w:t>2560</w:t>
      </w:r>
      <w:r w:rsidRPr="00E007B6">
        <w:rPr>
          <w:rFonts w:cs="Arial"/>
          <w:color w:val="auto"/>
          <w:sz w:val="20"/>
        </w:rPr>
        <w:t xml:space="preserve"> (H) x </w:t>
      </w:r>
      <w:r w:rsidR="002175B5" w:rsidRPr="00E007B6">
        <w:rPr>
          <w:rFonts w:cs="Arial"/>
          <w:color w:val="auto"/>
          <w:sz w:val="20"/>
        </w:rPr>
        <w:t>1440</w:t>
      </w:r>
      <w:r w:rsidRPr="00E007B6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007B6">
        <w:rPr>
          <w:rFonts w:cs="Arial"/>
          <w:color w:val="auto"/>
          <w:sz w:val="20"/>
        </w:rPr>
        <w:t>(V)</w:t>
      </w:r>
    </w:p>
    <w:p w14:paraId="6D0B8DA1" w14:textId="77777777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scanning : progressive</w:t>
      </w:r>
    </w:p>
    <w:p w14:paraId="6F454F59" w14:textId="77777777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Minimum illumination</w:t>
      </w:r>
    </w:p>
    <w:p w14:paraId="5101FEE5" w14:textId="199B15A0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 xml:space="preserve">Color mode : </w:t>
      </w:r>
      <w:r w:rsidR="00BD3B14" w:rsidRPr="00E007B6">
        <w:rPr>
          <w:rFonts w:cs="Arial"/>
          <w:color w:val="auto"/>
          <w:sz w:val="20"/>
        </w:rPr>
        <w:t>0.</w:t>
      </w:r>
      <w:r w:rsidR="002175B5" w:rsidRPr="00E007B6">
        <w:rPr>
          <w:rFonts w:cs="Arial"/>
          <w:color w:val="auto"/>
          <w:sz w:val="20"/>
        </w:rPr>
        <w:t>1</w:t>
      </w:r>
      <w:r w:rsidRPr="00E007B6">
        <w:rPr>
          <w:rFonts w:cs="Arial"/>
          <w:color w:val="auto"/>
          <w:sz w:val="20"/>
        </w:rPr>
        <w:t>Lux</w:t>
      </w:r>
      <w:r w:rsidR="00BD3B14" w:rsidRPr="00E007B6">
        <w:rPr>
          <w:rFonts w:cs="Arial"/>
          <w:color w:val="auto"/>
          <w:sz w:val="20"/>
        </w:rPr>
        <w:t>(F</w:t>
      </w:r>
      <w:r w:rsidR="002175B5" w:rsidRPr="00E007B6">
        <w:rPr>
          <w:rFonts w:cs="Arial"/>
          <w:color w:val="auto"/>
          <w:sz w:val="20"/>
        </w:rPr>
        <w:t>1.6</w:t>
      </w:r>
      <w:r w:rsidR="00BD3B14" w:rsidRPr="00E007B6">
        <w:rPr>
          <w:rFonts w:cs="Arial"/>
          <w:color w:val="auto"/>
          <w:sz w:val="20"/>
        </w:rPr>
        <w:t>, 1/30sec</w:t>
      </w:r>
      <w:r w:rsidRPr="00E007B6">
        <w:rPr>
          <w:rFonts w:cs="Arial"/>
          <w:color w:val="auto"/>
          <w:sz w:val="20"/>
        </w:rPr>
        <w:t>)</w:t>
      </w:r>
    </w:p>
    <w:p w14:paraId="59137E3C" w14:textId="1523A1DD" w:rsidR="005E2169" w:rsidRPr="00E007B6" w:rsidRDefault="005E2169" w:rsidP="005E216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Black</w:t>
      </w:r>
      <w:r w:rsidR="007D38BE" w:rsidRPr="00E007B6">
        <w:rPr>
          <w:rFonts w:cs="Arial"/>
          <w:color w:val="auto"/>
          <w:sz w:val="20"/>
        </w:rPr>
        <w:t xml:space="preserve"> &amp; white mode (IR LED off) : </w:t>
      </w:r>
      <w:r w:rsidR="00BD3B14" w:rsidRPr="00E007B6">
        <w:rPr>
          <w:rFonts w:cs="Arial"/>
          <w:color w:val="auto"/>
          <w:sz w:val="20"/>
        </w:rPr>
        <w:t>0.0</w:t>
      </w:r>
      <w:r w:rsidR="002175B5" w:rsidRPr="00E007B6">
        <w:rPr>
          <w:rFonts w:cs="Arial"/>
          <w:color w:val="auto"/>
          <w:sz w:val="20"/>
        </w:rPr>
        <w:t>1</w:t>
      </w:r>
      <w:r w:rsidR="00BD3B14" w:rsidRPr="00E007B6">
        <w:rPr>
          <w:rFonts w:cs="Arial"/>
          <w:color w:val="auto"/>
          <w:sz w:val="20"/>
        </w:rPr>
        <w:t>Lux(</w:t>
      </w:r>
      <w:r w:rsidR="002175B5" w:rsidRPr="00E007B6">
        <w:rPr>
          <w:rFonts w:cs="Arial"/>
          <w:color w:val="auto"/>
          <w:sz w:val="20"/>
        </w:rPr>
        <w:t>F1.6, 1/30sec)</w:t>
      </w:r>
    </w:p>
    <w:p w14:paraId="549C70E1" w14:textId="6EE7385E" w:rsidR="009A3474" w:rsidRPr="00E007B6" w:rsidRDefault="009A3474" w:rsidP="0029161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Black &amp; white mode</w:t>
      </w:r>
      <w:r w:rsidR="00291616" w:rsidRPr="00E007B6">
        <w:rPr>
          <w:rFonts w:cs="Arial"/>
          <w:color w:val="auto"/>
          <w:sz w:val="20"/>
        </w:rPr>
        <w:t xml:space="preserve"> (IR LED on) : 0Lux</w:t>
      </w:r>
    </w:p>
    <w:p w14:paraId="10A351D7" w14:textId="77777777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The following features with control settings shall be available:</w:t>
      </w:r>
    </w:p>
    <w:p w14:paraId="6487605F" w14:textId="77777777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4718C7DA" w:rsidR="009A3474" w:rsidRPr="00E007B6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007B6">
        <w:rPr>
          <w:rFonts w:eastAsia="맑은 고딕" w:cs="Arial"/>
          <w:color w:val="auto"/>
          <w:sz w:val="20"/>
          <w:lang w:eastAsia="ko-KR"/>
        </w:rPr>
        <w:lastRenderedPageBreak/>
        <w:t>Off / On (Displayed up to 85 characters)</w:t>
      </w:r>
    </w:p>
    <w:p w14:paraId="5FD5F399" w14:textId="516F4AC2" w:rsidR="009A3474" w:rsidRPr="00E007B6" w:rsidRDefault="009A3474" w:rsidP="001C55DC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007B6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47879137" w14:textId="77777777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Day/night</w:t>
      </w:r>
      <w:r w:rsidRPr="00E007B6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007B6">
        <w:rPr>
          <w:rFonts w:eastAsia="맑은 고딕" w:cs="Arial"/>
          <w:color w:val="auto"/>
          <w:sz w:val="20"/>
          <w:lang w:eastAsia="ko-KR"/>
        </w:rPr>
        <w:t>Auto (ICR)</w:t>
      </w:r>
    </w:p>
    <w:p w14:paraId="36DACEDC" w14:textId="7AB28FA0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Backlight compensation</w:t>
      </w:r>
      <w:r w:rsidRPr="00E007B6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007B6">
        <w:rPr>
          <w:rFonts w:eastAsia="맑은 고딕" w:cs="Arial"/>
          <w:color w:val="auto"/>
          <w:sz w:val="20"/>
          <w:lang w:eastAsia="ko-KR"/>
        </w:rPr>
        <w:t xml:space="preserve">BLC, </w:t>
      </w:r>
      <w:proofErr w:type="spellStart"/>
      <w:r w:rsidRPr="00E007B6">
        <w:rPr>
          <w:rFonts w:eastAsia="맑은 고딕" w:cs="Arial"/>
          <w:color w:val="auto"/>
          <w:sz w:val="20"/>
          <w:lang w:eastAsia="ko-KR"/>
        </w:rPr>
        <w:t>WiseDR</w:t>
      </w:r>
      <w:proofErr w:type="spellEnd"/>
    </w:p>
    <w:p w14:paraId="033EACA3" w14:textId="21F231AE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>WDR</w:t>
      </w:r>
      <w:r w:rsidRPr="00E007B6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BD3B14" w:rsidRPr="00E007B6">
        <w:rPr>
          <w:rFonts w:eastAsia="맑은 고딕" w:cs="Arial"/>
          <w:color w:val="auto"/>
          <w:sz w:val="20"/>
          <w:lang w:eastAsia="ko-KR"/>
        </w:rPr>
        <w:t>120dB</w:t>
      </w:r>
    </w:p>
    <w:p w14:paraId="16718D1C" w14:textId="146EF387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 xml:space="preserve">Digital Noise Reduction (DNR) : </w:t>
      </w:r>
      <w:r w:rsidR="00950D1C" w:rsidRPr="00E007B6">
        <w:rPr>
          <w:rFonts w:cs="Arial" w:hint="eastAsia"/>
          <w:color w:val="auto"/>
          <w:sz w:val="20"/>
        </w:rPr>
        <w:t>SSNR</w:t>
      </w:r>
    </w:p>
    <w:p w14:paraId="5023E12E" w14:textId="48E02C1C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E007B6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="0038259A" w:rsidRPr="00E007B6">
        <w:rPr>
          <w:rFonts w:eastAsia="맑은 고딕" w:cs="Arial"/>
          <w:color w:val="auto"/>
          <w:sz w:val="20"/>
          <w:lang w:eastAsia="ko-KR"/>
        </w:rPr>
        <w:t>4</w:t>
      </w:r>
      <w:r w:rsidRPr="00E007B6">
        <w:rPr>
          <w:rFonts w:eastAsia="맑은 고딕" w:cs="Arial"/>
          <w:color w:val="auto"/>
          <w:sz w:val="20"/>
          <w:lang w:eastAsia="ko-KR"/>
        </w:rPr>
        <w:t>ea, polygonal zones)</w:t>
      </w:r>
    </w:p>
    <w:p w14:paraId="12364BB0" w14:textId="474CBDDB" w:rsidR="009A3474" w:rsidRPr="00E007B6" w:rsidRDefault="009A3474" w:rsidP="001C55D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Pr="00E007B6">
        <w:rPr>
          <w:rFonts w:eastAsia="맑은 고딕" w:cs="Arial"/>
          <w:color w:val="auto"/>
          <w:sz w:val="20"/>
          <w:lang w:eastAsia="ko-KR"/>
        </w:rPr>
        <w:t xml:space="preserve">Off / On </w:t>
      </w:r>
      <w:r w:rsidR="007D37A6" w:rsidRPr="00E007B6">
        <w:rPr>
          <w:rFonts w:eastAsia="맑은 고딕" w:cs="Arial"/>
          <w:color w:val="auto"/>
          <w:sz w:val="20"/>
          <w:lang w:eastAsia="ko-KR"/>
        </w:rPr>
        <w:t>(6ea, quadrangle zones)</w:t>
      </w:r>
    </w:p>
    <w:p w14:paraId="48026332" w14:textId="24BD35AB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>Gain Control</w:t>
      </w:r>
      <w:r w:rsidRPr="00E007B6">
        <w:rPr>
          <w:rFonts w:eastAsia="맑은 고딕" w:cs="Arial"/>
          <w:color w:val="auto"/>
          <w:sz w:val="20"/>
          <w:lang w:eastAsia="ko-KR"/>
        </w:rPr>
        <w:t xml:space="preserve"> : </w:t>
      </w:r>
      <w:r w:rsidR="0038259A" w:rsidRPr="00E007B6">
        <w:rPr>
          <w:rFonts w:eastAsia="맑은 고딕" w:cs="Arial"/>
          <w:color w:val="auto"/>
          <w:sz w:val="20"/>
          <w:lang w:eastAsia="ko-KR"/>
        </w:rPr>
        <w:t>Low / Middle / High</w:t>
      </w:r>
    </w:p>
    <w:p w14:paraId="1EA46137" w14:textId="309FD08C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>White Balance</w:t>
      </w:r>
      <w:r w:rsidRPr="00E007B6">
        <w:rPr>
          <w:rFonts w:eastAsia="맑은 고딕" w:cs="Arial"/>
          <w:color w:val="auto"/>
          <w:sz w:val="20"/>
          <w:lang w:eastAsia="ko-KR"/>
        </w:rPr>
        <w:t xml:space="preserve"> : ATW / AWC / Manual / Indoor / Outdoor</w:t>
      </w:r>
    </w:p>
    <w:p w14:paraId="7E10691E" w14:textId="62D2FBE6" w:rsidR="0038259A" w:rsidRPr="00E007B6" w:rsidRDefault="0038259A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/>
          <w:color w:val="auto"/>
          <w:sz w:val="20"/>
          <w:lang w:eastAsia="ko-KR"/>
        </w:rPr>
        <w:t>Lens Distortion Compensation(LDC) : Support</w:t>
      </w:r>
    </w:p>
    <w:p w14:paraId="23322B9C" w14:textId="43623471" w:rsidR="009A3474" w:rsidRPr="00E007B6" w:rsidRDefault="009A3474" w:rsidP="0095617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Electronic shutter speed</w:t>
      </w:r>
      <w:r w:rsidRPr="00E007B6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007B6">
        <w:rPr>
          <w:rFonts w:cs="Arial"/>
          <w:color w:val="auto"/>
          <w:sz w:val="20"/>
        </w:rPr>
        <w:t>Min</w:t>
      </w:r>
      <w:r w:rsidR="00956178" w:rsidRPr="00E007B6">
        <w:rPr>
          <w:rFonts w:cs="Arial"/>
          <w:color w:val="auto"/>
          <w:sz w:val="20"/>
        </w:rPr>
        <w:t>imum / Maximum / Anti flicker (1/5</w:t>
      </w:r>
      <w:r w:rsidRPr="00E007B6">
        <w:rPr>
          <w:rFonts w:cs="Arial"/>
          <w:color w:val="auto"/>
          <w:sz w:val="20"/>
        </w:rPr>
        <w:t xml:space="preserve"> ~ 1/12,000sec)</w:t>
      </w:r>
    </w:p>
    <w:p w14:paraId="56BFD517" w14:textId="77777777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Image flip : Off</w:t>
      </w:r>
      <w:r w:rsidRPr="00E007B6">
        <w:rPr>
          <w:rFonts w:eastAsia="맑은 고딕" w:cs="Arial" w:hint="eastAsia"/>
          <w:color w:val="auto"/>
          <w:sz w:val="20"/>
          <w:lang w:eastAsia="ko-KR"/>
        </w:rPr>
        <w:t xml:space="preserve"> / On</w:t>
      </w:r>
    </w:p>
    <w:p w14:paraId="185EAFE5" w14:textId="6E5DDA56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 xml:space="preserve">Image mirror : </w:t>
      </w:r>
      <w:r w:rsidRPr="00E007B6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14:paraId="3443F87A" w14:textId="50E9A4E5" w:rsidR="00EA3541" w:rsidRPr="00E007B6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Hallway view : Off / On (90° / 270°)</w:t>
      </w:r>
    </w:p>
    <w:p w14:paraId="2EA023C2" w14:textId="77777777" w:rsidR="00EA3541" w:rsidRPr="00E007B6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007B6">
        <w:rPr>
          <w:rFonts w:cs="Arial"/>
          <w:color w:val="auto"/>
          <w:sz w:val="20"/>
        </w:rPr>
        <w:t>Analytics</w:t>
      </w:r>
      <w:r w:rsidRPr="00E007B6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332AE6AA" w14:textId="04418170" w:rsidR="00EA3541" w:rsidRPr="00E007B6" w:rsidRDefault="00B34C62" w:rsidP="00B34C62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34C62">
        <w:rPr>
          <w:rFonts w:eastAsia="맑은 고딕" w:cs="Arial"/>
          <w:color w:val="auto"/>
          <w:sz w:val="20"/>
          <w:lang w:eastAsia="ko-KR"/>
        </w:rPr>
        <w:t>Defocus detection, Motion detection, Tampering, Virtual area(Appear/Disappear), Virtual line(Crossing/Direction)</w:t>
      </w:r>
      <w:bookmarkStart w:id="3" w:name="_GoBack"/>
      <w:bookmarkEnd w:id="3"/>
    </w:p>
    <w:p w14:paraId="038EA42F" w14:textId="403DED69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>Alarm I/O</w:t>
      </w:r>
      <w:r w:rsidR="009D57FF" w:rsidRPr="00E007B6">
        <w:rPr>
          <w:rFonts w:eastAsia="맑은 고딕" w:cs="Arial"/>
          <w:color w:val="auto"/>
          <w:sz w:val="20"/>
          <w:lang w:eastAsia="ko-KR"/>
        </w:rPr>
        <w:t xml:space="preserve"> : </w:t>
      </w:r>
      <w:r w:rsidR="00EA3541" w:rsidRPr="00E007B6">
        <w:rPr>
          <w:rFonts w:eastAsia="맑은 고딕" w:cs="Arial"/>
          <w:color w:val="auto"/>
          <w:sz w:val="20"/>
          <w:lang w:eastAsia="ko-KR"/>
        </w:rPr>
        <w:t xml:space="preserve">Support Alarm via optional </w:t>
      </w:r>
      <w:r w:rsidR="00853A8A" w:rsidRPr="00E007B6">
        <w:rPr>
          <w:rFonts w:eastAsia="맑은 고딕" w:cs="Arial"/>
          <w:color w:val="auto"/>
          <w:sz w:val="20"/>
          <w:lang w:eastAsia="ko-KR"/>
        </w:rPr>
        <w:t>Network</w:t>
      </w:r>
      <w:r w:rsidR="00EA3541" w:rsidRPr="00E007B6">
        <w:rPr>
          <w:rFonts w:eastAsia="맑은 고딕" w:cs="Arial"/>
          <w:color w:val="auto"/>
          <w:sz w:val="20"/>
          <w:lang w:eastAsia="ko-KR"/>
        </w:rPr>
        <w:t xml:space="preserve"> I/O box</w:t>
      </w:r>
    </w:p>
    <w:p w14:paraId="123D5733" w14:textId="3BEA617C" w:rsidR="009A3474" w:rsidRPr="00E007B6" w:rsidRDefault="009A3474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E007B6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E007B6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007B6">
        <w:rPr>
          <w:rFonts w:eastAsia="맑은 고딕" w:cs="Arial"/>
          <w:color w:val="auto"/>
          <w:sz w:val="20"/>
          <w:lang w:eastAsia="ko-KR"/>
        </w:rPr>
        <w:t xml:space="preserve">Analytics, Network disconnect, </w:t>
      </w:r>
      <w:r w:rsidR="0038259A" w:rsidRPr="00E007B6">
        <w:rPr>
          <w:rFonts w:eastAsia="맑은 고딕" w:cs="Arial"/>
          <w:color w:val="auto"/>
          <w:sz w:val="20"/>
          <w:lang w:eastAsia="ko-KR"/>
        </w:rPr>
        <w:t>*</w:t>
      </w:r>
      <w:r w:rsidRPr="00E007B6">
        <w:rPr>
          <w:rFonts w:eastAsia="맑은 고딕" w:cs="Arial"/>
          <w:color w:val="auto"/>
          <w:sz w:val="20"/>
          <w:lang w:eastAsia="ko-KR"/>
        </w:rPr>
        <w:t>Alarm input</w:t>
      </w:r>
      <w:r w:rsidR="0038259A" w:rsidRPr="00E007B6">
        <w:rPr>
          <w:rFonts w:eastAsia="맑은 고딕" w:cs="Arial"/>
          <w:color w:val="auto"/>
          <w:sz w:val="20"/>
          <w:lang w:eastAsia="ko-KR"/>
        </w:rPr>
        <w:t>(with NW I</w:t>
      </w:r>
      <w:r w:rsidR="00EA3541" w:rsidRPr="00E007B6">
        <w:rPr>
          <w:rFonts w:eastAsia="맑은 고딕" w:cs="Arial"/>
          <w:color w:val="auto"/>
          <w:sz w:val="20"/>
          <w:lang w:eastAsia="ko-KR"/>
        </w:rPr>
        <w:t>/O box</w:t>
      </w:r>
      <w:r w:rsidR="0038259A" w:rsidRPr="00E007B6">
        <w:rPr>
          <w:rFonts w:eastAsia="맑은 고딕" w:cs="Arial"/>
          <w:color w:val="auto"/>
          <w:sz w:val="20"/>
          <w:lang w:eastAsia="ko-KR"/>
        </w:rPr>
        <w:t>)</w:t>
      </w:r>
    </w:p>
    <w:p w14:paraId="5646F4E0" w14:textId="77777777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E007B6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007B6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E007B6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007B6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77777777" w:rsidR="009A3474" w:rsidRPr="00E007B6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007B6">
        <w:rPr>
          <w:rFonts w:eastAsia="맑은 고딕" w:cs="Arial"/>
          <w:color w:val="auto"/>
          <w:sz w:val="20"/>
          <w:lang w:eastAsia="ko-KR"/>
        </w:rPr>
        <w:t>SD/SDHC/SDXC or NAS recording at Event Triggers</w:t>
      </w:r>
    </w:p>
    <w:p w14:paraId="19EA66D0" w14:textId="247E06A1" w:rsidR="009A3474" w:rsidRPr="00E007B6" w:rsidRDefault="009A3474" w:rsidP="0083612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007B6">
        <w:rPr>
          <w:rFonts w:eastAsia="맑은 고딕" w:cs="Arial"/>
          <w:color w:val="auto"/>
          <w:sz w:val="20"/>
          <w:lang w:eastAsia="ko-KR"/>
        </w:rPr>
        <w:t>Handover</w:t>
      </w:r>
    </w:p>
    <w:p w14:paraId="50770C5C" w14:textId="36B771EF" w:rsidR="009A3474" w:rsidRPr="00E007B6" w:rsidRDefault="009A3474" w:rsidP="006601E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t xml:space="preserve">Lens : </w:t>
      </w:r>
      <w:r w:rsidR="006601ED" w:rsidRPr="00E007B6">
        <w:rPr>
          <w:rFonts w:cs="Arial"/>
          <w:bCs/>
          <w:color w:val="auto"/>
          <w:sz w:val="20"/>
        </w:rPr>
        <w:t xml:space="preserve">3.3~10.3mm(3.1x) motorized </w:t>
      </w:r>
      <w:proofErr w:type="spellStart"/>
      <w:r w:rsidR="006601ED" w:rsidRPr="00E007B6">
        <w:rPr>
          <w:rFonts w:cs="Arial"/>
          <w:bCs/>
          <w:color w:val="auto"/>
          <w:sz w:val="20"/>
        </w:rPr>
        <w:t>varifocal</w:t>
      </w:r>
      <w:proofErr w:type="spellEnd"/>
    </w:p>
    <w:p w14:paraId="0221F440" w14:textId="484F656B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="005E2169" w:rsidRPr="00E007B6">
        <w:rPr>
          <w:rFonts w:eastAsia="맑은 고딕" w:cs="Arial"/>
          <w:color w:val="auto"/>
          <w:sz w:val="20"/>
          <w:lang w:eastAsia="ko-KR"/>
        </w:rPr>
        <w:t>: F</w:t>
      </w:r>
      <w:r w:rsidR="002175B5" w:rsidRPr="00E007B6">
        <w:rPr>
          <w:rFonts w:eastAsia="맑은 고딕" w:cs="Arial"/>
          <w:color w:val="auto"/>
          <w:sz w:val="20"/>
          <w:lang w:eastAsia="ko-KR"/>
        </w:rPr>
        <w:t>1.6</w:t>
      </w:r>
      <w:r w:rsidR="006601ED" w:rsidRPr="00E007B6">
        <w:rPr>
          <w:rFonts w:eastAsia="맑은 고딕" w:cs="Arial"/>
          <w:color w:val="auto"/>
          <w:sz w:val="20"/>
          <w:lang w:eastAsia="ko-KR"/>
        </w:rPr>
        <w:t>(Wide) ~ F3.3(Tele)</w:t>
      </w:r>
    </w:p>
    <w:p w14:paraId="6BA3F205" w14:textId="77777777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E007B6">
        <w:rPr>
          <w:rFonts w:cs="Arial"/>
          <w:bCs/>
          <w:color w:val="auto"/>
          <w:sz w:val="20"/>
        </w:rPr>
        <w:t>FoV</w:t>
      </w:r>
      <w:proofErr w:type="spellEnd"/>
    </w:p>
    <w:p w14:paraId="4C63BE7E" w14:textId="68463E82" w:rsidR="006F5352" w:rsidRPr="00E007B6" w:rsidRDefault="006F5352" w:rsidP="006F53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t>H : 94.8</w:t>
      </w:r>
      <w:r w:rsidRPr="00E007B6">
        <w:rPr>
          <w:rFonts w:cs="Arial" w:hint="eastAsia"/>
          <w:bCs/>
          <w:color w:val="auto"/>
          <w:sz w:val="20"/>
        </w:rPr>
        <w:t>˚</w:t>
      </w:r>
      <w:r w:rsidRPr="00E007B6">
        <w:rPr>
          <w:rFonts w:cs="Arial"/>
          <w:bCs/>
          <w:color w:val="auto"/>
          <w:sz w:val="20"/>
        </w:rPr>
        <w:t>(Wide) ~ 28.1</w:t>
      </w:r>
      <w:r w:rsidRPr="00E007B6">
        <w:rPr>
          <w:rFonts w:cs="Arial" w:hint="eastAsia"/>
          <w:bCs/>
          <w:color w:val="auto"/>
          <w:sz w:val="20"/>
        </w:rPr>
        <w:t>˚</w:t>
      </w:r>
      <w:r w:rsidRPr="00E007B6">
        <w:rPr>
          <w:rFonts w:cs="Arial"/>
          <w:bCs/>
          <w:color w:val="auto"/>
          <w:sz w:val="20"/>
        </w:rPr>
        <w:t>(Tele)</w:t>
      </w:r>
      <w:r w:rsidRPr="00E007B6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Pr="00E007B6">
        <w:rPr>
          <w:rFonts w:cs="Arial"/>
          <w:bCs/>
          <w:color w:val="auto"/>
          <w:sz w:val="20"/>
        </w:rPr>
        <w:t>V : 50.2</w:t>
      </w:r>
      <w:r w:rsidRPr="00E007B6">
        <w:rPr>
          <w:rFonts w:cs="Arial" w:hint="eastAsia"/>
          <w:bCs/>
          <w:color w:val="auto"/>
          <w:sz w:val="20"/>
        </w:rPr>
        <w:t>˚</w:t>
      </w:r>
      <w:r w:rsidRPr="00E007B6">
        <w:rPr>
          <w:rFonts w:cs="Arial"/>
          <w:bCs/>
          <w:color w:val="auto"/>
          <w:sz w:val="20"/>
        </w:rPr>
        <w:t>(Wide) ~ 15.8</w:t>
      </w:r>
      <w:r w:rsidRPr="00E007B6">
        <w:rPr>
          <w:rFonts w:cs="Arial" w:hint="eastAsia"/>
          <w:bCs/>
          <w:color w:val="auto"/>
          <w:sz w:val="20"/>
        </w:rPr>
        <w:t>˚</w:t>
      </w:r>
      <w:r w:rsidRPr="00E007B6">
        <w:rPr>
          <w:rFonts w:cs="Arial"/>
          <w:bCs/>
          <w:color w:val="auto"/>
          <w:sz w:val="20"/>
        </w:rPr>
        <w:t>(Tele)</w:t>
      </w:r>
    </w:p>
    <w:p w14:paraId="14E244A4" w14:textId="760C1FA4" w:rsidR="005E2169" w:rsidRPr="00E007B6" w:rsidRDefault="006F5352" w:rsidP="006F53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t>D : 112.9</w:t>
      </w:r>
      <w:r w:rsidRPr="00E007B6">
        <w:rPr>
          <w:rFonts w:cs="Arial" w:hint="eastAsia"/>
          <w:bCs/>
          <w:color w:val="auto"/>
          <w:sz w:val="20"/>
        </w:rPr>
        <w:t>˚</w:t>
      </w:r>
      <w:r w:rsidRPr="00E007B6">
        <w:rPr>
          <w:rFonts w:cs="Arial"/>
          <w:bCs/>
          <w:color w:val="auto"/>
          <w:sz w:val="20"/>
        </w:rPr>
        <w:t>(Wide) ~ 32.2</w:t>
      </w:r>
      <w:r w:rsidRPr="00E007B6">
        <w:rPr>
          <w:rFonts w:cs="Arial" w:hint="eastAsia"/>
          <w:bCs/>
          <w:color w:val="auto"/>
          <w:sz w:val="20"/>
        </w:rPr>
        <w:t>˚</w:t>
      </w:r>
      <w:r w:rsidRPr="00E007B6">
        <w:rPr>
          <w:rFonts w:cs="Arial"/>
          <w:bCs/>
          <w:color w:val="auto"/>
          <w:sz w:val="20"/>
        </w:rPr>
        <w:t>(Tele)</w:t>
      </w:r>
    </w:p>
    <w:p w14:paraId="13AA992F" w14:textId="555F786C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007B6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E007B6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="006601ED" w:rsidRPr="00E007B6">
        <w:rPr>
          <w:rFonts w:eastAsiaTheme="minorEastAsia" w:cs="Arial"/>
          <w:bCs/>
          <w:color w:val="auto"/>
          <w:sz w:val="20"/>
          <w:lang w:eastAsia="ko-KR"/>
        </w:rPr>
        <w:t>0.5</w:t>
      </w:r>
      <w:r w:rsidR="00C421FA" w:rsidRPr="00E007B6">
        <w:rPr>
          <w:rFonts w:eastAsiaTheme="minorEastAsia" w:cs="Arial"/>
          <w:bCs/>
          <w:color w:val="auto"/>
          <w:sz w:val="20"/>
          <w:lang w:eastAsia="ko-KR"/>
        </w:rPr>
        <w:t>m (</w:t>
      </w:r>
      <w:r w:rsidR="006601ED" w:rsidRPr="00E007B6">
        <w:rPr>
          <w:rFonts w:eastAsiaTheme="minorEastAsia" w:cs="Arial"/>
          <w:bCs/>
          <w:color w:val="auto"/>
          <w:sz w:val="20"/>
          <w:lang w:eastAsia="ko-KR"/>
        </w:rPr>
        <w:t>1.64</w:t>
      </w:r>
      <w:r w:rsidR="005E2169" w:rsidRPr="00E007B6">
        <w:rPr>
          <w:rFonts w:eastAsiaTheme="minorEastAsia" w:cs="Arial"/>
          <w:bCs/>
          <w:color w:val="auto"/>
          <w:sz w:val="20"/>
          <w:lang w:eastAsia="ko-KR"/>
        </w:rPr>
        <w:t>ft)</w:t>
      </w:r>
    </w:p>
    <w:p w14:paraId="74D3FD8D" w14:textId="0219FA96" w:rsidR="005E2169" w:rsidRPr="00E007B6" w:rsidRDefault="009A3474" w:rsidP="00910EC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/>
          <w:color w:val="auto"/>
          <w:sz w:val="20"/>
          <w:lang w:eastAsia="ko-KR"/>
        </w:rPr>
        <w:t>Focus Control</w:t>
      </w:r>
      <w:r w:rsidRPr="00E007B6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6F5352" w:rsidRPr="00E007B6">
        <w:rPr>
          <w:rFonts w:eastAsiaTheme="minorEastAsia" w:cs="Arial" w:hint="eastAsia"/>
          <w:color w:val="auto"/>
          <w:sz w:val="20"/>
          <w:lang w:eastAsia="ko-KR"/>
        </w:rPr>
        <w:t>Simple focus</w:t>
      </w:r>
    </w:p>
    <w:p w14:paraId="39AF0EA8" w14:textId="7E557EF0" w:rsidR="006F5352" w:rsidRPr="00E007B6" w:rsidRDefault="006F5352" w:rsidP="00910EC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/>
          <w:color w:val="auto"/>
          <w:sz w:val="20"/>
          <w:lang w:eastAsia="ko-KR"/>
        </w:rPr>
        <w:t xml:space="preserve">Lens Type </w:t>
      </w:r>
      <w:r w:rsidRPr="00E007B6">
        <w:rPr>
          <w:rFonts w:cs="Arial"/>
          <w:color w:val="auto"/>
          <w:sz w:val="20"/>
        </w:rPr>
        <w:t>: DC Auto Iris</w:t>
      </w:r>
    </w:p>
    <w:p w14:paraId="4D408D89" w14:textId="77777777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DORI (EN62676-4 standard)</w:t>
      </w:r>
    </w:p>
    <w:p w14:paraId="40829D02" w14:textId="12AF87A6" w:rsidR="009A3474" w:rsidRPr="00E007B6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/>
          <w:color w:val="auto"/>
          <w:sz w:val="20"/>
          <w:lang w:eastAsia="ko-KR"/>
        </w:rPr>
        <w:t xml:space="preserve">Detect : </w:t>
      </w:r>
      <w:r w:rsidR="006F5352" w:rsidRPr="00E007B6">
        <w:rPr>
          <w:rFonts w:eastAsia="맑은 고딕" w:cs="Arial"/>
          <w:color w:val="auto"/>
          <w:sz w:val="20"/>
          <w:lang w:eastAsia="ko-KR"/>
        </w:rPr>
        <w:t>Wide: 47.1m(154.46ft) / Tele: 204.6m(671.23ft)</w:t>
      </w:r>
    </w:p>
    <w:p w14:paraId="6DCE2034" w14:textId="7A1082EC" w:rsidR="009A3474" w:rsidRPr="00E007B6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/>
          <w:color w:val="auto"/>
          <w:sz w:val="20"/>
          <w:lang w:eastAsia="ko-KR"/>
        </w:rPr>
        <w:t xml:space="preserve">Observe : </w:t>
      </w:r>
      <w:r w:rsidR="006F5352" w:rsidRPr="00E007B6">
        <w:rPr>
          <w:rFonts w:eastAsia="맑은 고딕" w:cs="Arial"/>
          <w:color w:val="auto"/>
          <w:sz w:val="20"/>
          <w:lang w:eastAsia="ko-KR"/>
        </w:rPr>
        <w:t>Wide: 18.8m(61.79ft) / Tele: 81.8m(92.24ft)</w:t>
      </w:r>
    </w:p>
    <w:p w14:paraId="17B659DD" w14:textId="3F604D39" w:rsidR="009A3474" w:rsidRPr="00E007B6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/>
          <w:color w:val="auto"/>
          <w:sz w:val="20"/>
          <w:lang w:eastAsia="ko-KR"/>
        </w:rPr>
        <w:t xml:space="preserve">Recognize : </w:t>
      </w:r>
      <w:r w:rsidR="006F5352" w:rsidRPr="00E007B6">
        <w:rPr>
          <w:rFonts w:eastAsia="맑은 고딕" w:cs="Arial"/>
          <w:color w:val="auto"/>
          <w:sz w:val="20"/>
          <w:lang w:eastAsia="ko-KR"/>
        </w:rPr>
        <w:t>Wide: 9.4m(30.89ft) / Tele: 40.9m(134.25ft)</w:t>
      </w:r>
    </w:p>
    <w:p w14:paraId="49A22736" w14:textId="70A262C4" w:rsidR="009A3474" w:rsidRPr="00E007B6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007B6">
        <w:rPr>
          <w:rFonts w:eastAsia="맑은 고딕" w:cs="Arial"/>
          <w:color w:val="auto"/>
          <w:sz w:val="20"/>
          <w:lang w:eastAsia="ko-KR"/>
        </w:rPr>
        <w:t xml:space="preserve">Identify : </w:t>
      </w:r>
      <w:r w:rsidR="006F5352" w:rsidRPr="00E007B6">
        <w:rPr>
          <w:rFonts w:eastAsia="맑은 고딕" w:cs="Arial"/>
          <w:color w:val="auto"/>
          <w:sz w:val="20"/>
          <w:lang w:eastAsia="ko-KR"/>
        </w:rPr>
        <w:t>Wide: 4.7m(15.45ft) / Tele: 20.5m(67.12ft)</w:t>
      </w:r>
    </w:p>
    <w:p w14:paraId="2D1B9CA7" w14:textId="3CD71322" w:rsidR="00D22E3B" w:rsidRPr="00E007B6" w:rsidRDefault="00D22E3B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>IR Viewable Length</w:t>
      </w:r>
      <w:r w:rsidRPr="00E007B6">
        <w:rPr>
          <w:rFonts w:eastAsia="맑은 고딕" w:cs="Arial"/>
          <w:color w:val="auto"/>
          <w:sz w:val="20"/>
          <w:lang w:eastAsia="ko-KR"/>
        </w:rPr>
        <w:t xml:space="preserve"> </w:t>
      </w:r>
      <w:r w:rsidRPr="00E007B6">
        <w:rPr>
          <w:rFonts w:cs="Arial"/>
          <w:color w:val="auto"/>
          <w:sz w:val="20"/>
        </w:rPr>
        <w:t xml:space="preserve">: </w:t>
      </w:r>
      <w:r w:rsidR="006601ED" w:rsidRPr="00E007B6">
        <w:rPr>
          <w:rFonts w:eastAsia="맑은 고딕" w:cs="Arial"/>
          <w:color w:val="auto"/>
          <w:sz w:val="20"/>
          <w:lang w:eastAsia="ko-KR"/>
        </w:rPr>
        <w:t>3</w:t>
      </w:r>
      <w:r w:rsidR="00925F7B" w:rsidRPr="00E007B6">
        <w:rPr>
          <w:rFonts w:eastAsia="맑은 고딕" w:cs="Arial"/>
          <w:color w:val="auto"/>
          <w:sz w:val="20"/>
          <w:lang w:eastAsia="ko-KR"/>
        </w:rPr>
        <w:t>0</w:t>
      </w:r>
      <w:r w:rsidRPr="00E007B6">
        <w:rPr>
          <w:rFonts w:eastAsia="맑은 고딕" w:cs="Arial" w:hint="eastAsia"/>
          <w:color w:val="auto"/>
          <w:sz w:val="20"/>
          <w:lang w:eastAsia="ko-KR"/>
        </w:rPr>
        <w:t>m (</w:t>
      </w:r>
      <w:r w:rsidR="006601ED" w:rsidRPr="00E007B6">
        <w:rPr>
          <w:rFonts w:eastAsia="맑은 고딕" w:cs="Arial"/>
          <w:color w:val="auto"/>
          <w:sz w:val="20"/>
          <w:lang w:eastAsia="ko-KR"/>
        </w:rPr>
        <w:t>98.43</w:t>
      </w:r>
      <w:r w:rsidRPr="00E007B6">
        <w:rPr>
          <w:rFonts w:eastAsia="맑은 고딕" w:cs="Arial" w:hint="eastAsia"/>
          <w:color w:val="auto"/>
          <w:sz w:val="20"/>
          <w:lang w:eastAsia="ko-KR"/>
        </w:rPr>
        <w:t>ft)</w:t>
      </w:r>
    </w:p>
    <w:p w14:paraId="6CC717BC" w14:textId="76B5877C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t xml:space="preserve">Video Streams </w:t>
      </w:r>
    </w:p>
    <w:p w14:paraId="2CE66E53" w14:textId="06241A26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lastRenderedPageBreak/>
        <w:t xml:space="preserve">The camera shall </w:t>
      </w:r>
      <w:r w:rsidRPr="00E007B6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38308A" w:rsidRPr="00E007B6">
        <w:rPr>
          <w:rFonts w:eastAsia="맑은 고딕" w:cs="Arial"/>
          <w:bCs/>
          <w:color w:val="auto"/>
          <w:sz w:val="20"/>
          <w:lang w:eastAsia="ko-KR"/>
        </w:rPr>
        <w:t>3</w:t>
      </w:r>
      <w:r w:rsidRPr="00E007B6">
        <w:rPr>
          <w:rFonts w:cs="Arial"/>
          <w:bCs/>
          <w:color w:val="auto"/>
          <w:sz w:val="20"/>
        </w:rPr>
        <w:t xml:space="preserve"> video profiles, each of which may have the following properties:</w:t>
      </w:r>
    </w:p>
    <w:p w14:paraId="1F2336B4" w14:textId="77777777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t xml:space="preserve">Encoding type : </w:t>
      </w:r>
      <w:r w:rsidRPr="00E007B6">
        <w:rPr>
          <w:rFonts w:eastAsia="맑은 고딕" w:cs="Arial" w:hint="eastAsia"/>
          <w:color w:val="auto"/>
          <w:sz w:val="20"/>
          <w:lang w:eastAsia="ko-KR"/>
        </w:rPr>
        <w:t>H.265</w:t>
      </w:r>
      <w:r w:rsidRPr="00E007B6">
        <w:rPr>
          <w:rFonts w:eastAsia="맑은 고딕" w:cs="Arial"/>
          <w:color w:val="auto"/>
          <w:sz w:val="20"/>
          <w:lang w:eastAsia="ko-KR"/>
        </w:rPr>
        <w:t xml:space="preserve">, </w:t>
      </w:r>
      <w:r w:rsidRPr="00E007B6">
        <w:rPr>
          <w:rFonts w:cs="Arial"/>
          <w:bCs/>
          <w:color w:val="auto"/>
          <w:sz w:val="20"/>
        </w:rPr>
        <w:t>H.264</w:t>
      </w:r>
      <w:r w:rsidRPr="00E007B6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E007B6">
        <w:rPr>
          <w:rFonts w:cs="Arial"/>
          <w:bCs/>
          <w:color w:val="auto"/>
          <w:sz w:val="20"/>
        </w:rPr>
        <w:t>MJPEG</w:t>
      </w:r>
    </w:p>
    <w:p w14:paraId="24F654FC" w14:textId="77777777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Resolution:</w:t>
      </w:r>
      <w:r w:rsidRPr="00E007B6">
        <w:rPr>
          <w:rFonts w:cs="Arial"/>
          <w:color w:val="auto"/>
          <w:sz w:val="20"/>
        </w:rPr>
        <w:tab/>
      </w:r>
      <w:r w:rsidRPr="00E007B6">
        <w:rPr>
          <w:rFonts w:cs="Arial"/>
          <w:color w:val="auto"/>
          <w:sz w:val="20"/>
        </w:rPr>
        <w:tab/>
      </w:r>
    </w:p>
    <w:p w14:paraId="192706DD" w14:textId="4A0D4D07" w:rsidR="009A3474" w:rsidRPr="00E007B6" w:rsidRDefault="008D62E8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 xml:space="preserve">2560x1440, </w:t>
      </w:r>
      <w:r w:rsidR="001E3199" w:rsidRPr="00E007B6">
        <w:rPr>
          <w:rFonts w:cs="Arial"/>
          <w:color w:val="auto"/>
          <w:sz w:val="20"/>
        </w:rPr>
        <w:t>1920x1080, 1280x960, 1280x720</w:t>
      </w:r>
      <w:r w:rsidR="009A3474" w:rsidRPr="00E007B6">
        <w:rPr>
          <w:rFonts w:cs="Arial"/>
          <w:color w:val="auto"/>
          <w:sz w:val="20"/>
        </w:rPr>
        <w:t>, 800x600, 800x448, 720x576, 720x480, 640x480,</w:t>
      </w:r>
      <w:r w:rsidR="009A3474" w:rsidRPr="00E007B6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9A3474" w:rsidRPr="00E007B6">
        <w:rPr>
          <w:rFonts w:cs="Arial"/>
          <w:color w:val="auto"/>
          <w:sz w:val="20"/>
        </w:rPr>
        <w:t>640x360, 320x240</w:t>
      </w:r>
    </w:p>
    <w:p w14:paraId="093F126C" w14:textId="77777777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t>Frame rate</w:t>
      </w:r>
    </w:p>
    <w:p w14:paraId="53B26D4F" w14:textId="19C87604" w:rsidR="009A3474" w:rsidRPr="00E007B6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proofErr w:type="gramStart"/>
      <w:r w:rsidRPr="00E007B6">
        <w:rPr>
          <w:rFonts w:cs="Arial"/>
          <w:color w:val="auto"/>
          <w:sz w:val="20"/>
        </w:rPr>
        <w:t>H.264 :</w:t>
      </w:r>
      <w:proofErr w:type="gramEnd"/>
      <w:r w:rsidRPr="00E007B6">
        <w:rPr>
          <w:rFonts w:cs="Arial"/>
          <w:color w:val="auto"/>
          <w:sz w:val="20"/>
        </w:rPr>
        <w:t xml:space="preserve"> Max.</w:t>
      </w:r>
      <w:r w:rsidR="00D128A0" w:rsidRPr="00E007B6">
        <w:rPr>
          <w:rFonts w:eastAsia="맑은 고딕" w:cs="Arial"/>
          <w:color w:val="auto"/>
          <w:sz w:val="20"/>
          <w:lang w:eastAsia="ko-KR"/>
        </w:rPr>
        <w:t xml:space="preserve"> 30fps</w:t>
      </w:r>
      <w:r w:rsidR="00AE5863" w:rsidRPr="00E007B6">
        <w:rPr>
          <w:rFonts w:eastAsia="맑은 고딕" w:cs="Arial"/>
          <w:color w:val="auto"/>
          <w:sz w:val="20"/>
          <w:lang w:eastAsia="ko-KR"/>
        </w:rPr>
        <w:t xml:space="preserve"> at 4M all resolution</w:t>
      </w:r>
    </w:p>
    <w:p w14:paraId="7F1852C0" w14:textId="6AF2009E" w:rsidR="009A3474" w:rsidRPr="00E007B6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E007B6">
        <w:rPr>
          <w:rFonts w:cs="Arial"/>
          <w:color w:val="auto"/>
          <w:sz w:val="20"/>
        </w:rPr>
        <w:t>MJPEG :</w:t>
      </w:r>
      <w:proofErr w:type="gramEnd"/>
      <w:r w:rsidRPr="00E007B6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007B6">
        <w:rPr>
          <w:rFonts w:eastAsia="맑은 고딕" w:cs="Arial"/>
          <w:color w:val="auto"/>
          <w:sz w:val="20"/>
          <w:lang w:eastAsia="ko-KR"/>
        </w:rPr>
        <w:t xml:space="preserve">Max. </w:t>
      </w:r>
      <w:r w:rsidR="00AE5863" w:rsidRPr="00E007B6">
        <w:rPr>
          <w:rFonts w:eastAsia="맑은 고딕" w:cs="Arial"/>
          <w:color w:val="auto"/>
          <w:sz w:val="20"/>
          <w:lang w:eastAsia="ko-KR"/>
        </w:rPr>
        <w:t>15fps</w:t>
      </w:r>
    </w:p>
    <w:p w14:paraId="632B94E5" w14:textId="73766903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color w:val="auto"/>
          <w:sz w:val="20"/>
          <w:lang w:eastAsia="ko-KR"/>
        </w:rPr>
        <w:t xml:space="preserve">Smart </w:t>
      </w:r>
      <w:proofErr w:type="gramStart"/>
      <w:r w:rsidRPr="00E007B6">
        <w:rPr>
          <w:rFonts w:eastAsia="맑은 고딕" w:cs="Arial" w:hint="eastAsia"/>
          <w:color w:val="auto"/>
          <w:sz w:val="20"/>
          <w:lang w:eastAsia="ko-KR"/>
        </w:rPr>
        <w:t>Codec :</w:t>
      </w:r>
      <w:proofErr w:type="gramEnd"/>
      <w:r w:rsidRPr="00E007B6">
        <w:rPr>
          <w:rFonts w:eastAsia="맑은 고딕" w:cs="Arial" w:hint="eastAsia"/>
          <w:color w:val="auto"/>
          <w:sz w:val="20"/>
          <w:lang w:eastAsia="ko-KR"/>
        </w:rPr>
        <w:t xml:space="preserve"> Manual(5ea area), </w:t>
      </w:r>
      <w:proofErr w:type="spellStart"/>
      <w:r w:rsidRPr="00E007B6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007B6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E007B6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t>Bit rate control</w:t>
      </w:r>
    </w:p>
    <w:p w14:paraId="7585E41A" w14:textId="23A92267" w:rsidR="009A3474" w:rsidRPr="00E007B6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E007B6">
        <w:rPr>
          <w:rFonts w:cs="Arial"/>
          <w:bCs/>
          <w:color w:val="auto"/>
          <w:sz w:val="20"/>
        </w:rPr>
        <w:t xml:space="preserve">H.264 </w:t>
      </w:r>
      <w:r w:rsidRPr="00E007B6">
        <w:rPr>
          <w:rFonts w:cs="Arial"/>
          <w:color w:val="auto"/>
          <w:sz w:val="20"/>
        </w:rPr>
        <w:t xml:space="preserve">: </w:t>
      </w:r>
      <w:r w:rsidR="00D005B6" w:rsidRPr="00E007B6">
        <w:rPr>
          <w:rFonts w:cs="Arial" w:hint="eastAsia"/>
          <w:color w:val="auto"/>
          <w:sz w:val="20"/>
        </w:rPr>
        <w:t>target bitrate level control</w:t>
      </w:r>
      <w:r w:rsidR="00D005B6" w:rsidRPr="00E007B6">
        <w:rPr>
          <w:rFonts w:cs="Arial"/>
          <w:color w:val="auto"/>
          <w:sz w:val="20"/>
        </w:rPr>
        <w:t xml:space="preserve">, </w:t>
      </w:r>
      <w:r w:rsidRPr="00E007B6">
        <w:rPr>
          <w:rFonts w:cs="Arial"/>
          <w:color w:val="auto"/>
          <w:sz w:val="20"/>
        </w:rPr>
        <w:t>constant bit rate (CBR) or variable bit rate (VBR)</w:t>
      </w:r>
    </w:p>
    <w:p w14:paraId="2C8CC2A4" w14:textId="2D616BD6" w:rsidR="009A3474" w:rsidRPr="00E007B6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t>MJPEG :</w:t>
      </w:r>
      <w:r w:rsidRPr="00E007B6">
        <w:rPr>
          <w:rFonts w:cs="Arial"/>
          <w:color w:val="auto"/>
          <w:sz w:val="20"/>
        </w:rPr>
        <w:t xml:space="preserve"> </w:t>
      </w:r>
      <w:r w:rsidR="00D005B6" w:rsidRPr="00E007B6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D005B6" w:rsidRPr="00E007B6">
        <w:rPr>
          <w:rFonts w:cs="Arial"/>
          <w:color w:val="auto"/>
          <w:sz w:val="20"/>
        </w:rPr>
        <w:t xml:space="preserve">, </w:t>
      </w:r>
      <w:r w:rsidRPr="00E007B6">
        <w:rPr>
          <w:rFonts w:cs="Arial"/>
          <w:bCs/>
          <w:color w:val="auto"/>
          <w:sz w:val="20"/>
        </w:rPr>
        <w:t>variable bit rate (VBR)</w:t>
      </w:r>
    </w:p>
    <w:p w14:paraId="2F13D789" w14:textId="333E11B6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 xml:space="preserve">Number of multi-streaming profiles : </w:t>
      </w:r>
      <w:r w:rsidR="0064214E" w:rsidRPr="00E007B6">
        <w:rPr>
          <w:rFonts w:cs="Arial"/>
          <w:color w:val="auto"/>
          <w:sz w:val="20"/>
        </w:rPr>
        <w:t>3</w:t>
      </w:r>
      <w:r w:rsidR="00453897" w:rsidRPr="00E007B6">
        <w:rPr>
          <w:rFonts w:eastAsia="맑은 고딕" w:cs="Arial" w:hint="eastAsia"/>
          <w:color w:val="auto"/>
          <w:sz w:val="20"/>
          <w:lang w:eastAsia="ko-KR"/>
        </w:rPr>
        <w:t xml:space="preserve"> profiles</w:t>
      </w:r>
    </w:p>
    <w:p w14:paraId="274060F6" w14:textId="0A88C953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 xml:space="preserve">Simultaneous users (total) : </w:t>
      </w:r>
      <w:r w:rsidR="0064214E" w:rsidRPr="00E007B6">
        <w:rPr>
          <w:rFonts w:cs="Arial"/>
          <w:color w:val="auto"/>
          <w:sz w:val="20"/>
        </w:rPr>
        <w:t>6</w:t>
      </w:r>
      <w:r w:rsidR="00CE539A" w:rsidRPr="00E007B6">
        <w:rPr>
          <w:rFonts w:cs="Arial"/>
          <w:color w:val="auto"/>
          <w:sz w:val="20"/>
        </w:rPr>
        <w:t xml:space="preserve"> maximum (unicast)</w:t>
      </w:r>
    </w:p>
    <w:p w14:paraId="6BD48E10" w14:textId="7777777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4" w:name="_Toc173721624"/>
      <w:r w:rsidRPr="00E007B6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t>The c</w:t>
      </w:r>
      <w:r w:rsidRPr="00E007B6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E007B6">
        <w:rPr>
          <w:rFonts w:cs="Arial"/>
          <w:bCs/>
          <w:color w:val="auto"/>
          <w:sz w:val="20"/>
        </w:rPr>
        <w:t>shall have onboard SD card storage.</w:t>
      </w:r>
    </w:p>
    <w:p w14:paraId="3F5DEFD4" w14:textId="77777777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t>Card type : Micro SD/SDHC</w:t>
      </w:r>
      <w:r w:rsidRPr="00E007B6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11C65EE7" w14:textId="5AAA44D6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t xml:space="preserve">Capacity : </w:t>
      </w:r>
      <w:r w:rsidR="008369BA" w:rsidRPr="00E007B6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64214E" w:rsidRPr="00E007B6">
        <w:rPr>
          <w:rFonts w:eastAsia="맑은 고딕" w:cs="Arial"/>
          <w:bCs/>
          <w:color w:val="auto"/>
          <w:sz w:val="20"/>
          <w:lang w:eastAsia="ko-KR"/>
        </w:rPr>
        <w:t xml:space="preserve"> 128</w:t>
      </w:r>
      <w:r w:rsidR="008369BA" w:rsidRPr="00E007B6">
        <w:rPr>
          <w:rFonts w:eastAsia="맑은 고딕" w:cs="Arial"/>
          <w:bCs/>
          <w:color w:val="auto"/>
          <w:sz w:val="20"/>
          <w:lang w:eastAsia="ko-KR"/>
        </w:rPr>
        <w:t>GB</w:t>
      </w:r>
      <w:r w:rsidR="008369BA" w:rsidRPr="00E007B6">
        <w:rPr>
          <w:rFonts w:cs="Arial"/>
          <w:bCs/>
          <w:color w:val="auto"/>
          <w:sz w:val="20"/>
        </w:rPr>
        <w:t xml:space="preserve"> (1 slot)</w:t>
      </w:r>
    </w:p>
    <w:p w14:paraId="023370F4" w14:textId="77777777" w:rsidR="009A3474" w:rsidRPr="00E007B6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0A80FA7D" w14:textId="77777777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11164995" w14:textId="24246739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Interoperability - Video streams shall be capable of supporting ONVIF protocol, profiles S /</w:t>
      </w:r>
      <w:r w:rsidR="00B77F61" w:rsidRPr="00E007B6">
        <w:rPr>
          <w:rFonts w:cs="Arial"/>
          <w:color w:val="auto"/>
          <w:sz w:val="20"/>
        </w:rPr>
        <w:t xml:space="preserve"> G /</w:t>
      </w:r>
      <w:r w:rsidRPr="00E007B6">
        <w:rPr>
          <w:rFonts w:cs="Arial"/>
          <w:color w:val="auto"/>
          <w:sz w:val="20"/>
        </w:rPr>
        <w:t xml:space="preserve"> T.</w:t>
      </w:r>
    </w:p>
    <w:p w14:paraId="1F119E21" w14:textId="14428FE8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bCs/>
          <w:color w:val="auto"/>
          <w:sz w:val="20"/>
        </w:rPr>
        <w:t>Single Images - The camera shall support jpg file image screenshot and export.</w:t>
      </w:r>
    </w:p>
    <w:p w14:paraId="103FA54B" w14:textId="434840E7" w:rsidR="009A3474" w:rsidRPr="00E007B6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="000A5B77" w:rsidRPr="00E007B6">
        <w:rPr>
          <w:rFonts w:eastAsiaTheme="minorEastAsia" w:cs="Arial"/>
          <w:bCs/>
          <w:color w:val="auto"/>
          <w:sz w:val="20"/>
          <w:lang w:eastAsia="ko-KR"/>
        </w:rPr>
        <w:t xml:space="preserve">emory : </w:t>
      </w:r>
      <w:r w:rsidR="00B771FF" w:rsidRPr="00E007B6">
        <w:rPr>
          <w:rFonts w:eastAsiaTheme="minorEastAsia" w:cs="Arial"/>
          <w:bCs/>
          <w:color w:val="auto"/>
          <w:sz w:val="20"/>
          <w:lang w:eastAsia="ko-KR"/>
        </w:rPr>
        <w:t>512MB</w:t>
      </w:r>
      <w:r w:rsidR="001834B5" w:rsidRPr="00E007B6">
        <w:rPr>
          <w:rFonts w:eastAsiaTheme="minorEastAsia" w:cs="Arial"/>
          <w:bCs/>
          <w:color w:val="auto"/>
          <w:sz w:val="20"/>
          <w:lang w:eastAsia="ko-KR"/>
        </w:rPr>
        <w:t xml:space="preserve"> RAM</w:t>
      </w:r>
      <w:r w:rsidR="00B771FF" w:rsidRPr="00E007B6">
        <w:rPr>
          <w:rFonts w:eastAsiaTheme="minorEastAsia" w:cs="Arial"/>
          <w:bCs/>
          <w:color w:val="auto"/>
          <w:sz w:val="20"/>
          <w:lang w:eastAsia="ko-KR"/>
        </w:rPr>
        <w:t>, 256</w:t>
      </w:r>
      <w:r w:rsidR="001834B5" w:rsidRPr="00E007B6">
        <w:rPr>
          <w:rFonts w:eastAsiaTheme="minorEastAsia" w:cs="Arial"/>
          <w:bCs/>
          <w:color w:val="auto"/>
          <w:sz w:val="20"/>
          <w:lang w:eastAsia="ko-KR"/>
        </w:rPr>
        <w:t>MB Flash</w:t>
      </w:r>
    </w:p>
    <w:p w14:paraId="74B4D8A7" w14:textId="77777777" w:rsidR="009A3474" w:rsidRPr="00E007B6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Network</w:t>
      </w:r>
    </w:p>
    <w:p w14:paraId="58E87787" w14:textId="48D8017C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Connectivity : RJ-45(10/100/1000BASE-T)</w:t>
      </w:r>
    </w:p>
    <w:p w14:paraId="693E4F6E" w14:textId="7777777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Protocols supported :</w:t>
      </w:r>
    </w:p>
    <w:p w14:paraId="167A238D" w14:textId="77777777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Transmission Control Protocol (TCP), Internet Protocol (IP) v4 and v6, User Datagram Protocol (UDP)</w:t>
      </w:r>
    </w:p>
    <w:p w14:paraId="66B2A3F9" w14:textId="77777777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Configuration: Dynamic Host Configuration Protocol (DHCP)</w:t>
      </w:r>
    </w:p>
    <w:p w14:paraId="6E4979CC" w14:textId="77777777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Web services: Hypertext Transfer Protocol (HTTP), Secure HTTP (HTTPS)</w:t>
      </w:r>
    </w:p>
    <w:p w14:paraId="13D267FF" w14:textId="77777777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E007B6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09EC4FDF" w14:textId="77777777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Network services: Address Resolution Protocol (ARP), Bonjour, Domain Name System (DNS), Internet Control Message Protocol (ICMP), Link Layer Discovery Protocol(LLDP), Network Time Protocol (NTP), Protocol Independent Multicast-Sparse Mode (PIM-SM), Simple Network Management Protocol (SNMP v1/2c/3 – MIB-2), Universal Plug and Play (UPnP)</w:t>
      </w:r>
    </w:p>
    <w:p w14:paraId="49C0D442" w14:textId="77777777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Media: Real-Time Transport Protocol (RTP), Real-Time Control Protocol, Real-Time Streaming Protocol (RTSP), Secure Real-Time Transport Protocol(SRTP)</w:t>
      </w:r>
    </w:p>
    <w:p w14:paraId="059BD54D" w14:textId="77777777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Multicast: Internet Group Management Protocol (IGMP)</w:t>
      </w:r>
    </w:p>
    <w:p w14:paraId="6AA9928B" w14:textId="19BB5DBB" w:rsidR="009A3474" w:rsidRPr="00E007B6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Notifications: File Transfer Protocol (FTP), Simple Mail Transfer Protocol (SMTP)</w:t>
      </w:r>
    </w:p>
    <w:p w14:paraId="0667C168" w14:textId="7777777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DDNS</w:t>
      </w:r>
    </w:p>
    <w:p w14:paraId="55735D44" w14:textId="3E1B5BEC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lastRenderedPageBreak/>
        <w:t>The camera shall support DDNS services offered by the Manufacturer and other publicly available service offerings.</w:t>
      </w:r>
    </w:p>
    <w:p w14:paraId="45CDD32B" w14:textId="7777777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Quality of Service (</w:t>
      </w:r>
      <w:proofErr w:type="spellStart"/>
      <w:r w:rsidRPr="00E007B6">
        <w:rPr>
          <w:rFonts w:cs="Arial"/>
          <w:color w:val="auto"/>
          <w:sz w:val="20"/>
        </w:rPr>
        <w:t>QoS</w:t>
      </w:r>
      <w:proofErr w:type="spellEnd"/>
      <w:r w:rsidRPr="00E007B6">
        <w:rPr>
          <w:rFonts w:cs="Arial"/>
          <w:color w:val="auto"/>
          <w:sz w:val="20"/>
        </w:rPr>
        <w:t>)</w:t>
      </w:r>
    </w:p>
    <w:p w14:paraId="042AEDD2" w14:textId="77777777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Layer 3 DSCP</w:t>
      </w:r>
    </w:p>
    <w:p w14:paraId="7DF2328E" w14:textId="7777777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Security features</w:t>
      </w:r>
    </w:p>
    <w:p w14:paraId="2F8F25EE" w14:textId="77777777" w:rsidR="008369BA" w:rsidRPr="00E007B6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HTTPS(SSL) Login Authentication</w:t>
      </w:r>
    </w:p>
    <w:p w14:paraId="21AEE199" w14:textId="77777777" w:rsidR="008369BA" w:rsidRPr="00E007B6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Digest Login Authentication</w:t>
      </w:r>
    </w:p>
    <w:p w14:paraId="4D115EA8" w14:textId="77777777" w:rsidR="008369BA" w:rsidRPr="00E007B6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IP Address Filtering</w:t>
      </w:r>
    </w:p>
    <w:p w14:paraId="2E693616" w14:textId="77777777" w:rsidR="008369BA" w:rsidRPr="00E007B6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User access log</w:t>
      </w:r>
    </w:p>
    <w:p w14:paraId="77E72424" w14:textId="33660D07" w:rsidR="008369BA" w:rsidRPr="00E007B6" w:rsidRDefault="008369BA" w:rsidP="00FE2D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802.1X Authentication</w:t>
      </w:r>
      <w:r w:rsidR="00FE2D25" w:rsidRPr="00E007B6">
        <w:rPr>
          <w:rFonts w:cs="Arial"/>
          <w:color w:val="auto"/>
          <w:sz w:val="20"/>
        </w:rPr>
        <w:t xml:space="preserve"> (EAP-TLS, EAP-LEAP)</w:t>
      </w:r>
    </w:p>
    <w:p w14:paraId="408D6C14" w14:textId="7777777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Application Programming Interface</w:t>
      </w:r>
    </w:p>
    <w:p w14:paraId="0C780320" w14:textId="31ED1072" w:rsidR="009A3474" w:rsidRPr="00E007B6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ONVIF Profile S</w:t>
      </w:r>
      <w:r w:rsidR="00F11609" w:rsidRPr="00E007B6">
        <w:rPr>
          <w:rFonts w:cs="Arial"/>
          <w:color w:val="auto"/>
          <w:sz w:val="20"/>
        </w:rPr>
        <w:t xml:space="preserve"> </w:t>
      </w:r>
      <w:r w:rsidR="009A3474" w:rsidRPr="00E007B6">
        <w:rPr>
          <w:rFonts w:cs="Arial"/>
          <w:color w:val="auto"/>
          <w:sz w:val="20"/>
        </w:rPr>
        <w:t>/</w:t>
      </w:r>
      <w:r w:rsidR="00F11609" w:rsidRPr="00E007B6">
        <w:rPr>
          <w:rFonts w:cs="Arial"/>
          <w:color w:val="auto"/>
          <w:sz w:val="20"/>
        </w:rPr>
        <w:t xml:space="preserve"> </w:t>
      </w:r>
      <w:r w:rsidR="008D3E87" w:rsidRPr="00E007B6">
        <w:rPr>
          <w:rFonts w:cs="Arial"/>
          <w:color w:val="auto"/>
          <w:sz w:val="20"/>
        </w:rPr>
        <w:t xml:space="preserve">G / </w:t>
      </w:r>
      <w:r w:rsidR="009A3474" w:rsidRPr="00E007B6">
        <w:rPr>
          <w:rFonts w:cs="Arial"/>
          <w:color w:val="auto"/>
          <w:sz w:val="20"/>
        </w:rPr>
        <w:t>T, SUNAPI(HTTP API)</w:t>
      </w:r>
    </w:p>
    <w:p w14:paraId="731C9D84" w14:textId="7777777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Discovery</w:t>
      </w:r>
    </w:p>
    <w:p w14:paraId="2BD3C851" w14:textId="77777777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30BB5947" w14:textId="77777777" w:rsidR="009A3474" w:rsidRPr="00E007B6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  <w:szCs w:val="16"/>
        </w:rPr>
        <w:t>Electrical</w:t>
      </w:r>
    </w:p>
    <w:p w14:paraId="29075668" w14:textId="7C347873" w:rsidR="008369BA" w:rsidRPr="00E007B6" w:rsidRDefault="009A3474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E007B6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="008369BA" w:rsidRPr="00E007B6">
        <w:rPr>
          <w:rFonts w:cs="Arial"/>
          <w:color w:val="auto"/>
          <w:sz w:val="20"/>
        </w:rPr>
        <w:t>PoE</w:t>
      </w:r>
      <w:proofErr w:type="spellEnd"/>
      <w:r w:rsidR="008369BA" w:rsidRPr="00E007B6">
        <w:rPr>
          <w:rFonts w:cs="Arial"/>
          <w:color w:val="auto"/>
          <w:sz w:val="20"/>
        </w:rPr>
        <w:t xml:space="preserve"> (IEEE802.3a</w:t>
      </w:r>
      <w:r w:rsidR="0038259A" w:rsidRPr="00E007B6">
        <w:rPr>
          <w:rFonts w:cs="Arial"/>
          <w:color w:val="auto"/>
          <w:sz w:val="20"/>
        </w:rPr>
        <w:t>f</w:t>
      </w:r>
      <w:r w:rsidR="008369BA" w:rsidRPr="00E007B6">
        <w:rPr>
          <w:rFonts w:cs="Arial"/>
          <w:color w:val="auto"/>
          <w:sz w:val="20"/>
        </w:rPr>
        <w:t>, Class</w:t>
      </w:r>
      <w:r w:rsidR="0038259A" w:rsidRPr="00E007B6">
        <w:rPr>
          <w:rFonts w:cs="Arial"/>
          <w:color w:val="auto"/>
          <w:sz w:val="20"/>
        </w:rPr>
        <w:t>3</w:t>
      </w:r>
      <w:r w:rsidR="008369BA" w:rsidRPr="00E007B6">
        <w:rPr>
          <w:rFonts w:cs="Arial"/>
          <w:color w:val="auto"/>
          <w:sz w:val="20"/>
        </w:rPr>
        <w:t>)</w:t>
      </w:r>
    </w:p>
    <w:p w14:paraId="198A99C4" w14:textId="77777777" w:rsidR="008369BA" w:rsidRPr="00E007B6" w:rsidRDefault="008369BA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  <w:szCs w:val="16"/>
        </w:rPr>
        <w:t>Power consumption</w:t>
      </w:r>
    </w:p>
    <w:p w14:paraId="1E5CB93C" w14:textId="0052E495" w:rsidR="008369BA" w:rsidRPr="00E007B6" w:rsidRDefault="006676A5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007B6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Pr="00E007B6">
        <w:rPr>
          <w:rFonts w:eastAsia="맑은 고딕" w:cs="Arial"/>
          <w:color w:val="auto"/>
          <w:sz w:val="20"/>
          <w:szCs w:val="16"/>
          <w:lang w:eastAsia="ko-KR"/>
        </w:rPr>
        <w:t xml:space="preserve"> : Max </w:t>
      </w:r>
      <w:r w:rsidR="00FE2D25" w:rsidRPr="00E007B6">
        <w:rPr>
          <w:rFonts w:eastAsia="맑은 고딕" w:cs="Arial"/>
          <w:color w:val="auto"/>
          <w:sz w:val="20"/>
          <w:szCs w:val="16"/>
          <w:lang w:eastAsia="ko-KR"/>
        </w:rPr>
        <w:t>8.0</w:t>
      </w:r>
      <w:r w:rsidR="008369BA" w:rsidRPr="00E007B6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FE2D25" w:rsidRPr="00E007B6">
        <w:rPr>
          <w:rFonts w:eastAsia="맑은 고딕" w:cs="Arial"/>
          <w:color w:val="auto"/>
          <w:sz w:val="20"/>
          <w:szCs w:val="16"/>
          <w:lang w:eastAsia="ko-KR"/>
        </w:rPr>
        <w:t>6.0</w:t>
      </w:r>
      <w:r w:rsidR="008369BA" w:rsidRPr="00E007B6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511E40F1" w14:textId="77777777" w:rsidR="009A3474" w:rsidRPr="00E007B6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  <w:szCs w:val="16"/>
        </w:rPr>
        <w:t>Mechanical And Environmental</w:t>
      </w:r>
    </w:p>
    <w:p w14:paraId="10AE3392" w14:textId="0D9504EA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/>
          <w:color w:val="auto"/>
          <w:sz w:val="20"/>
          <w:szCs w:val="16"/>
          <w:lang w:eastAsia="ko-KR"/>
        </w:rPr>
        <w:t>Material</w:t>
      </w:r>
      <w:r w:rsidRPr="00E007B6">
        <w:rPr>
          <w:rFonts w:cs="Arial"/>
          <w:color w:val="auto"/>
          <w:sz w:val="20"/>
          <w:szCs w:val="16"/>
        </w:rPr>
        <w:t xml:space="preserve"> : </w:t>
      </w:r>
      <w:r w:rsidR="008C3F80" w:rsidRPr="00E007B6">
        <w:rPr>
          <w:rFonts w:cs="Arial"/>
          <w:color w:val="auto"/>
          <w:sz w:val="20"/>
          <w:szCs w:val="16"/>
        </w:rPr>
        <w:t>Pl</w:t>
      </w:r>
      <w:r w:rsidR="0038308A" w:rsidRPr="00E007B6">
        <w:rPr>
          <w:rFonts w:cs="Arial"/>
          <w:color w:val="auto"/>
          <w:sz w:val="20"/>
          <w:szCs w:val="16"/>
        </w:rPr>
        <w:t>a</w:t>
      </w:r>
      <w:r w:rsidR="008C3F80" w:rsidRPr="00E007B6">
        <w:rPr>
          <w:rFonts w:cs="Arial"/>
          <w:color w:val="auto"/>
          <w:sz w:val="20"/>
          <w:szCs w:val="16"/>
        </w:rPr>
        <w:t>stic</w:t>
      </w:r>
    </w:p>
    <w:p w14:paraId="05FD2F99" w14:textId="0F335D06" w:rsidR="009A3474" w:rsidRPr="00E007B6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  <w:szCs w:val="16"/>
        </w:rPr>
        <w:t>Dimensions</w:t>
      </w:r>
      <w:r w:rsidR="008369BA" w:rsidRPr="00E007B6">
        <w:rPr>
          <w:rFonts w:cs="Arial"/>
          <w:color w:val="auto"/>
          <w:sz w:val="20"/>
          <w:szCs w:val="16"/>
        </w:rPr>
        <w:t xml:space="preserve">  : </w:t>
      </w:r>
      <w:r w:rsidR="008C3F80" w:rsidRPr="00E007B6">
        <w:rPr>
          <w:rFonts w:cs="Arial"/>
          <w:color w:val="auto"/>
          <w:sz w:val="20"/>
          <w:szCs w:val="16"/>
        </w:rPr>
        <w:t>Ø 78.0</w:t>
      </w:r>
      <w:r w:rsidR="008369BA" w:rsidRPr="00E007B6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8C3F80" w:rsidRPr="00E007B6">
        <w:rPr>
          <w:rFonts w:eastAsia="맑은 고딕" w:cs="Arial"/>
          <w:color w:val="auto"/>
          <w:sz w:val="20"/>
          <w:szCs w:val="16"/>
          <w:lang w:eastAsia="ko-KR"/>
        </w:rPr>
        <w:t>262.0</w:t>
      </w:r>
      <w:r w:rsidR="008369BA" w:rsidRPr="00E007B6">
        <w:rPr>
          <w:rFonts w:eastAsia="맑은 고딕" w:cs="Arial"/>
          <w:color w:val="auto"/>
          <w:sz w:val="20"/>
          <w:szCs w:val="16"/>
          <w:lang w:eastAsia="ko-KR"/>
        </w:rPr>
        <w:t>mm (</w:t>
      </w:r>
      <w:r w:rsidR="008C3F80" w:rsidRPr="00E007B6">
        <w:rPr>
          <w:rFonts w:cs="Arial"/>
          <w:color w:val="auto"/>
          <w:sz w:val="20"/>
          <w:szCs w:val="16"/>
        </w:rPr>
        <w:t>Ø</w:t>
      </w:r>
      <w:r w:rsidR="008C3F80" w:rsidRPr="00E007B6">
        <w:rPr>
          <w:rFonts w:eastAsia="맑은 고딕" w:cs="Arial"/>
          <w:color w:val="auto"/>
          <w:sz w:val="20"/>
          <w:szCs w:val="16"/>
          <w:lang w:eastAsia="ko-KR"/>
        </w:rPr>
        <w:t xml:space="preserve"> 3.07</w:t>
      </w:r>
      <w:r w:rsidR="008369BA" w:rsidRPr="00E007B6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8C3F80" w:rsidRPr="00E007B6">
        <w:rPr>
          <w:rFonts w:eastAsia="맑은 고딕" w:cs="Arial"/>
          <w:color w:val="auto"/>
          <w:sz w:val="20"/>
          <w:szCs w:val="16"/>
          <w:lang w:eastAsia="ko-KR"/>
        </w:rPr>
        <w:t>10</w:t>
      </w:r>
      <w:r w:rsidR="008369BA" w:rsidRPr="00E007B6">
        <w:rPr>
          <w:rFonts w:eastAsia="맑은 고딕" w:cs="Arial"/>
          <w:color w:val="auto"/>
          <w:sz w:val="20"/>
          <w:szCs w:val="16"/>
          <w:lang w:eastAsia="ko-KR"/>
        </w:rPr>
        <w:t>.31”)</w:t>
      </w:r>
    </w:p>
    <w:p w14:paraId="5D17C5F7" w14:textId="5D016D20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E007B6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8C3F80" w:rsidRPr="00E007B6">
        <w:rPr>
          <w:rFonts w:eastAsia="맑은 고딕" w:cs="Arial"/>
          <w:color w:val="auto"/>
          <w:sz w:val="20"/>
          <w:szCs w:val="16"/>
          <w:lang w:eastAsia="ko-KR"/>
        </w:rPr>
        <w:t>390</w:t>
      </w:r>
      <w:r w:rsidR="008369BA" w:rsidRPr="00E007B6">
        <w:rPr>
          <w:rFonts w:eastAsia="맑은 고딕" w:cs="Arial"/>
          <w:color w:val="auto"/>
          <w:sz w:val="20"/>
          <w:szCs w:val="16"/>
          <w:lang w:eastAsia="ko-KR"/>
        </w:rPr>
        <w:t>g (</w:t>
      </w:r>
      <w:r w:rsidR="00396299" w:rsidRPr="00E007B6">
        <w:rPr>
          <w:rFonts w:eastAsia="맑은 고딕" w:cs="Arial"/>
          <w:color w:val="auto"/>
          <w:sz w:val="20"/>
          <w:szCs w:val="16"/>
          <w:lang w:eastAsia="ko-KR"/>
        </w:rPr>
        <w:t>0.</w:t>
      </w:r>
      <w:r w:rsidR="008369BA" w:rsidRPr="00E007B6">
        <w:rPr>
          <w:rFonts w:eastAsia="맑은 고딕" w:cs="Arial"/>
          <w:color w:val="auto"/>
          <w:sz w:val="20"/>
          <w:szCs w:val="16"/>
          <w:lang w:eastAsia="ko-KR"/>
        </w:rPr>
        <w:t>86lb)</w:t>
      </w:r>
    </w:p>
    <w:p w14:paraId="7399F1D1" w14:textId="77777777" w:rsidR="008C3F80" w:rsidRPr="00E007B6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  <w:szCs w:val="16"/>
        </w:rPr>
        <w:t>Temperature</w:t>
      </w:r>
      <w:r w:rsidR="009543B4" w:rsidRPr="00E007B6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46958BF2" w:rsidR="009A3474" w:rsidRPr="00E007B6" w:rsidRDefault="009A3474" w:rsidP="006F53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  <w:szCs w:val="16"/>
        </w:rPr>
        <w:t>Operating</w:t>
      </w:r>
      <w:r w:rsidRPr="00E007B6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426B49" w:rsidRPr="00E007B6">
        <w:rPr>
          <w:rFonts w:cs="Arial"/>
          <w:color w:val="auto"/>
          <w:sz w:val="20"/>
          <w:szCs w:val="16"/>
        </w:rPr>
        <w:t>-</w:t>
      </w:r>
      <w:r w:rsidR="00B77F61" w:rsidRPr="00E007B6">
        <w:rPr>
          <w:rFonts w:cs="Arial"/>
          <w:color w:val="auto"/>
          <w:sz w:val="20"/>
          <w:szCs w:val="16"/>
        </w:rPr>
        <w:t>3</w:t>
      </w:r>
      <w:r w:rsidR="00426B49" w:rsidRPr="00E007B6">
        <w:rPr>
          <w:rFonts w:cs="Arial"/>
          <w:color w:val="auto"/>
          <w:sz w:val="20"/>
          <w:szCs w:val="16"/>
        </w:rPr>
        <w:t>0°C</w:t>
      </w:r>
      <w:r w:rsidR="0035666F" w:rsidRPr="00E007B6">
        <w:rPr>
          <w:rFonts w:cs="Arial"/>
          <w:color w:val="auto"/>
          <w:sz w:val="20"/>
          <w:szCs w:val="16"/>
        </w:rPr>
        <w:t xml:space="preserve"> </w:t>
      </w:r>
      <w:r w:rsidR="00426B49" w:rsidRPr="00E007B6">
        <w:rPr>
          <w:rFonts w:cs="Arial"/>
          <w:color w:val="auto"/>
          <w:sz w:val="20"/>
          <w:szCs w:val="16"/>
        </w:rPr>
        <w:t>~</w:t>
      </w:r>
      <w:r w:rsidR="0035666F" w:rsidRPr="00E007B6">
        <w:rPr>
          <w:rFonts w:cs="Arial"/>
          <w:color w:val="auto"/>
          <w:sz w:val="20"/>
          <w:szCs w:val="16"/>
        </w:rPr>
        <w:t xml:space="preserve"> </w:t>
      </w:r>
      <w:r w:rsidR="00426B49" w:rsidRPr="00E007B6">
        <w:rPr>
          <w:rFonts w:cs="Arial"/>
          <w:color w:val="auto"/>
          <w:sz w:val="20"/>
          <w:szCs w:val="16"/>
        </w:rPr>
        <w:t>+55°C(-</w:t>
      </w:r>
      <w:r w:rsidR="00B77F61" w:rsidRPr="00E007B6">
        <w:rPr>
          <w:rFonts w:cs="Arial"/>
          <w:color w:val="auto"/>
          <w:sz w:val="20"/>
          <w:szCs w:val="16"/>
        </w:rPr>
        <w:t>22</w:t>
      </w:r>
      <w:r w:rsidRPr="00E007B6">
        <w:rPr>
          <w:rFonts w:cs="Arial"/>
          <w:color w:val="auto"/>
          <w:sz w:val="20"/>
          <w:szCs w:val="16"/>
        </w:rPr>
        <w:t>°F ~ +131°F) / Less than 90% RH</w:t>
      </w:r>
      <w:r w:rsidR="00CC4527" w:rsidRPr="00E007B6">
        <w:rPr>
          <w:rFonts w:cs="Arial"/>
          <w:color w:val="auto"/>
          <w:sz w:val="20"/>
          <w:szCs w:val="16"/>
        </w:rPr>
        <w:t xml:space="preserve"> (Non-condensing)</w:t>
      </w:r>
      <w:r w:rsidR="006F5352" w:rsidRPr="00E007B6">
        <w:rPr>
          <w:rFonts w:cs="Arial"/>
          <w:color w:val="auto"/>
          <w:sz w:val="20"/>
          <w:szCs w:val="16"/>
        </w:rPr>
        <w:t xml:space="preserve"> * Start up should be done at above -20°C(-4°F)</w:t>
      </w:r>
    </w:p>
    <w:p w14:paraId="5CEB585A" w14:textId="04DC92E6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  <w:szCs w:val="16"/>
        </w:rPr>
        <w:t>Storage</w:t>
      </w:r>
      <w:r w:rsidRPr="00E007B6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007B6">
        <w:rPr>
          <w:rFonts w:cs="Arial"/>
          <w:color w:val="auto"/>
          <w:sz w:val="20"/>
          <w:szCs w:val="16"/>
        </w:rPr>
        <w:t>-</w:t>
      </w:r>
      <w:r w:rsidR="00B77F61" w:rsidRPr="00E007B6">
        <w:rPr>
          <w:rFonts w:cs="Arial"/>
          <w:color w:val="auto"/>
          <w:sz w:val="20"/>
          <w:szCs w:val="16"/>
        </w:rPr>
        <w:t>3</w:t>
      </w:r>
      <w:r w:rsidR="0035666F" w:rsidRPr="00E007B6">
        <w:rPr>
          <w:rFonts w:cs="Arial"/>
          <w:color w:val="auto"/>
          <w:sz w:val="20"/>
          <w:szCs w:val="16"/>
        </w:rPr>
        <w:t>0°C ~ +60°C</w:t>
      </w:r>
      <w:r w:rsidR="00426B49" w:rsidRPr="00E007B6">
        <w:rPr>
          <w:rFonts w:cs="Arial"/>
          <w:color w:val="auto"/>
          <w:sz w:val="20"/>
          <w:szCs w:val="16"/>
        </w:rPr>
        <w:t>(-</w:t>
      </w:r>
      <w:r w:rsidR="00B77F61" w:rsidRPr="00E007B6">
        <w:rPr>
          <w:rFonts w:cs="Arial"/>
          <w:color w:val="auto"/>
          <w:sz w:val="20"/>
          <w:szCs w:val="16"/>
        </w:rPr>
        <w:t>22</w:t>
      </w:r>
      <w:r w:rsidRPr="00E007B6">
        <w:rPr>
          <w:rFonts w:cs="Arial"/>
          <w:color w:val="auto"/>
          <w:sz w:val="20"/>
          <w:szCs w:val="16"/>
        </w:rPr>
        <w:t>°F</w:t>
      </w:r>
      <w:r w:rsidR="0035666F" w:rsidRPr="00E007B6">
        <w:rPr>
          <w:rFonts w:cs="Arial"/>
          <w:color w:val="auto"/>
          <w:sz w:val="20"/>
          <w:szCs w:val="16"/>
        </w:rPr>
        <w:t xml:space="preserve"> </w:t>
      </w:r>
      <w:r w:rsidRPr="00E007B6">
        <w:rPr>
          <w:rFonts w:cs="Arial"/>
          <w:color w:val="auto"/>
          <w:sz w:val="20"/>
          <w:szCs w:val="16"/>
        </w:rPr>
        <w:t>~</w:t>
      </w:r>
      <w:r w:rsidR="0035666F" w:rsidRPr="00E007B6">
        <w:rPr>
          <w:rFonts w:cs="Arial"/>
          <w:color w:val="auto"/>
          <w:sz w:val="20"/>
          <w:szCs w:val="16"/>
        </w:rPr>
        <w:t xml:space="preserve"> </w:t>
      </w:r>
      <w:r w:rsidRPr="00E007B6">
        <w:rPr>
          <w:rFonts w:cs="Arial"/>
          <w:color w:val="auto"/>
          <w:sz w:val="20"/>
          <w:szCs w:val="16"/>
        </w:rPr>
        <w:t>+140°F) / Less than 90% RH</w:t>
      </w:r>
      <w:r w:rsidR="00CC4527" w:rsidRPr="00E007B6">
        <w:rPr>
          <w:rFonts w:cs="Arial"/>
          <w:color w:val="auto"/>
          <w:sz w:val="20"/>
          <w:szCs w:val="16"/>
        </w:rPr>
        <w:t xml:space="preserve"> (Non-condensing)</w:t>
      </w:r>
    </w:p>
    <w:p w14:paraId="4BA96923" w14:textId="43C13396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  <w:szCs w:val="16"/>
        </w:rPr>
        <w:t>Environmental Rating</w:t>
      </w:r>
    </w:p>
    <w:p w14:paraId="1AE45F25" w14:textId="3E4DE0D6" w:rsidR="00FE2D25" w:rsidRPr="00E007B6" w:rsidRDefault="00426B49" w:rsidP="001B659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  <w:szCs w:val="16"/>
        </w:rPr>
        <w:t>IP66</w:t>
      </w:r>
    </w:p>
    <w:p w14:paraId="6164AF5B" w14:textId="593D4629" w:rsidR="00F15D94" w:rsidRPr="00E007B6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  <w:szCs w:val="16"/>
        </w:rPr>
        <w:t>RAL Code</w:t>
      </w:r>
    </w:p>
    <w:p w14:paraId="7707FD7A" w14:textId="2C6B3C5A" w:rsidR="008369BA" w:rsidRPr="00E007B6" w:rsidRDefault="00F15D94" w:rsidP="004477A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  <w:szCs w:val="16"/>
        </w:rPr>
        <w:t>RAL9003</w:t>
      </w:r>
    </w:p>
    <w:p w14:paraId="3D333889" w14:textId="77777777" w:rsidR="009A3474" w:rsidRPr="00E007B6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007B6">
        <w:rPr>
          <w:rFonts w:cs="Arial"/>
          <w:color w:val="auto"/>
          <w:sz w:val="20"/>
          <w:szCs w:val="16"/>
        </w:rPr>
        <w:t>EMC &amp; Safety</w:t>
      </w:r>
    </w:p>
    <w:p w14:paraId="710CAAEC" w14:textId="77777777" w:rsidR="009A3474" w:rsidRPr="00E007B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007B6">
        <w:rPr>
          <w:rFonts w:cs="Arial"/>
          <w:color w:val="auto"/>
          <w:sz w:val="20"/>
          <w:szCs w:val="16"/>
        </w:rPr>
        <w:t>FCC 47 CFR Part 15 Subpart B</w:t>
      </w:r>
    </w:p>
    <w:p w14:paraId="0E0600B2" w14:textId="77777777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007B6">
        <w:rPr>
          <w:rFonts w:cs="Arial"/>
          <w:color w:val="auto"/>
          <w:sz w:val="20"/>
          <w:szCs w:val="16"/>
        </w:rPr>
        <w:t>ANSI C63.4-2014 Class A</w:t>
      </w:r>
    </w:p>
    <w:p w14:paraId="175561F1" w14:textId="5F92332D" w:rsidR="009A3474" w:rsidRPr="00E007B6" w:rsidRDefault="008139F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007B6">
        <w:rPr>
          <w:rFonts w:cs="Arial"/>
          <w:color w:val="auto"/>
          <w:sz w:val="20"/>
          <w:szCs w:val="16"/>
        </w:rPr>
        <w:t>IC Regulation ICES-003 Issue 7</w:t>
      </w:r>
    </w:p>
    <w:p w14:paraId="419B13A5" w14:textId="2A2DB65E" w:rsidR="009A3474" w:rsidRPr="00E007B6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007B6">
        <w:rPr>
          <w:rFonts w:cs="Arial"/>
          <w:color w:val="auto"/>
          <w:sz w:val="20"/>
          <w:szCs w:val="16"/>
        </w:rPr>
        <w:t>ANSI C63.4</w:t>
      </w:r>
      <w:r w:rsidR="008139F5" w:rsidRPr="00E007B6">
        <w:rPr>
          <w:rFonts w:cs="Arial"/>
          <w:color w:val="auto"/>
          <w:sz w:val="20"/>
          <w:szCs w:val="16"/>
        </w:rPr>
        <w:t>a-2017</w:t>
      </w:r>
      <w:r w:rsidRPr="00E007B6">
        <w:rPr>
          <w:rFonts w:cs="Arial"/>
          <w:color w:val="auto"/>
          <w:sz w:val="20"/>
          <w:szCs w:val="16"/>
        </w:rPr>
        <w:t xml:space="preserve"> Class A</w:t>
      </w:r>
    </w:p>
    <w:p w14:paraId="1B9C134A" w14:textId="7FEE6F91" w:rsidR="00E71C7C" w:rsidRPr="00E007B6" w:rsidRDefault="009A3474" w:rsidP="00B87F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07B6">
        <w:rPr>
          <w:rFonts w:cs="Arial"/>
          <w:color w:val="auto"/>
          <w:sz w:val="20"/>
          <w:szCs w:val="16"/>
        </w:rPr>
        <w:t>UL listed</w:t>
      </w:r>
    </w:p>
    <w:p w14:paraId="4F541B80" w14:textId="77777777" w:rsidR="009A3474" w:rsidRPr="00E007B6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</w:p>
    <w:p w14:paraId="3A5F8ED0" w14:textId="528737A7" w:rsidR="00067C87" w:rsidRPr="00E007B6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E007B6">
        <w:rPr>
          <w:rFonts w:cs="Arial"/>
          <w:szCs w:val="16"/>
        </w:rPr>
        <w:t>END OF SECTIO</w:t>
      </w:r>
      <w:bookmarkEnd w:id="4"/>
      <w:r w:rsidRPr="00E007B6">
        <w:rPr>
          <w:rFonts w:cs="Arial"/>
          <w:szCs w:val="16"/>
        </w:rPr>
        <w:t>N</w:t>
      </w:r>
    </w:p>
    <w:sectPr w:rsidR="00067C87" w:rsidRPr="00E007B6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E007B6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1ED0D6BD" w:rsidR="00D40A2B" w:rsidRPr="00E007B6" w:rsidRDefault="008C06DF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E007B6">
      <w:t>ANO-L70</w:t>
    </w:r>
    <w:r w:rsidR="0022310F" w:rsidRPr="00E007B6">
      <w:t>8</w:t>
    </w:r>
    <w:r w:rsidRPr="00E007B6">
      <w:t>2R</w:t>
    </w:r>
    <w:r w:rsidR="00D40A2B" w:rsidRPr="00E007B6">
      <w:tab/>
    </w:r>
    <w:r w:rsidR="00D40A2B" w:rsidRPr="00E007B6">
      <w:tab/>
    </w:r>
    <w:r w:rsidRPr="00E007B6">
      <w:t>4</w:t>
    </w:r>
    <w:r w:rsidR="00E1668A" w:rsidRPr="00E007B6">
      <w:t xml:space="preserve">MP </w:t>
    </w:r>
    <w:r w:rsidRPr="00E007B6">
      <w:t>Bullet IR</w:t>
    </w:r>
    <w:r w:rsidR="00E1668A" w:rsidRPr="00E007B6">
      <w:t xml:space="preserve"> </w:t>
    </w:r>
    <w:r w:rsidR="00913013" w:rsidRPr="00E007B6">
      <w:rPr>
        <w:rFonts w:eastAsia="맑은 고딕"/>
        <w:lang w:eastAsia="ko-KR"/>
      </w:rPr>
      <w:t>CAMERA</w:t>
    </w:r>
  </w:p>
  <w:p w14:paraId="5B82E1FC" w14:textId="1E082CE7" w:rsidR="00D40A2B" w:rsidRPr="00E007B6" w:rsidRDefault="0024210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E007B6">
      <w:rPr>
        <w:rFonts w:eastAsia="맑은 고딕" w:hint="eastAsia"/>
        <w:lang w:eastAsia="ko-KR"/>
      </w:rPr>
      <w:t>May</w:t>
    </w:r>
    <w:r w:rsidR="00EB461B" w:rsidRPr="00E007B6">
      <w:t xml:space="preserve"> 2022</w:t>
    </w:r>
    <w:r w:rsidR="00D40A2B" w:rsidRPr="00E007B6">
      <w:tab/>
    </w:r>
    <w:r w:rsidR="00D40A2B" w:rsidRPr="00E007B6">
      <w:tab/>
      <w:t xml:space="preserve">Page </w:t>
    </w:r>
    <w:r w:rsidR="00D40A2B" w:rsidRPr="00E007B6">
      <w:fldChar w:fldCharType="begin"/>
    </w:r>
    <w:r w:rsidR="00D40A2B" w:rsidRPr="00E007B6">
      <w:instrText xml:space="preserve"> PAGE   \* MERGEFORMAT </w:instrText>
    </w:r>
    <w:r w:rsidR="00D40A2B" w:rsidRPr="00E007B6">
      <w:fldChar w:fldCharType="separate"/>
    </w:r>
    <w:r w:rsidR="00B34C62">
      <w:rPr>
        <w:noProof/>
      </w:rPr>
      <w:t>5</w:t>
    </w:r>
    <w:r w:rsidR="00D40A2B" w:rsidRPr="00E007B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366B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2A8F"/>
    <w:rsid w:val="00065967"/>
    <w:rsid w:val="00067C87"/>
    <w:rsid w:val="00071CF5"/>
    <w:rsid w:val="00074B2A"/>
    <w:rsid w:val="00082540"/>
    <w:rsid w:val="000833F6"/>
    <w:rsid w:val="00083799"/>
    <w:rsid w:val="00090CB7"/>
    <w:rsid w:val="00091810"/>
    <w:rsid w:val="00093C2B"/>
    <w:rsid w:val="00094B6C"/>
    <w:rsid w:val="00095C0D"/>
    <w:rsid w:val="00097AE5"/>
    <w:rsid w:val="000A0D5B"/>
    <w:rsid w:val="000A5B77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5431"/>
    <w:rsid w:val="00147A6D"/>
    <w:rsid w:val="001516AF"/>
    <w:rsid w:val="00152106"/>
    <w:rsid w:val="0016059F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09B"/>
    <w:rsid w:val="001834B5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5DC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175B5"/>
    <w:rsid w:val="00221640"/>
    <w:rsid w:val="0022310F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2107"/>
    <w:rsid w:val="0024542B"/>
    <w:rsid w:val="00247392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3466"/>
    <w:rsid w:val="00363701"/>
    <w:rsid w:val="00380BE9"/>
    <w:rsid w:val="0038259A"/>
    <w:rsid w:val="00382D67"/>
    <w:rsid w:val="00382E3F"/>
    <w:rsid w:val="0038308A"/>
    <w:rsid w:val="00383D32"/>
    <w:rsid w:val="00385081"/>
    <w:rsid w:val="003856B3"/>
    <w:rsid w:val="00391755"/>
    <w:rsid w:val="00393CE6"/>
    <w:rsid w:val="0039510D"/>
    <w:rsid w:val="0039588D"/>
    <w:rsid w:val="00396299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4347"/>
    <w:rsid w:val="004045D9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21CB"/>
    <w:rsid w:val="0044413F"/>
    <w:rsid w:val="00444D90"/>
    <w:rsid w:val="00446309"/>
    <w:rsid w:val="004477AE"/>
    <w:rsid w:val="00450624"/>
    <w:rsid w:val="00453897"/>
    <w:rsid w:val="00464B4F"/>
    <w:rsid w:val="004650F2"/>
    <w:rsid w:val="00465525"/>
    <w:rsid w:val="00467B32"/>
    <w:rsid w:val="00475DA8"/>
    <w:rsid w:val="004765FF"/>
    <w:rsid w:val="00482E37"/>
    <w:rsid w:val="00485BD5"/>
    <w:rsid w:val="00486C72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C4335"/>
    <w:rsid w:val="004C77E9"/>
    <w:rsid w:val="004D0FA0"/>
    <w:rsid w:val="004D1F20"/>
    <w:rsid w:val="004D47E6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0B1"/>
    <w:rsid w:val="00571154"/>
    <w:rsid w:val="0057315A"/>
    <w:rsid w:val="00573C2B"/>
    <w:rsid w:val="00574143"/>
    <w:rsid w:val="00574BD7"/>
    <w:rsid w:val="00575FEA"/>
    <w:rsid w:val="00577DB8"/>
    <w:rsid w:val="00582C4D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5B1B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5F7F4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214E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7EE7"/>
    <w:rsid w:val="006601ED"/>
    <w:rsid w:val="00662EF9"/>
    <w:rsid w:val="00663BC7"/>
    <w:rsid w:val="006676A5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0B3A"/>
    <w:rsid w:val="006F191A"/>
    <w:rsid w:val="006F1E47"/>
    <w:rsid w:val="006F4CA7"/>
    <w:rsid w:val="006F5352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2573"/>
    <w:rsid w:val="007142DC"/>
    <w:rsid w:val="0071435C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47CC3"/>
    <w:rsid w:val="007513D4"/>
    <w:rsid w:val="00751AF5"/>
    <w:rsid w:val="00753439"/>
    <w:rsid w:val="00753D0F"/>
    <w:rsid w:val="00757B2F"/>
    <w:rsid w:val="00757D56"/>
    <w:rsid w:val="0076022C"/>
    <w:rsid w:val="00760A94"/>
    <w:rsid w:val="00763F8F"/>
    <w:rsid w:val="0076570E"/>
    <w:rsid w:val="007705B9"/>
    <w:rsid w:val="00774CD0"/>
    <w:rsid w:val="00774FC2"/>
    <w:rsid w:val="00777894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0DD2"/>
    <w:rsid w:val="007D37A6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0620"/>
    <w:rsid w:val="00802BFC"/>
    <w:rsid w:val="00806A65"/>
    <w:rsid w:val="0080726E"/>
    <w:rsid w:val="0080765A"/>
    <w:rsid w:val="008139F5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9BA"/>
    <w:rsid w:val="00836DDB"/>
    <w:rsid w:val="0083717E"/>
    <w:rsid w:val="0084275A"/>
    <w:rsid w:val="00843423"/>
    <w:rsid w:val="00853134"/>
    <w:rsid w:val="00853A8A"/>
    <w:rsid w:val="0085497E"/>
    <w:rsid w:val="00855086"/>
    <w:rsid w:val="0085715E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A37AB"/>
    <w:rsid w:val="008A573B"/>
    <w:rsid w:val="008A5761"/>
    <w:rsid w:val="008A5CD2"/>
    <w:rsid w:val="008B255D"/>
    <w:rsid w:val="008B395F"/>
    <w:rsid w:val="008B6C2B"/>
    <w:rsid w:val="008C06DF"/>
    <w:rsid w:val="008C28B9"/>
    <w:rsid w:val="008C2D7F"/>
    <w:rsid w:val="008C3F80"/>
    <w:rsid w:val="008C5F99"/>
    <w:rsid w:val="008C6034"/>
    <w:rsid w:val="008D09B0"/>
    <w:rsid w:val="008D2415"/>
    <w:rsid w:val="008D3971"/>
    <w:rsid w:val="008D3A4F"/>
    <w:rsid w:val="008D3E87"/>
    <w:rsid w:val="008D438A"/>
    <w:rsid w:val="008D62E8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9BB"/>
    <w:rsid w:val="00913013"/>
    <w:rsid w:val="00917BDE"/>
    <w:rsid w:val="009230E0"/>
    <w:rsid w:val="009259B4"/>
    <w:rsid w:val="00925F7B"/>
    <w:rsid w:val="009349F9"/>
    <w:rsid w:val="00934A4A"/>
    <w:rsid w:val="00936BBC"/>
    <w:rsid w:val="0093707B"/>
    <w:rsid w:val="00941E5D"/>
    <w:rsid w:val="009437E5"/>
    <w:rsid w:val="009479E5"/>
    <w:rsid w:val="009505C6"/>
    <w:rsid w:val="00950D1C"/>
    <w:rsid w:val="0095241C"/>
    <w:rsid w:val="00953D75"/>
    <w:rsid w:val="009543B4"/>
    <w:rsid w:val="00954E4F"/>
    <w:rsid w:val="00956178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4D04"/>
    <w:rsid w:val="009D57FF"/>
    <w:rsid w:val="009D7E02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A78A6"/>
    <w:rsid w:val="00AB111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2B23"/>
    <w:rsid w:val="00AE1CB1"/>
    <w:rsid w:val="00AE3193"/>
    <w:rsid w:val="00AE3460"/>
    <w:rsid w:val="00AE3CF8"/>
    <w:rsid w:val="00AE4536"/>
    <w:rsid w:val="00AE5863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C62"/>
    <w:rsid w:val="00B34E19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771FF"/>
    <w:rsid w:val="00B77F61"/>
    <w:rsid w:val="00B80C16"/>
    <w:rsid w:val="00B81654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7D"/>
    <w:rsid w:val="00BB3A8E"/>
    <w:rsid w:val="00BC0144"/>
    <w:rsid w:val="00BC5C79"/>
    <w:rsid w:val="00BC65A9"/>
    <w:rsid w:val="00BC6909"/>
    <w:rsid w:val="00BD1C6A"/>
    <w:rsid w:val="00BD3142"/>
    <w:rsid w:val="00BD3B14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3F6A"/>
    <w:rsid w:val="00C36CEA"/>
    <w:rsid w:val="00C36DDD"/>
    <w:rsid w:val="00C40BA7"/>
    <w:rsid w:val="00C421FA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964E0"/>
    <w:rsid w:val="00CA29C1"/>
    <w:rsid w:val="00CA38D7"/>
    <w:rsid w:val="00CB28DB"/>
    <w:rsid w:val="00CB2EBC"/>
    <w:rsid w:val="00CB38E1"/>
    <w:rsid w:val="00CB53CC"/>
    <w:rsid w:val="00CC0E0E"/>
    <w:rsid w:val="00CC4527"/>
    <w:rsid w:val="00CD402A"/>
    <w:rsid w:val="00CD636E"/>
    <w:rsid w:val="00CE43B0"/>
    <w:rsid w:val="00CE539A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05B6"/>
    <w:rsid w:val="00D01165"/>
    <w:rsid w:val="00D02B52"/>
    <w:rsid w:val="00D02D88"/>
    <w:rsid w:val="00D04982"/>
    <w:rsid w:val="00D04DE8"/>
    <w:rsid w:val="00D052A9"/>
    <w:rsid w:val="00D111E8"/>
    <w:rsid w:val="00D11D28"/>
    <w:rsid w:val="00D128A0"/>
    <w:rsid w:val="00D2151D"/>
    <w:rsid w:val="00D22E3B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97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07B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1C7C"/>
    <w:rsid w:val="00E72762"/>
    <w:rsid w:val="00E74648"/>
    <w:rsid w:val="00E751D3"/>
    <w:rsid w:val="00E77752"/>
    <w:rsid w:val="00E77DCB"/>
    <w:rsid w:val="00E80D1B"/>
    <w:rsid w:val="00E81B11"/>
    <w:rsid w:val="00E95A9A"/>
    <w:rsid w:val="00EA15F6"/>
    <w:rsid w:val="00EA3541"/>
    <w:rsid w:val="00EA5A5E"/>
    <w:rsid w:val="00EA6AB0"/>
    <w:rsid w:val="00EA7D41"/>
    <w:rsid w:val="00EB15A2"/>
    <w:rsid w:val="00EB461B"/>
    <w:rsid w:val="00EB4C24"/>
    <w:rsid w:val="00EB6886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59A"/>
    <w:rsid w:val="00F32D33"/>
    <w:rsid w:val="00F33133"/>
    <w:rsid w:val="00F3452F"/>
    <w:rsid w:val="00F37D4B"/>
    <w:rsid w:val="00F4501A"/>
    <w:rsid w:val="00F5011D"/>
    <w:rsid w:val="00F51DA6"/>
    <w:rsid w:val="00F55917"/>
    <w:rsid w:val="00F7395F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E15FA"/>
    <w:rsid w:val="00FE2D25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524D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AF2A5-166B-4E05-9363-19B3560B0480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a865d98b-0e2f-46d0-ab2e-bbb7961e051c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e357d5c-f766-4220-8c09-34476fc81e3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ED7BBF-22C9-49C6-A431-9A2A9CA4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1228</Words>
  <Characters>7005</Characters>
  <Application>Microsoft Office Word</Application>
  <DocSecurity>0</DocSecurity>
  <Lines>58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8217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2022-05-25T00:45:00Z</dcterms:created>
  <dcterms:modified xsi:type="dcterms:W3CDTF">2022-05-25T00:45:00Z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