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79DD394C" w14:textId="77777777" w:rsidR="00917318" w:rsidRPr="002B5842" w:rsidRDefault="00917318" w:rsidP="0091731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Pr>
          <w:rFonts w:eastAsia="맑은 고딕" w:cs="Arial"/>
          <w:szCs w:val="22"/>
          <w:lang w:eastAsia="ko-KR"/>
        </w:rPr>
        <w:t>Vision</w:t>
      </w:r>
      <w:r w:rsidRPr="0039325A">
        <w:rPr>
          <w:rFonts w:eastAsia="Times New Roman" w:cs="Arial"/>
          <w:szCs w:val="22"/>
        </w:rPr>
        <w:t xml:space="preserve"> is a global leading supplier of solutions for IP and analog video surveillance</w:t>
      </w:r>
      <w:r w:rsidRPr="002B5842">
        <w:rPr>
          <w:rFonts w:eastAsia="Times New Roman" w:cs="Arial"/>
          <w:szCs w:val="22"/>
        </w:rPr>
        <w:t xml:space="preserve">. Building on the company's history of innovation, </w:t>
      </w:r>
      <w:r w:rsidRPr="002B5842">
        <w:rPr>
          <w:rFonts w:eastAsia="맑은 고딕" w:cs="Arial"/>
          <w:szCs w:val="22"/>
          <w:lang w:eastAsia="ko-KR"/>
        </w:rPr>
        <w:t>Hanwha Vision</w:t>
      </w:r>
      <w:r w:rsidRPr="002B5842">
        <w:rPr>
          <w:rFonts w:eastAsia="Times New Roman" w:cs="Arial"/>
          <w:szCs w:val="22"/>
        </w:rPr>
        <w:t xml:space="preserve"> is dedicated to providing systems solutions with the highest levels of performance, reliability and cost-effectiveness. </w:t>
      </w:r>
      <w:r w:rsidRPr="002B5842">
        <w:rPr>
          <w:rFonts w:eastAsia="맑은 고딕" w:cs="Arial"/>
          <w:szCs w:val="22"/>
          <w:lang w:eastAsia="ko-KR"/>
        </w:rPr>
        <w:t>Hanwha Vision</w:t>
      </w:r>
      <w:r w:rsidRPr="002B5842">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013E487F"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4F55C6" w:rsidRPr="004F55C6">
          <w:rPr>
            <w:rStyle w:val="Hyperlink"/>
            <w:rFonts w:eastAsia="맑은 고딕" w:cs="Arial"/>
            <w:szCs w:val="22"/>
            <w:lang w:eastAsia="ko-KR"/>
          </w:rPr>
          <w:t>https://www.hanwhavision.com</w:t>
        </w:r>
      </w:hyperlink>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FB54A3" w:rsidRDefault="004A4F41" w:rsidP="005255D3">
      <w:pPr>
        <w:numPr>
          <w:ilvl w:val="0"/>
          <w:numId w:val="19"/>
        </w:numPr>
        <w:spacing w:before="240" w:after="240" w:line="276" w:lineRule="auto"/>
        <w:jc w:val="both"/>
        <w:rPr>
          <w:rFonts w:cs="Arial"/>
          <w:b/>
        </w:rPr>
      </w:pPr>
      <w:r w:rsidRPr="00FB54A3">
        <w:rPr>
          <w:rFonts w:cs="Arial"/>
        </w:rPr>
        <w:t xml:space="preserve"> </w:t>
      </w:r>
      <w:r w:rsidRPr="00FB54A3">
        <w:rPr>
          <w:rFonts w:cs="Arial"/>
          <w:b/>
        </w:rPr>
        <w:t>PRODUCTS</w:t>
      </w:r>
    </w:p>
    <w:p w14:paraId="722633AF" w14:textId="77777777" w:rsidR="004A4F41" w:rsidRPr="00FB54A3" w:rsidRDefault="00972A5C" w:rsidP="005255D3">
      <w:pPr>
        <w:numPr>
          <w:ilvl w:val="1"/>
          <w:numId w:val="19"/>
        </w:numPr>
        <w:spacing w:before="120" w:line="276" w:lineRule="auto"/>
        <w:rPr>
          <w:rFonts w:cs="Arial"/>
          <w:b/>
        </w:rPr>
      </w:pPr>
      <w:r w:rsidRPr="00FB54A3">
        <w:rPr>
          <w:rFonts w:cs="Arial"/>
          <w:b/>
        </w:rPr>
        <w:t>EQUIPMENT</w:t>
      </w:r>
    </w:p>
    <w:p w14:paraId="3E99BCE1" w14:textId="6039FFBD" w:rsidR="004A4F41" w:rsidRPr="00FB54A3" w:rsidRDefault="004A4F41" w:rsidP="00596869">
      <w:pPr>
        <w:numPr>
          <w:ilvl w:val="2"/>
          <w:numId w:val="19"/>
        </w:numPr>
        <w:spacing w:before="60" w:after="0" w:line="276" w:lineRule="auto"/>
        <w:rPr>
          <w:rFonts w:eastAsia="Times New Roman" w:cs="Arial"/>
          <w:szCs w:val="22"/>
        </w:rPr>
      </w:pPr>
      <w:r w:rsidRPr="00FB54A3">
        <w:rPr>
          <w:rFonts w:cs="Arial"/>
        </w:rPr>
        <w:t>Manu</w:t>
      </w:r>
      <w:r w:rsidR="00596869" w:rsidRPr="00FB54A3">
        <w:rPr>
          <w:rFonts w:cs="Arial"/>
        </w:rPr>
        <w:t xml:space="preserve">facturer : </w:t>
      </w:r>
      <w:r w:rsidR="0000308B" w:rsidRPr="00FB54A3">
        <w:rPr>
          <w:rFonts w:eastAsia="맑은 고딕" w:cs="Arial" w:hint="eastAsia"/>
          <w:lang w:eastAsia="ko-KR"/>
        </w:rPr>
        <w:t xml:space="preserve">Hanwha </w:t>
      </w:r>
      <w:r w:rsidR="00311192" w:rsidRPr="00FB54A3">
        <w:rPr>
          <w:rFonts w:eastAsia="맑은 고딕" w:cs="Arial"/>
          <w:lang w:eastAsia="ko-KR"/>
        </w:rPr>
        <w:t>Vision</w:t>
      </w:r>
      <w:r w:rsidR="00596869" w:rsidRPr="00FB54A3">
        <w:rPr>
          <w:rFonts w:eastAsia="맑은 고딕" w:cs="Arial" w:hint="eastAsia"/>
          <w:lang w:eastAsia="ko-KR"/>
        </w:rPr>
        <w:t>(</w:t>
      </w:r>
      <w:r w:rsidR="00311192" w:rsidRPr="00FB54A3">
        <w:rPr>
          <w:rFonts w:eastAsia="맑은 고딕" w:cs="Arial"/>
          <w:szCs w:val="22"/>
          <w:lang w:eastAsia="ko-KR"/>
        </w:rPr>
        <w:t>https://www.hanwhavision.com</w:t>
      </w:r>
      <w:r w:rsidR="00596869" w:rsidRPr="00FB54A3">
        <w:rPr>
          <w:rFonts w:eastAsia="맑은 고딕" w:cs="Arial"/>
          <w:szCs w:val="22"/>
          <w:lang w:eastAsia="ko-KR"/>
        </w:rPr>
        <w:t>)</w:t>
      </w:r>
    </w:p>
    <w:p w14:paraId="2AEFEAC4" w14:textId="16F63C09" w:rsidR="004A4F41" w:rsidRPr="00FB54A3" w:rsidRDefault="00A5691E" w:rsidP="00F4501A">
      <w:pPr>
        <w:numPr>
          <w:ilvl w:val="2"/>
          <w:numId w:val="19"/>
        </w:numPr>
        <w:spacing w:before="60" w:after="0" w:line="276" w:lineRule="auto"/>
        <w:rPr>
          <w:rFonts w:cs="Arial"/>
        </w:rPr>
      </w:pPr>
      <w:r w:rsidRPr="00FB54A3">
        <w:rPr>
          <w:rFonts w:cs="Arial"/>
        </w:rPr>
        <w:t>Model</w:t>
      </w:r>
      <w:r w:rsidR="00596869" w:rsidRPr="00FB54A3">
        <w:rPr>
          <w:rFonts w:cs="Arial"/>
        </w:rPr>
        <w:t xml:space="preserve"> : </w:t>
      </w:r>
      <w:r w:rsidR="00AA2A21">
        <w:rPr>
          <w:rFonts w:eastAsia="맑은 고딕" w:cs="Arial"/>
          <w:lang w:eastAsia="ko-KR"/>
        </w:rPr>
        <w:t>XNP-C640</w:t>
      </w:r>
      <w:r w:rsidR="006E0B8F" w:rsidRPr="00FB54A3">
        <w:rPr>
          <w:rFonts w:eastAsia="맑은 고딕" w:cs="Arial"/>
          <w:lang w:eastAsia="ko-KR"/>
        </w:rPr>
        <w:t>3</w:t>
      </w:r>
    </w:p>
    <w:p w14:paraId="510E31AD" w14:textId="1FE6F84A" w:rsidR="004A4F41" w:rsidRPr="00FB54A3" w:rsidRDefault="004A4F41" w:rsidP="00F4501A">
      <w:pPr>
        <w:numPr>
          <w:ilvl w:val="2"/>
          <w:numId w:val="19"/>
        </w:numPr>
        <w:spacing w:before="60" w:after="0" w:line="276" w:lineRule="auto"/>
        <w:rPr>
          <w:rFonts w:cs="Arial"/>
        </w:rPr>
      </w:pPr>
      <w:r w:rsidRPr="00FB54A3">
        <w:rPr>
          <w:rFonts w:cs="Arial"/>
        </w:rPr>
        <w:t>Alternates</w:t>
      </w:r>
      <w:r w:rsidR="00596869" w:rsidRPr="00FB54A3">
        <w:rPr>
          <w:rFonts w:cs="Arial"/>
        </w:rPr>
        <w:t xml:space="preserve"> </w:t>
      </w:r>
      <w:r w:rsidRPr="00FB54A3">
        <w:rPr>
          <w:rFonts w:cs="Arial"/>
        </w:rPr>
        <w:t>:</w:t>
      </w:r>
      <w:r w:rsidR="00D42A9B" w:rsidRPr="00FB54A3">
        <w:rPr>
          <w:rFonts w:cs="Arial"/>
        </w:rPr>
        <w:tab/>
      </w:r>
      <w:r w:rsidR="00AA2A21">
        <w:rPr>
          <w:rFonts w:cs="Arial"/>
        </w:rPr>
        <w:t>XNP-C6403RW, XNP-C640</w:t>
      </w:r>
      <w:r w:rsidR="00B75223" w:rsidRPr="00FB54A3">
        <w:rPr>
          <w:rFonts w:cs="Arial"/>
        </w:rPr>
        <w:t>3</w:t>
      </w:r>
      <w:r w:rsidR="007720A3" w:rsidRPr="00FB54A3">
        <w:rPr>
          <w:rFonts w:cs="Arial"/>
        </w:rPr>
        <w:t>R</w:t>
      </w:r>
    </w:p>
    <w:p w14:paraId="289496D6" w14:textId="77777777" w:rsidR="004A4F41" w:rsidRPr="00FB54A3" w:rsidRDefault="00DA7533" w:rsidP="005255D3">
      <w:pPr>
        <w:numPr>
          <w:ilvl w:val="1"/>
          <w:numId w:val="19"/>
        </w:numPr>
        <w:spacing w:before="120" w:line="276" w:lineRule="auto"/>
        <w:jc w:val="both"/>
        <w:rPr>
          <w:rFonts w:cs="Arial"/>
          <w:b/>
        </w:rPr>
      </w:pPr>
      <w:r w:rsidRPr="00FB54A3">
        <w:rPr>
          <w:rFonts w:cs="Arial"/>
          <w:b/>
        </w:rPr>
        <w:t xml:space="preserve">GENERAL </w:t>
      </w:r>
      <w:r w:rsidR="004A4F41" w:rsidRPr="00FB54A3">
        <w:rPr>
          <w:rFonts w:cs="Arial"/>
          <w:b/>
        </w:rPr>
        <w:t>DESCRIPTION</w:t>
      </w:r>
    </w:p>
    <w:p w14:paraId="676B532D" w14:textId="7D812883" w:rsidR="00EB15A2" w:rsidRPr="00FB54A3" w:rsidRDefault="00EB15A2"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lastRenderedPageBreak/>
        <w:t>Video Compression and Transmiss</w:t>
      </w:r>
      <w:r w:rsidR="00A63AE0" w:rsidRPr="00FB54A3">
        <w:rPr>
          <w:rFonts w:cs="Arial"/>
          <w:bCs/>
          <w:color w:val="auto"/>
          <w:sz w:val="20"/>
        </w:rPr>
        <w:t xml:space="preserve">ion – The </w:t>
      </w:r>
      <w:r w:rsidRPr="00FB54A3">
        <w:rPr>
          <w:rFonts w:cs="Arial"/>
          <w:bCs/>
          <w:color w:val="auto"/>
          <w:sz w:val="20"/>
        </w:rPr>
        <w:t>camera shall have the following properties relating to the video signals it produces.</w:t>
      </w:r>
    </w:p>
    <w:p w14:paraId="1B62D179" w14:textId="77777777" w:rsidR="00EB15A2" w:rsidRPr="00FB54A3" w:rsidRDefault="00524AD3"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lang w:eastAsia="ko-KR"/>
        </w:rPr>
        <w:t xml:space="preserve">H.265, </w:t>
      </w:r>
      <w:r w:rsidR="00EB15A2" w:rsidRPr="00FB54A3">
        <w:rPr>
          <w:rFonts w:cs="Arial"/>
          <w:color w:val="auto"/>
          <w:sz w:val="20"/>
        </w:rPr>
        <w:t>H.264 and MJPEG compression, each derived from a dedicated encoder and capable of being streamed independently and simultaneously</w:t>
      </w:r>
    </w:p>
    <w:p w14:paraId="466DF2C1" w14:textId="6D93B05F" w:rsidR="00204E4F" w:rsidRPr="00FB54A3" w:rsidRDefault="00FA0EDF" w:rsidP="00F03F86">
      <w:pPr>
        <w:pStyle w:val="StyleDefaultComplex10pt"/>
        <w:numPr>
          <w:ilvl w:val="4"/>
          <w:numId w:val="19"/>
        </w:numPr>
        <w:spacing w:before="60" w:after="0" w:line="276" w:lineRule="auto"/>
        <w:jc w:val="both"/>
        <w:rPr>
          <w:rFonts w:cs="Arial"/>
          <w:color w:val="auto"/>
          <w:sz w:val="20"/>
        </w:rPr>
      </w:pPr>
      <w:r>
        <w:rPr>
          <w:rFonts w:cs="Arial"/>
          <w:color w:val="auto"/>
          <w:sz w:val="20"/>
        </w:rPr>
        <w:t>H.265/H.264: Max. 60fps/</w:t>
      </w:r>
      <w:r w:rsidR="00204E4F" w:rsidRPr="00FB54A3">
        <w:rPr>
          <w:rFonts w:cs="Arial"/>
          <w:color w:val="auto"/>
          <w:sz w:val="20"/>
        </w:rPr>
        <w:t>5</w:t>
      </w:r>
      <w:r>
        <w:rPr>
          <w:rFonts w:cs="Arial"/>
          <w:color w:val="auto"/>
          <w:sz w:val="20"/>
        </w:rPr>
        <w:t>0</w:t>
      </w:r>
      <w:r w:rsidR="00204E4F" w:rsidRPr="00FB54A3">
        <w:rPr>
          <w:rFonts w:cs="Arial"/>
          <w:color w:val="auto"/>
          <w:sz w:val="20"/>
        </w:rPr>
        <w:t>fps(60Hz/50Hz)</w:t>
      </w:r>
    </w:p>
    <w:p w14:paraId="0306BA5F" w14:textId="67F3061B" w:rsidR="00204E4F" w:rsidRPr="00FB54A3" w:rsidRDefault="00204E4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MJPEG: Max. 30fps/25fps(60Hz/50Hz) </w:t>
      </w:r>
    </w:p>
    <w:p w14:paraId="481E775A" w14:textId="77777777" w:rsidR="0034632D" w:rsidRPr="00FB54A3" w:rsidRDefault="0034632D"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be able to configure various resolution selections</w:t>
      </w:r>
      <w:r w:rsidRPr="00FB54A3">
        <w:rPr>
          <w:rFonts w:eastAsia="맑은 고딕" w:cs="Arial"/>
          <w:color w:val="auto"/>
          <w:sz w:val="20"/>
          <w:lang w:eastAsia="ko-KR"/>
        </w:rPr>
        <w:t>.</w:t>
      </w:r>
    </w:p>
    <w:p w14:paraId="19A3A122" w14:textId="77777777" w:rsidR="00FA2A54" w:rsidRDefault="00FA2A54" w:rsidP="00FA0EDF">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16:9 aspect ratio : </w:t>
      </w:r>
    </w:p>
    <w:p w14:paraId="0E2A1DC2" w14:textId="0CCC6DF9" w:rsidR="0034632D" w:rsidRPr="00FA0EDF" w:rsidRDefault="0034632D" w:rsidP="00FA2A54">
      <w:pPr>
        <w:pStyle w:val="StyleDefaultComplex10pt"/>
        <w:numPr>
          <w:ilvl w:val="5"/>
          <w:numId w:val="19"/>
        </w:numPr>
        <w:spacing w:before="60" w:after="0" w:line="276" w:lineRule="auto"/>
        <w:jc w:val="both"/>
        <w:rPr>
          <w:rFonts w:cs="Arial"/>
          <w:color w:val="auto"/>
          <w:sz w:val="20"/>
        </w:rPr>
      </w:pPr>
      <w:r w:rsidRPr="00FA0EDF">
        <w:rPr>
          <w:rFonts w:cs="Arial"/>
          <w:color w:val="auto"/>
          <w:sz w:val="20"/>
        </w:rPr>
        <w:t>1920 x 1080, 1280 x 720, 800 x 448, 640 x 360</w:t>
      </w:r>
    </w:p>
    <w:p w14:paraId="6E1AA69B" w14:textId="77777777" w:rsidR="00FA2A54" w:rsidRDefault="00FA2A54" w:rsidP="00FA0EDF">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p>
    <w:p w14:paraId="08E1781D" w14:textId="769FDE28" w:rsidR="0034632D" w:rsidRPr="00FA0EDF" w:rsidRDefault="0034632D" w:rsidP="00FA2A54">
      <w:pPr>
        <w:pStyle w:val="StyleDefaultComplex10pt"/>
        <w:numPr>
          <w:ilvl w:val="5"/>
          <w:numId w:val="19"/>
        </w:numPr>
        <w:spacing w:before="60" w:after="0" w:line="276" w:lineRule="auto"/>
        <w:jc w:val="both"/>
        <w:rPr>
          <w:rFonts w:cs="Arial"/>
          <w:color w:val="auto"/>
          <w:sz w:val="20"/>
        </w:rPr>
      </w:pPr>
      <w:r w:rsidRPr="00FA0EDF">
        <w:rPr>
          <w:rFonts w:cs="Arial"/>
          <w:color w:val="auto"/>
          <w:sz w:val="20"/>
        </w:rPr>
        <w:t>1280 x 960, 1024 x 768, 800 x 600, 640 x 480, 320x240</w:t>
      </w:r>
    </w:p>
    <w:p w14:paraId="07603542" w14:textId="77777777" w:rsidR="00FA2A54" w:rsidRDefault="0034632D" w:rsidP="00F03F86">
      <w:pPr>
        <w:pStyle w:val="StyleDefaultComplex10pt"/>
        <w:numPr>
          <w:ilvl w:val="4"/>
          <w:numId w:val="19"/>
        </w:numPr>
        <w:spacing w:before="60" w:after="0" w:line="276" w:lineRule="auto"/>
        <w:jc w:val="both"/>
        <w:rPr>
          <w:rFonts w:cs="Arial"/>
          <w:color w:val="auto"/>
          <w:sz w:val="20"/>
        </w:rPr>
      </w:pPr>
      <w:r w:rsidRPr="00FA0EDF">
        <w:rPr>
          <w:rFonts w:cs="Arial"/>
          <w:color w:val="auto"/>
          <w:sz w:val="20"/>
        </w:rPr>
        <w:t xml:space="preserve">5:4 aspect ratio : </w:t>
      </w:r>
      <w:r w:rsidRPr="00FA0EDF">
        <w:rPr>
          <w:rFonts w:cs="Arial"/>
          <w:color w:val="auto"/>
          <w:sz w:val="20"/>
        </w:rPr>
        <w:tab/>
      </w:r>
    </w:p>
    <w:p w14:paraId="4CC9AD3A" w14:textId="43F7756A" w:rsidR="0034632D" w:rsidRPr="00FA0EDF" w:rsidRDefault="0034632D" w:rsidP="00FA2A54">
      <w:pPr>
        <w:pStyle w:val="StyleDefaultComplex10pt"/>
        <w:numPr>
          <w:ilvl w:val="5"/>
          <w:numId w:val="19"/>
        </w:numPr>
        <w:spacing w:before="60" w:after="0" w:line="276" w:lineRule="auto"/>
        <w:jc w:val="both"/>
        <w:rPr>
          <w:rFonts w:cs="Arial"/>
          <w:color w:val="auto"/>
          <w:sz w:val="20"/>
        </w:rPr>
      </w:pPr>
      <w:r w:rsidRPr="00FA0EDF">
        <w:rPr>
          <w:rFonts w:cs="Arial"/>
          <w:color w:val="auto"/>
          <w:sz w:val="20"/>
        </w:rPr>
        <w:t>1280 x 1024, 720 x 576</w:t>
      </w:r>
    </w:p>
    <w:p w14:paraId="0479E1EA" w14:textId="77777777" w:rsidR="00FA2A54" w:rsidRDefault="0034632D" w:rsidP="00F03F86">
      <w:pPr>
        <w:pStyle w:val="StyleDefaultComplex10pt"/>
        <w:numPr>
          <w:ilvl w:val="4"/>
          <w:numId w:val="19"/>
        </w:numPr>
        <w:spacing w:before="60" w:after="0" w:line="276" w:lineRule="auto"/>
        <w:jc w:val="both"/>
        <w:rPr>
          <w:rFonts w:cs="Arial"/>
          <w:color w:val="auto"/>
          <w:sz w:val="20"/>
        </w:rPr>
      </w:pPr>
      <w:r w:rsidRPr="00FA0EDF">
        <w:rPr>
          <w:rFonts w:cs="Arial"/>
          <w:color w:val="auto"/>
          <w:sz w:val="20"/>
        </w:rPr>
        <w:t xml:space="preserve">3:2 aspect ratio : </w:t>
      </w:r>
      <w:r w:rsidRPr="00FA0EDF">
        <w:rPr>
          <w:rFonts w:cs="Arial"/>
          <w:color w:val="auto"/>
          <w:sz w:val="20"/>
        </w:rPr>
        <w:tab/>
      </w:r>
    </w:p>
    <w:p w14:paraId="7007745A" w14:textId="47A79E8A" w:rsidR="0034632D" w:rsidRPr="00FA0EDF" w:rsidRDefault="0034632D" w:rsidP="00FA2A54">
      <w:pPr>
        <w:pStyle w:val="StyleDefaultComplex10pt"/>
        <w:numPr>
          <w:ilvl w:val="5"/>
          <w:numId w:val="19"/>
        </w:numPr>
        <w:spacing w:before="60" w:after="0" w:line="276" w:lineRule="auto"/>
        <w:jc w:val="both"/>
        <w:rPr>
          <w:rFonts w:cs="Arial"/>
          <w:color w:val="auto"/>
          <w:sz w:val="20"/>
        </w:rPr>
      </w:pPr>
      <w:r w:rsidRPr="00FA0EDF">
        <w:rPr>
          <w:rFonts w:cs="Arial"/>
          <w:color w:val="auto"/>
          <w:sz w:val="20"/>
        </w:rPr>
        <w:t>720 x 480</w:t>
      </w:r>
    </w:p>
    <w:p w14:paraId="3BBBC7D2" w14:textId="1C728A6F" w:rsidR="00EB15A2" w:rsidRPr="00FB54A3" w:rsidRDefault="00A7166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support unicast video streaming</w:t>
      </w:r>
      <w:r w:rsidRPr="00FB54A3">
        <w:rPr>
          <w:rFonts w:eastAsia="맑은 고딕" w:cs="Arial"/>
          <w:color w:val="auto"/>
          <w:sz w:val="20"/>
          <w:lang w:eastAsia="ko-KR"/>
        </w:rPr>
        <w:t xml:space="preserve"> up to </w:t>
      </w:r>
      <w:r w:rsidR="00AE3CF8" w:rsidRPr="00FB54A3">
        <w:rPr>
          <w:rFonts w:eastAsia="맑은 고딕" w:cs="Arial" w:hint="eastAsia"/>
          <w:color w:val="auto"/>
          <w:sz w:val="20"/>
          <w:lang w:eastAsia="ko-KR"/>
        </w:rPr>
        <w:t>20</w:t>
      </w:r>
      <w:r w:rsidR="00EB15A2" w:rsidRPr="00FB54A3">
        <w:rPr>
          <w:rFonts w:cs="Arial"/>
          <w:color w:val="auto"/>
          <w:sz w:val="20"/>
        </w:rPr>
        <w:t xml:space="preserve"> users</w:t>
      </w:r>
    </w:p>
    <w:p w14:paraId="4AEAC257" w14:textId="32B38ED9" w:rsidR="00F96D21" w:rsidRPr="00FB54A3" w:rsidRDefault="00F96D21" w:rsidP="00F03F86">
      <w:pPr>
        <w:pStyle w:val="StyleDefaultComplex10pt"/>
        <w:numPr>
          <w:ilvl w:val="3"/>
          <w:numId w:val="19"/>
        </w:numPr>
        <w:spacing w:before="60" w:after="0" w:line="276" w:lineRule="auto"/>
        <w:jc w:val="both"/>
        <w:rPr>
          <w:rFonts w:cs="Arial"/>
          <w:color w:val="auto"/>
          <w:sz w:val="20"/>
        </w:rPr>
      </w:pPr>
      <w:r w:rsidRPr="00FB54A3">
        <w:rPr>
          <w:rFonts w:cs="Arial" w:hint="eastAsia"/>
          <w:color w:val="auto"/>
          <w:sz w:val="20"/>
        </w:rPr>
        <w:t>T</w:t>
      </w:r>
      <w:r w:rsidRPr="00FB54A3">
        <w:rPr>
          <w:rFonts w:cs="Arial"/>
          <w:color w:val="auto"/>
          <w:sz w:val="20"/>
        </w:rPr>
        <w:t xml:space="preserve">he camera shall support multicast video streaming </w:t>
      </w:r>
      <w:r w:rsidRPr="00FB54A3">
        <w:rPr>
          <w:rFonts w:eastAsia="맑은 고딕" w:cs="Arial"/>
          <w:color w:val="auto"/>
          <w:sz w:val="20"/>
          <w:lang w:eastAsia="ko-KR"/>
        </w:rPr>
        <w:t>up to 1</w:t>
      </w:r>
      <w:r w:rsidRPr="00FB54A3">
        <w:rPr>
          <w:rFonts w:eastAsia="맑은 고딕" w:cs="Arial" w:hint="eastAsia"/>
          <w:color w:val="auto"/>
          <w:sz w:val="20"/>
          <w:lang w:eastAsia="ko-KR"/>
        </w:rPr>
        <w:t>28</w:t>
      </w:r>
      <w:r w:rsidRPr="00FB54A3">
        <w:rPr>
          <w:rFonts w:cs="Arial"/>
          <w:color w:val="auto"/>
          <w:sz w:val="20"/>
        </w:rPr>
        <w:t xml:space="preserve"> users</w:t>
      </w:r>
    </w:p>
    <w:p w14:paraId="2B2E5F2B" w14:textId="03C89C24" w:rsidR="00F96D21" w:rsidRPr="00FB54A3" w:rsidRDefault="00F96D21"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support multiple video streaming up to 10 profiles.</w:t>
      </w:r>
    </w:p>
    <w:p w14:paraId="1C6E9725" w14:textId="77777777" w:rsidR="00F96D21" w:rsidRPr="00FB54A3" w:rsidRDefault="00F96D21"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be able to</w:t>
      </w:r>
      <w:r w:rsidRPr="00FB54A3">
        <w:rPr>
          <w:rFonts w:eastAsia="맑은 고딕" w:cs="Arial"/>
          <w:color w:val="auto"/>
          <w:sz w:val="20"/>
          <w:lang w:eastAsia="ko-KR"/>
        </w:rPr>
        <w:t xml:space="preserve"> </w:t>
      </w:r>
      <w:r w:rsidRPr="00FB54A3">
        <w:rPr>
          <w:rFonts w:cs="Arial"/>
          <w:color w:val="auto"/>
          <w:sz w:val="20"/>
        </w:rPr>
        <w:t>configure Dynamic DNS (DDNS)</w:t>
      </w:r>
      <w:r w:rsidRPr="00FB54A3">
        <w:rPr>
          <w:rFonts w:eastAsia="맑은 고딕" w:cs="Arial"/>
          <w:color w:val="auto"/>
          <w:sz w:val="20"/>
          <w:lang w:eastAsia="ko-KR"/>
        </w:rPr>
        <w:t xml:space="preserve">. DDNS shall be provided with no additional cost by the manufacturer. </w:t>
      </w:r>
    </w:p>
    <w:p w14:paraId="2E2D5682" w14:textId="3BCCF974" w:rsidR="0011043F" w:rsidRPr="00FB54A3" w:rsidRDefault="00F96D21" w:rsidP="00F03F86">
      <w:pPr>
        <w:pStyle w:val="ListParagraph"/>
        <w:numPr>
          <w:ilvl w:val="3"/>
          <w:numId w:val="19"/>
        </w:numPr>
        <w:spacing w:line="276" w:lineRule="auto"/>
        <w:rPr>
          <w:rFonts w:ascii="Arial" w:eastAsia="맑은 고딕" w:hAnsi="Arial" w:cs="Arial"/>
          <w:lang w:eastAsia="ko-KR"/>
        </w:rPr>
      </w:pPr>
      <w:r w:rsidRPr="00FB54A3">
        <w:rPr>
          <w:rFonts w:ascii="Arial" w:eastAsia="맑은 고딕" w:hAnsi="Arial" w:cs="Arial"/>
          <w:lang w:eastAsia="ko-KR"/>
        </w:rPr>
        <w:t xml:space="preserve">The camera shall provide </w:t>
      </w:r>
      <w:proofErr w:type="spellStart"/>
      <w:r w:rsidR="0011043F" w:rsidRPr="00FB54A3">
        <w:rPr>
          <w:rFonts w:ascii="Arial" w:eastAsia="맑은 고딕" w:hAnsi="Arial" w:cs="Arial" w:hint="eastAsia"/>
          <w:lang w:eastAsia="ko-KR"/>
        </w:rPr>
        <w:t>WiseStream</w:t>
      </w:r>
      <w:proofErr w:type="spellEnd"/>
      <w:r w:rsidR="0011043F" w:rsidRPr="00FB54A3">
        <w:rPr>
          <w:rFonts w:ascii="Arial" w:eastAsia="맑은 고딕" w:hAnsi="Arial" w:cs="Arial" w:hint="eastAsia"/>
          <w:lang w:eastAsia="ko-KR"/>
        </w:rPr>
        <w:t xml:space="preserve"> </w:t>
      </w:r>
      <w:r w:rsidR="0011043F" w:rsidRPr="00FB54A3">
        <w:rPr>
          <w:rFonts w:ascii="Arial" w:eastAsia="맑은 고딕" w:hAnsi="Arial" w:cs="Arial" w:hint="eastAsia"/>
          <w:lang w:eastAsia="ko-KR"/>
        </w:rPr>
        <w:t>Ⅱ</w:t>
      </w:r>
      <w:r w:rsidR="0011043F" w:rsidRPr="00FB54A3">
        <w:rPr>
          <w:rFonts w:ascii="Arial" w:eastAsia="맑은 고딕" w:hAnsi="Arial" w:cs="Arial" w:hint="eastAsia"/>
          <w:lang w:eastAsia="ko-KR"/>
        </w:rPr>
        <w:t>, Dynamic GOV and Dynamic FPS to efficiently manage bit rate of the video stream and reduce storage.</w:t>
      </w:r>
    </w:p>
    <w:p w14:paraId="61A0B4D2" w14:textId="3C34ADAB" w:rsidR="00EB15A2" w:rsidRPr="00FB54A3" w:rsidRDefault="0043712C"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 xml:space="preserve">Camera – The </w:t>
      </w:r>
      <w:r w:rsidR="00EB15A2" w:rsidRPr="00FB54A3">
        <w:rPr>
          <w:rFonts w:cs="Arial"/>
          <w:bCs/>
          <w:color w:val="auto"/>
          <w:sz w:val="20"/>
        </w:rPr>
        <w:t>camera device shall have the following physical and performance properties:</w:t>
      </w:r>
    </w:p>
    <w:p w14:paraId="29D49852" w14:textId="77777777" w:rsidR="00B8671E" w:rsidRPr="00FB54A3" w:rsidRDefault="00B8671E"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bCs/>
          <w:color w:val="auto"/>
          <w:sz w:val="20"/>
          <w:lang w:eastAsia="ko-KR"/>
        </w:rPr>
        <w:t>IP66, IK10, NEMA4X, NEMA-TS 2(2.2.8, 2.2.9)</w:t>
      </w:r>
      <w:r w:rsidRPr="00FB54A3">
        <w:rPr>
          <w:rFonts w:eastAsia="맑은 고딕" w:cs="Arial" w:hint="eastAsia"/>
          <w:bCs/>
          <w:color w:val="auto"/>
          <w:sz w:val="20"/>
          <w:lang w:eastAsia="ko-KR"/>
        </w:rPr>
        <w:t xml:space="preserve"> rated for protection against impacts.</w:t>
      </w:r>
    </w:p>
    <w:p w14:paraId="19F1D289" w14:textId="77777777" w:rsidR="00B8671E" w:rsidRPr="00FB54A3" w:rsidRDefault="00B8671E"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True day/night operation with IR cut filter</w:t>
      </w:r>
    </w:p>
    <w:p w14:paraId="237892B7" w14:textId="2BFEB752" w:rsidR="00B8671E" w:rsidRPr="00FB54A3" w:rsidRDefault="00B8671E"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Low light level operation to </w:t>
      </w:r>
      <w:r w:rsidRPr="00FB54A3">
        <w:rPr>
          <w:rFonts w:eastAsia="맑은 고딕" w:cs="Arial" w:hint="eastAsia"/>
          <w:color w:val="auto"/>
          <w:sz w:val="20"/>
          <w:lang w:eastAsia="ko-KR"/>
        </w:rPr>
        <w:t>0</w:t>
      </w:r>
      <w:r w:rsidRPr="00FB54A3">
        <w:rPr>
          <w:rFonts w:cs="Arial"/>
          <w:color w:val="auto"/>
          <w:sz w:val="20"/>
        </w:rPr>
        <w:t>.</w:t>
      </w:r>
      <w:r w:rsidR="00FA0EDF">
        <w:rPr>
          <w:rFonts w:cs="Arial"/>
          <w:color w:val="auto"/>
          <w:sz w:val="20"/>
        </w:rPr>
        <w:t>05</w:t>
      </w:r>
      <w:r w:rsidRPr="00FB54A3">
        <w:rPr>
          <w:rFonts w:cs="Arial"/>
          <w:color w:val="auto"/>
          <w:sz w:val="20"/>
        </w:rPr>
        <w:t xml:space="preserve"> lux at F1.6 in color mode and 0.0</w:t>
      </w:r>
      <w:r w:rsidR="00FA0EDF">
        <w:rPr>
          <w:rFonts w:cs="Arial"/>
          <w:color w:val="auto"/>
          <w:sz w:val="20"/>
        </w:rPr>
        <w:t>05</w:t>
      </w:r>
      <w:r w:rsidRPr="00FB54A3">
        <w:rPr>
          <w:rFonts w:cs="Arial"/>
          <w:color w:val="auto"/>
          <w:sz w:val="20"/>
        </w:rPr>
        <w:t xml:space="preserve"> lux at F1.6 in black and white mode.</w:t>
      </w:r>
    </w:p>
    <w:p w14:paraId="6470985D" w14:textId="1432C736" w:rsidR="00B8671E" w:rsidRPr="00FB54A3" w:rsidRDefault="00B8671E" w:rsidP="00F03F86">
      <w:pPr>
        <w:pStyle w:val="StyleDefaultComplex10pt"/>
        <w:numPr>
          <w:ilvl w:val="3"/>
          <w:numId w:val="19"/>
        </w:numPr>
        <w:spacing w:before="60" w:after="0" w:line="276" w:lineRule="auto"/>
        <w:rPr>
          <w:rFonts w:cs="Arial"/>
          <w:color w:val="auto"/>
          <w:sz w:val="20"/>
        </w:rPr>
      </w:pPr>
      <w:r w:rsidRPr="00FB54A3">
        <w:rPr>
          <w:rFonts w:eastAsia="맑은 고딕" w:cs="Arial"/>
          <w:bCs/>
          <w:color w:val="auto"/>
          <w:sz w:val="20"/>
          <w:lang w:eastAsia="ko-KR"/>
        </w:rPr>
        <w:lastRenderedPageBreak/>
        <w:t>The camera shall be able to produce clear images in highly contrast scenes with multi-expo</w:t>
      </w:r>
      <w:r w:rsidR="0071368B">
        <w:rPr>
          <w:rFonts w:eastAsia="맑은 고딕" w:cs="Arial"/>
          <w:bCs/>
          <w:color w:val="auto"/>
          <w:sz w:val="20"/>
          <w:lang w:eastAsia="ko-KR"/>
        </w:rPr>
        <w:t>sure wide dynamic range up to 15</w:t>
      </w:r>
      <w:r w:rsidRPr="00FB54A3">
        <w:rPr>
          <w:rFonts w:eastAsia="맑은 고딕" w:cs="Arial"/>
          <w:bCs/>
          <w:color w:val="auto"/>
          <w:sz w:val="20"/>
          <w:lang w:eastAsia="ko-KR"/>
        </w:rPr>
        <w:t>0dB</w:t>
      </w:r>
    </w:p>
    <w:p w14:paraId="4E922224" w14:textId="77777777" w:rsidR="00B8671E" w:rsidRPr="00FB54A3" w:rsidRDefault="00B8671E"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The camera shall support digital noise reduction using both 2D and 3D noise reduction technology.</w:t>
      </w:r>
    </w:p>
    <w:p w14:paraId="4D5B437C" w14:textId="112B30A1" w:rsidR="00EB15A2" w:rsidRPr="00FB54A3" w:rsidRDefault="00B8671E"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color w:val="auto"/>
          <w:sz w:val="20"/>
          <w:lang w:eastAsia="ko-KR"/>
        </w:rPr>
        <w:t xml:space="preserve">The camera shall be able to configure </w:t>
      </w:r>
      <w:r w:rsidR="004C4754" w:rsidRPr="00FB54A3">
        <w:rPr>
          <w:rFonts w:eastAsia="맑은 고딕" w:cs="Arial"/>
          <w:color w:val="auto"/>
          <w:sz w:val="20"/>
          <w:lang w:eastAsia="ko-KR"/>
        </w:rPr>
        <w:t>32</w:t>
      </w:r>
      <w:r w:rsidR="008A5761" w:rsidRPr="00FB54A3">
        <w:rPr>
          <w:rFonts w:cs="Arial"/>
          <w:color w:val="auto"/>
          <w:sz w:val="20"/>
        </w:rPr>
        <w:t xml:space="preserve"> privacy masking regions</w:t>
      </w:r>
      <w:r w:rsidR="002146B0" w:rsidRPr="00FB54A3">
        <w:rPr>
          <w:rFonts w:cs="Arial"/>
          <w:color w:val="auto"/>
          <w:sz w:val="20"/>
        </w:rPr>
        <w:t xml:space="preserve"> </w:t>
      </w:r>
      <w:r w:rsidR="004C4754" w:rsidRPr="00FB54A3">
        <w:rPr>
          <w:rFonts w:cs="Arial"/>
          <w:color w:val="auto"/>
          <w:sz w:val="20"/>
        </w:rPr>
        <w:t>with quadrangle</w:t>
      </w:r>
      <w:r w:rsidR="00A80BCB" w:rsidRPr="00FB54A3">
        <w:rPr>
          <w:rFonts w:cs="Arial"/>
          <w:color w:val="auto"/>
          <w:sz w:val="20"/>
        </w:rPr>
        <w:t>.</w:t>
      </w:r>
    </w:p>
    <w:p w14:paraId="40F540F8" w14:textId="4B4A2087" w:rsidR="00415DED" w:rsidRPr="00FB54A3" w:rsidRDefault="00415DED"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lang w:eastAsia="ko-KR"/>
        </w:rPr>
        <w:t>The camera shall provide video display on smart phone (iPhone, Android) to adjust viewing angle</w:t>
      </w:r>
      <w:r w:rsidRPr="00FB54A3">
        <w:rPr>
          <w:rFonts w:eastAsia="맑은 고딕" w:cs="Arial"/>
          <w:color w:val="auto"/>
          <w:sz w:val="20"/>
          <w:lang w:eastAsia="ko-KR"/>
        </w:rPr>
        <w:t>, pan, tilt, rotation</w:t>
      </w:r>
      <w:r w:rsidRPr="00FB54A3">
        <w:rPr>
          <w:rFonts w:eastAsia="맑은 고딕" w:cs="Arial" w:hint="eastAsia"/>
          <w:color w:val="auto"/>
          <w:sz w:val="20"/>
          <w:lang w:eastAsia="ko-KR"/>
        </w:rPr>
        <w:t xml:space="preserve"> and focus</w:t>
      </w:r>
      <w:r w:rsidRPr="00FB54A3">
        <w:rPr>
          <w:rFonts w:eastAsia="맑은 고딕" w:cs="Arial"/>
          <w:color w:val="auto"/>
          <w:sz w:val="20"/>
          <w:lang w:eastAsia="ko-KR"/>
        </w:rPr>
        <w:t>.</w:t>
      </w:r>
    </w:p>
    <w:p w14:paraId="370B1DB7" w14:textId="77777777" w:rsidR="00602E7B" w:rsidRPr="00FB54A3" w:rsidRDefault="00EB15A2" w:rsidP="00F03F86">
      <w:pPr>
        <w:pStyle w:val="StyleDefaultComplex10pt"/>
        <w:numPr>
          <w:ilvl w:val="2"/>
          <w:numId w:val="19"/>
        </w:numPr>
        <w:spacing w:before="60" w:after="0" w:line="276" w:lineRule="auto"/>
        <w:ind w:hanging="357"/>
        <w:jc w:val="both"/>
        <w:rPr>
          <w:rFonts w:eastAsia="맑은 고딕" w:cs="Arial"/>
          <w:color w:val="auto"/>
          <w:sz w:val="20"/>
          <w:lang w:eastAsia="ko-KR"/>
        </w:rPr>
      </w:pPr>
      <w:r w:rsidRPr="00FB54A3">
        <w:rPr>
          <w:rFonts w:cs="Arial"/>
          <w:color w:val="auto"/>
          <w:sz w:val="20"/>
        </w:rPr>
        <w:t xml:space="preserve">Intelligence and Analytics </w:t>
      </w:r>
      <w:r w:rsidR="00602E7B" w:rsidRPr="00FB54A3">
        <w:rPr>
          <w:rFonts w:cs="Arial"/>
          <w:color w:val="auto"/>
          <w:sz w:val="20"/>
        </w:rPr>
        <w:t>– The camera shall have a suite of intelligent analytic functions.</w:t>
      </w:r>
    </w:p>
    <w:p w14:paraId="5AB6AD7D" w14:textId="1EC8797B" w:rsidR="00013203" w:rsidRPr="00FB54A3" w:rsidRDefault="00013203" w:rsidP="00F03F86">
      <w:pPr>
        <w:pStyle w:val="StyleDefaultComplex10pt"/>
        <w:numPr>
          <w:ilvl w:val="3"/>
          <w:numId w:val="19"/>
        </w:numPr>
        <w:spacing w:before="60" w:after="0" w:line="276" w:lineRule="auto"/>
        <w:ind w:hanging="357"/>
        <w:jc w:val="both"/>
        <w:rPr>
          <w:rFonts w:eastAsia="맑은 고딕" w:cs="Arial"/>
          <w:color w:val="auto"/>
          <w:sz w:val="20"/>
          <w:lang w:eastAsia="ko-KR"/>
        </w:rPr>
      </w:pPr>
      <w:r w:rsidRPr="00FB54A3">
        <w:rPr>
          <w:rFonts w:eastAsia="맑은 고딕" w:cs="Arial" w:hint="eastAsia"/>
          <w:color w:val="auto"/>
          <w:sz w:val="20"/>
          <w:lang w:eastAsia="ko-KR"/>
        </w:rPr>
        <w:t>Analytics events based on AI engine</w:t>
      </w:r>
    </w:p>
    <w:p w14:paraId="2D2A7991" w14:textId="50B45BE8" w:rsidR="00013203" w:rsidRPr="00FB54A3" w:rsidRDefault="00013203" w:rsidP="00F03F86">
      <w:pPr>
        <w:pStyle w:val="StyleDefaultComplex10pt"/>
        <w:numPr>
          <w:ilvl w:val="4"/>
          <w:numId w:val="19"/>
        </w:numPr>
        <w:spacing w:before="60" w:after="0" w:line="276" w:lineRule="auto"/>
        <w:ind w:hanging="357"/>
        <w:rPr>
          <w:rFonts w:eastAsia="맑은 고딕" w:cs="Arial"/>
          <w:color w:val="auto"/>
          <w:sz w:val="20"/>
          <w:lang w:eastAsia="ko-KR"/>
        </w:rPr>
      </w:pPr>
      <w:r w:rsidRPr="00FB54A3">
        <w:rPr>
          <w:rFonts w:eastAsia="맑은 고딕" w:cs="Arial"/>
          <w:color w:val="auto"/>
          <w:sz w:val="20"/>
          <w:lang w:eastAsia="ko-KR"/>
        </w:rPr>
        <w:t>Object detection : Person/Face/Vehicle/License plate</w:t>
      </w:r>
    </w:p>
    <w:p w14:paraId="5F2C44E1" w14:textId="77777777" w:rsidR="00D94C86" w:rsidRPr="00FB54A3" w:rsidRDefault="00D94C86" w:rsidP="00F03F86">
      <w:pPr>
        <w:pStyle w:val="ListParagraph"/>
        <w:numPr>
          <w:ilvl w:val="4"/>
          <w:numId w:val="19"/>
        </w:numPr>
        <w:spacing w:line="276" w:lineRule="auto"/>
        <w:ind w:hanging="357"/>
        <w:rPr>
          <w:rFonts w:ascii="Arial" w:eastAsia="맑은 고딕" w:hAnsi="Arial" w:cs="Arial"/>
          <w:lang w:eastAsia="ko-KR"/>
        </w:rPr>
      </w:pPr>
      <w:r w:rsidRPr="00FB54A3">
        <w:rPr>
          <w:rFonts w:ascii="Arial" w:eastAsia="맑은 고딕" w:hAnsi="Arial" w:cs="Arial"/>
          <w:lang w:eastAsia="ko-KR"/>
        </w:rPr>
        <w:t>Attributes : Vehicle(Type: car/bus/truck/motorcycle/bicycle)</w:t>
      </w:r>
    </w:p>
    <w:p w14:paraId="17802679" w14:textId="77777777" w:rsidR="00D94C86" w:rsidRPr="00FB54A3" w:rsidRDefault="00D94C86" w:rsidP="00F03F86">
      <w:pPr>
        <w:pStyle w:val="ListParagraph"/>
        <w:numPr>
          <w:ilvl w:val="4"/>
          <w:numId w:val="19"/>
        </w:numPr>
        <w:spacing w:line="276" w:lineRule="auto"/>
        <w:ind w:hanging="357"/>
        <w:rPr>
          <w:rFonts w:ascii="Arial" w:eastAsia="맑은 고딕" w:hAnsi="Arial" w:cs="Arial"/>
          <w:lang w:eastAsia="ko-KR"/>
        </w:rPr>
      </w:pPr>
      <w:r w:rsidRPr="00FB54A3">
        <w:rPr>
          <w:rFonts w:ascii="Arial" w:eastAsia="맑은 고딕" w:hAnsi="Arial" w:cs="Arial"/>
          <w:lang w:eastAsia="ko-KR"/>
        </w:rPr>
        <w:t xml:space="preserve">Support </w:t>
      </w:r>
      <w:proofErr w:type="spellStart"/>
      <w:r w:rsidRPr="00FB54A3">
        <w:rPr>
          <w:rFonts w:ascii="Arial" w:eastAsia="맑은 고딕" w:hAnsi="Arial" w:cs="Arial"/>
          <w:lang w:eastAsia="ko-KR"/>
        </w:rPr>
        <w:t>DetectionShot</w:t>
      </w:r>
      <w:proofErr w:type="spellEnd"/>
    </w:p>
    <w:p w14:paraId="7F7452F4" w14:textId="5AD1A877" w:rsidR="00D94C86" w:rsidRPr="00FB54A3" w:rsidRDefault="00013203" w:rsidP="00F03F86">
      <w:pPr>
        <w:pStyle w:val="StyleDefaultComplex10pt"/>
        <w:numPr>
          <w:ilvl w:val="4"/>
          <w:numId w:val="19"/>
        </w:numPr>
        <w:spacing w:before="60" w:after="0" w:line="276" w:lineRule="auto"/>
        <w:ind w:hanging="357"/>
        <w:rPr>
          <w:rFonts w:eastAsia="맑은 고딕" w:cs="Arial"/>
          <w:color w:val="auto"/>
          <w:sz w:val="20"/>
          <w:lang w:eastAsia="ko-KR"/>
        </w:rPr>
      </w:pPr>
      <w:r w:rsidRPr="00FB54A3">
        <w:rPr>
          <w:rFonts w:eastAsia="맑은 고딕" w:cs="Arial"/>
          <w:color w:val="auto"/>
          <w:sz w:val="20"/>
          <w:lang w:eastAsia="ko-KR"/>
        </w:rPr>
        <w:t>IVA : Virtual line(Crossing/Direction), Virtual area(Loitering/Intrusion/Enter/Exit)</w:t>
      </w:r>
    </w:p>
    <w:p w14:paraId="790B8024" w14:textId="2BC3ACCB" w:rsidR="00013203" w:rsidRPr="00FB54A3" w:rsidRDefault="00013203" w:rsidP="00F03F86">
      <w:pPr>
        <w:pStyle w:val="StyleDefaultComplex10pt"/>
        <w:numPr>
          <w:ilvl w:val="3"/>
          <w:numId w:val="19"/>
        </w:numPr>
        <w:spacing w:before="60" w:after="0" w:line="276" w:lineRule="auto"/>
        <w:ind w:hanging="357"/>
        <w:rPr>
          <w:rFonts w:cs="Arial"/>
          <w:color w:val="auto"/>
          <w:sz w:val="20"/>
        </w:rPr>
      </w:pPr>
      <w:r w:rsidRPr="00FB54A3">
        <w:rPr>
          <w:rFonts w:eastAsia="맑은 고딕" w:cs="Arial"/>
          <w:color w:val="auto"/>
          <w:sz w:val="20"/>
          <w:lang w:eastAsia="ko-KR"/>
        </w:rPr>
        <w:t>Analytics events</w:t>
      </w:r>
      <w:r w:rsidR="00D94C86" w:rsidRPr="00FB54A3">
        <w:rPr>
          <w:rFonts w:eastAsia="맑은 고딕" w:cs="Arial"/>
          <w:color w:val="auto"/>
          <w:sz w:val="20"/>
          <w:lang w:eastAsia="ko-KR"/>
        </w:rPr>
        <w:t xml:space="preserve"> : </w:t>
      </w:r>
      <w:r w:rsidRPr="00FB54A3">
        <w:rPr>
          <w:rFonts w:eastAsia="맑은 고딕" w:cs="Arial"/>
          <w:color w:val="auto"/>
          <w:sz w:val="20"/>
          <w:lang w:eastAsia="ko-KR"/>
        </w:rPr>
        <w:t>Defocus detection, Motion detection, Tampering, Fog detection, Shock detection, Virtual area(Appear/Disappear)</w:t>
      </w:r>
    </w:p>
    <w:p w14:paraId="6D94F39C" w14:textId="77777777" w:rsidR="008B7E07" w:rsidRPr="00FB54A3" w:rsidRDefault="00013203" w:rsidP="00F03F86">
      <w:pPr>
        <w:numPr>
          <w:ilvl w:val="4"/>
          <w:numId w:val="19"/>
        </w:numPr>
        <w:spacing w:before="60" w:after="0" w:line="276" w:lineRule="auto"/>
        <w:ind w:hanging="357"/>
        <w:rPr>
          <w:rFonts w:eastAsia="맑은 고딕" w:cs="Arial"/>
          <w:lang w:eastAsia="ko-KR"/>
        </w:rPr>
      </w:pPr>
      <w:r w:rsidRPr="00FB54A3">
        <w:rPr>
          <w:rFonts w:cs="Arial"/>
        </w:rPr>
        <w:t xml:space="preserve">Motion detection with 8 definable detection areas with </w:t>
      </w:r>
      <w:r w:rsidRPr="00FB54A3">
        <w:rPr>
          <w:rFonts w:eastAsia="맑은 고딕" w:cs="Arial"/>
          <w:lang w:eastAsia="ko-KR"/>
        </w:rPr>
        <w:t>8</w:t>
      </w:r>
      <w:r w:rsidRPr="00FB54A3">
        <w:rPr>
          <w:rFonts w:cs="Arial"/>
        </w:rPr>
        <w:t xml:space="preserve"> point polygonal zones, </w:t>
      </w:r>
      <w:r w:rsidRPr="00FB54A3">
        <w:rPr>
          <w:rFonts w:eastAsia="맑은 고딕" w:cs="Arial"/>
          <w:lang w:eastAsia="ko-KR"/>
        </w:rPr>
        <w:t xml:space="preserve">and </w:t>
      </w:r>
      <w:r w:rsidRPr="00FB54A3">
        <w:rPr>
          <w:rFonts w:cs="Arial"/>
        </w:rPr>
        <w:t>minimum/maximum object size.</w:t>
      </w:r>
    </w:p>
    <w:p w14:paraId="7D2D3330" w14:textId="6237C84F" w:rsidR="00013203" w:rsidRPr="00FB54A3" w:rsidRDefault="008B7E07" w:rsidP="00F03F86">
      <w:pPr>
        <w:pStyle w:val="StyleDefaultComplex10pt"/>
        <w:numPr>
          <w:ilvl w:val="4"/>
          <w:numId w:val="19"/>
        </w:numPr>
        <w:spacing w:before="60" w:after="0" w:line="276" w:lineRule="auto"/>
        <w:ind w:hanging="357"/>
        <w:jc w:val="both"/>
        <w:rPr>
          <w:rFonts w:eastAsia="맑은 고딕" w:cs="Arial"/>
          <w:color w:val="auto"/>
          <w:sz w:val="20"/>
          <w:lang w:eastAsia="ko-KR"/>
        </w:rPr>
      </w:pPr>
      <w:r w:rsidRPr="00FB54A3">
        <w:rPr>
          <w:rFonts w:eastAsia="맑은 고딕" w:cs="Arial"/>
          <w:color w:val="auto"/>
          <w:sz w:val="20"/>
          <w:lang w:eastAsia="ko-KR"/>
        </w:rPr>
        <w:t xml:space="preserve">Audio Detection and classification of the following sound </w:t>
      </w:r>
      <w:r w:rsidR="00013203" w:rsidRPr="00FB54A3">
        <w:rPr>
          <w:rFonts w:eastAsia="맑은 고딕" w:cs="Arial"/>
          <w:color w:val="auto"/>
          <w:sz w:val="20"/>
          <w:lang w:eastAsia="ko-KR"/>
        </w:rPr>
        <w:t>with NW I/O Box (External Device)</w:t>
      </w:r>
    </w:p>
    <w:p w14:paraId="57B442C2" w14:textId="77777777" w:rsidR="008B7E07"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Scream</w:t>
      </w:r>
    </w:p>
    <w:p w14:paraId="3971FFA4" w14:textId="77777777" w:rsidR="008B7E07"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Gunshot</w:t>
      </w:r>
    </w:p>
    <w:p w14:paraId="65691762" w14:textId="77777777" w:rsidR="008B7E07"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Explosion</w:t>
      </w:r>
    </w:p>
    <w:p w14:paraId="51E51FDE" w14:textId="5C1F3D2F" w:rsidR="004269B1"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Crashing glass</w:t>
      </w:r>
    </w:p>
    <w:p w14:paraId="5646709F" w14:textId="6356AEAE" w:rsidR="00632C0F" w:rsidRPr="00FB54A3" w:rsidRDefault="00632C0F"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 xml:space="preserve">Object auto tracking(Person/Vehicle), Target lock tracking </w:t>
      </w:r>
      <w:r w:rsidRPr="00FB54A3">
        <w:rPr>
          <w:rFonts w:eastAsia="맑은 고딕" w:cs="Arial" w:hint="eastAsia"/>
          <w:color w:val="auto"/>
          <w:sz w:val="20"/>
          <w:lang w:eastAsia="ko-KR"/>
        </w:rPr>
        <w:t>based on AI engine</w:t>
      </w:r>
    </w:p>
    <w:p w14:paraId="26157751" w14:textId="6BA157E2" w:rsidR="00134AA8" w:rsidRPr="00FB54A3" w:rsidRDefault="00EB15A2"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lastRenderedPageBreak/>
        <w:t xml:space="preserve">Interoperability – </w:t>
      </w:r>
      <w:r w:rsidR="008B7E07" w:rsidRPr="00FB54A3">
        <w:rPr>
          <w:rFonts w:cs="Arial"/>
          <w:bCs/>
          <w:color w:val="auto"/>
          <w:sz w:val="20"/>
        </w:rPr>
        <w:t xml:space="preserve">The camera shall be ONVIF Profile S / G </w:t>
      </w:r>
      <w:r w:rsidR="002206A5" w:rsidRPr="00FB54A3">
        <w:rPr>
          <w:rFonts w:cs="Arial"/>
          <w:bCs/>
          <w:color w:val="auto"/>
          <w:sz w:val="20"/>
        </w:rPr>
        <w:t>and T</w:t>
      </w:r>
      <w:r w:rsidR="00710F45" w:rsidRPr="00FB54A3">
        <w:rPr>
          <w:rFonts w:cs="Arial"/>
          <w:bCs/>
          <w:color w:val="auto"/>
          <w:sz w:val="20"/>
        </w:rPr>
        <w:t xml:space="preserve"> </w:t>
      </w:r>
      <w:r w:rsidR="006448E1" w:rsidRPr="00FB54A3">
        <w:rPr>
          <w:rFonts w:cs="Arial"/>
          <w:bCs/>
          <w:color w:val="auto"/>
          <w:sz w:val="20"/>
        </w:rPr>
        <w:t>compliant</w:t>
      </w:r>
      <w:r w:rsidR="00D42A9B" w:rsidRPr="00FB54A3">
        <w:rPr>
          <w:rFonts w:cs="Arial"/>
          <w:bCs/>
          <w:color w:val="auto"/>
          <w:sz w:val="20"/>
        </w:rPr>
        <w:t>.</w:t>
      </w:r>
    </w:p>
    <w:p w14:paraId="208F2FCD" w14:textId="416CF9C7" w:rsidR="00FA6238" w:rsidRPr="00FB54A3" w:rsidRDefault="00FA6238"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rPr>
        <w:t xml:space="preserve">The </w:t>
      </w:r>
      <w:r w:rsidR="00DA7533" w:rsidRPr="00FB54A3">
        <w:rPr>
          <w:rFonts w:cs="Arial"/>
          <w:color w:val="auto"/>
          <w:sz w:val="20"/>
        </w:rPr>
        <w:t xml:space="preserve">camera shall possess the following </w:t>
      </w:r>
      <w:r w:rsidR="006448E1" w:rsidRPr="00FB54A3">
        <w:rPr>
          <w:rFonts w:cs="Arial"/>
          <w:color w:val="auto"/>
          <w:sz w:val="20"/>
        </w:rPr>
        <w:t xml:space="preserve">further </w:t>
      </w:r>
      <w:r w:rsidR="00DA7533" w:rsidRPr="00FB54A3">
        <w:rPr>
          <w:rFonts w:cs="Arial"/>
          <w:color w:val="auto"/>
          <w:sz w:val="20"/>
        </w:rPr>
        <w:t>characteristics</w:t>
      </w:r>
      <w:r w:rsidR="00E63956" w:rsidRPr="00FB54A3">
        <w:rPr>
          <w:rFonts w:cs="Arial"/>
          <w:color w:val="auto"/>
          <w:sz w:val="20"/>
        </w:rPr>
        <w:t>:</w:t>
      </w:r>
    </w:p>
    <w:p w14:paraId="32A120C2" w14:textId="77777777" w:rsidR="008B7E07" w:rsidRPr="00FB54A3" w:rsidRDefault="008B7E07"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Micro SD/SDHC</w:t>
      </w:r>
      <w:r w:rsidRPr="00FB54A3">
        <w:rPr>
          <w:rFonts w:eastAsia="맑은 고딕" w:cs="Arial"/>
          <w:color w:val="auto"/>
          <w:sz w:val="20"/>
          <w:lang w:eastAsia="ko-KR"/>
        </w:rPr>
        <w:t>/SDXC</w:t>
      </w:r>
      <w:r w:rsidRPr="00FB54A3">
        <w:rPr>
          <w:rFonts w:cs="Arial"/>
          <w:color w:val="auto"/>
          <w:sz w:val="20"/>
        </w:rPr>
        <w:t xml:space="preserve"> memory card with configurable pre-alarm and post-alarm recording intervals </w:t>
      </w:r>
    </w:p>
    <w:p w14:paraId="6A72832C" w14:textId="77777777" w:rsidR="008B7E07" w:rsidRPr="00FB54A3" w:rsidRDefault="008B7E07"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NAS recording option with configurable pre-alarm and post-alarm recording intervals</w:t>
      </w:r>
    </w:p>
    <w:p w14:paraId="72658984" w14:textId="77777777" w:rsidR="0000716D" w:rsidRPr="00FB54A3" w:rsidRDefault="00EB15A2"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A</w:t>
      </w:r>
      <w:r w:rsidR="005A03C7" w:rsidRPr="00FB54A3">
        <w:rPr>
          <w:rFonts w:cs="Arial"/>
          <w:color w:val="auto"/>
          <w:sz w:val="20"/>
        </w:rPr>
        <w:t>larm</w:t>
      </w:r>
      <w:r w:rsidR="008A5761" w:rsidRPr="00FB54A3">
        <w:rPr>
          <w:rFonts w:cs="Arial"/>
          <w:color w:val="auto"/>
          <w:sz w:val="20"/>
        </w:rPr>
        <w:t>s and notifications</w:t>
      </w:r>
    </w:p>
    <w:p w14:paraId="0A4F9F43" w14:textId="6D609F89" w:rsidR="00AF3165" w:rsidRPr="00FB54A3" w:rsidRDefault="00AF3165"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alarm </w:t>
      </w:r>
      <w:r w:rsidR="008B7E07" w:rsidRPr="00FB54A3">
        <w:rPr>
          <w:rFonts w:cs="Arial"/>
          <w:color w:val="auto"/>
          <w:sz w:val="20"/>
        </w:rPr>
        <w:t>notification triggers</w:t>
      </w:r>
    </w:p>
    <w:p w14:paraId="2B9D8071"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Analytics</w:t>
      </w:r>
    </w:p>
    <w:p w14:paraId="5455443E"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Network disconnect</w:t>
      </w:r>
    </w:p>
    <w:p w14:paraId="6627EC84"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Alarm input with NW I/O Box</w:t>
      </w:r>
    </w:p>
    <w:p w14:paraId="24A976AC" w14:textId="77777777" w:rsidR="00AF3165" w:rsidRPr="00FB54A3" w:rsidRDefault="00AF3165"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available notification means upon trigger:</w:t>
      </w:r>
    </w:p>
    <w:p w14:paraId="143A5B7C"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File Upload via FTP</w:t>
      </w:r>
      <w:r w:rsidRPr="00FB54A3">
        <w:rPr>
          <w:rFonts w:eastAsia="맑은 고딕" w:cs="Arial"/>
          <w:color w:val="auto"/>
          <w:sz w:val="20"/>
          <w:lang w:eastAsia="ko-KR"/>
        </w:rPr>
        <w:t xml:space="preserve"> and E-mail</w:t>
      </w:r>
    </w:p>
    <w:p w14:paraId="1DD463F7"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Notification via E-mail</w:t>
      </w:r>
    </w:p>
    <w:p w14:paraId="780BABE1"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Local storage (SD / SDHC / SDXC) or NAS recording at event triggers</w:t>
      </w:r>
    </w:p>
    <w:p w14:paraId="72CDDCEF"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Alarm output with NW I/O Box</w:t>
      </w:r>
    </w:p>
    <w:p w14:paraId="5EA1A2F3"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PTZ preset</w:t>
      </w:r>
    </w:p>
    <w:p w14:paraId="79F5344B"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Handover</w:t>
      </w:r>
    </w:p>
    <w:p w14:paraId="2CE4C87D" w14:textId="3C6B458D" w:rsidR="004269AF" w:rsidRPr="00FB54A3" w:rsidRDefault="004269A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7A5800F8" w14:textId="752AB817" w:rsidR="00EB69E3" w:rsidRPr="00FB54A3" w:rsidRDefault="00EB69E3" w:rsidP="00F03F86">
      <w:pPr>
        <w:pStyle w:val="StyleDefaultComplex10pt"/>
        <w:numPr>
          <w:ilvl w:val="3"/>
          <w:numId w:val="19"/>
        </w:numPr>
        <w:spacing w:before="60" w:after="0" w:line="276" w:lineRule="auto"/>
        <w:jc w:val="both"/>
        <w:rPr>
          <w:rFonts w:cs="Arial"/>
          <w:color w:val="auto"/>
          <w:sz w:val="20"/>
        </w:rPr>
      </w:pPr>
      <w:r w:rsidRPr="00FB54A3">
        <w:rPr>
          <w:rFonts w:eastAsia="바탕체" w:cs="Arial"/>
          <w:color w:val="auto"/>
          <w:sz w:val="20"/>
          <w:lang w:eastAsia="ko-KR"/>
        </w:rPr>
        <w:t>NDAA Compliant</w:t>
      </w:r>
    </w:p>
    <w:p w14:paraId="38579BA0" w14:textId="77777777" w:rsidR="006E6D8B" w:rsidRPr="00FB54A3" w:rsidRDefault="006E6D8B" w:rsidP="00DC6130">
      <w:pPr>
        <w:numPr>
          <w:ilvl w:val="1"/>
          <w:numId w:val="19"/>
        </w:numPr>
        <w:spacing w:before="120" w:line="276" w:lineRule="auto"/>
        <w:jc w:val="both"/>
        <w:rPr>
          <w:rFonts w:cs="Arial"/>
          <w:b/>
        </w:rPr>
      </w:pPr>
      <w:r w:rsidRPr="00FB54A3">
        <w:rPr>
          <w:rFonts w:cs="Arial"/>
          <w:b/>
        </w:rPr>
        <w:t>DETAILED SPECIFICATIONS</w:t>
      </w:r>
    </w:p>
    <w:p w14:paraId="13FA0DD6" w14:textId="77777777" w:rsidR="006123CB" w:rsidRPr="00FB54A3" w:rsidRDefault="006E6D8B" w:rsidP="00F03F86">
      <w:pPr>
        <w:numPr>
          <w:ilvl w:val="2"/>
          <w:numId w:val="19"/>
        </w:numPr>
        <w:spacing w:before="120" w:line="276" w:lineRule="auto"/>
        <w:jc w:val="both"/>
        <w:rPr>
          <w:rFonts w:cs="Arial"/>
        </w:rPr>
      </w:pPr>
      <w:r w:rsidRPr="00FB54A3">
        <w:rPr>
          <w:rFonts w:cs="Arial"/>
        </w:rPr>
        <w:t>Video</w:t>
      </w:r>
    </w:p>
    <w:p w14:paraId="20C2B6A5" w14:textId="4BB012D7" w:rsidR="00C15550" w:rsidRPr="00FB54A3" w:rsidRDefault="00351271"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lastRenderedPageBreak/>
        <w:t>Sensor</w:t>
      </w:r>
      <w:r w:rsidR="00596869" w:rsidRPr="00FB54A3">
        <w:rPr>
          <w:rFonts w:cs="Arial"/>
          <w:color w:val="auto"/>
          <w:sz w:val="20"/>
        </w:rPr>
        <w:t xml:space="preserve"> </w:t>
      </w:r>
      <w:r w:rsidR="00FA5D5E" w:rsidRPr="00FB54A3">
        <w:rPr>
          <w:rFonts w:cs="Arial"/>
          <w:color w:val="auto"/>
          <w:sz w:val="20"/>
        </w:rPr>
        <w:t>:</w:t>
      </w:r>
      <w:r w:rsidR="00596869" w:rsidRPr="00FB54A3">
        <w:rPr>
          <w:rFonts w:cs="Arial"/>
          <w:color w:val="auto"/>
          <w:sz w:val="20"/>
        </w:rPr>
        <w:t xml:space="preserve"> </w:t>
      </w:r>
      <w:r w:rsidR="00F41ABB" w:rsidRPr="00FB54A3">
        <w:rPr>
          <w:rFonts w:cs="Arial"/>
          <w:color w:val="auto"/>
          <w:sz w:val="20"/>
        </w:rPr>
        <w:t>1/2.8" CMOS</w:t>
      </w:r>
    </w:p>
    <w:p w14:paraId="48D1DD2A" w14:textId="77777777" w:rsidR="00AF35C5" w:rsidRPr="00FB54A3" w:rsidRDefault="00596869"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scanning : </w:t>
      </w:r>
      <w:r w:rsidR="008A5761" w:rsidRPr="00FB54A3">
        <w:rPr>
          <w:rFonts w:cs="Arial"/>
          <w:color w:val="auto"/>
          <w:sz w:val="20"/>
        </w:rPr>
        <w:t>progressive</w:t>
      </w:r>
    </w:p>
    <w:p w14:paraId="361E6DF3" w14:textId="77777777" w:rsidR="00B225B8" w:rsidRPr="00FB54A3" w:rsidRDefault="00B225B8"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Minimum illumination</w:t>
      </w:r>
    </w:p>
    <w:p w14:paraId="486CC703" w14:textId="6C12F69B" w:rsidR="00B225B8" w:rsidRPr="00FB54A3" w:rsidRDefault="00B225B8"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Color mode</w:t>
      </w:r>
      <w:r w:rsidR="00596869" w:rsidRPr="00FB54A3">
        <w:rPr>
          <w:rFonts w:cs="Arial"/>
          <w:color w:val="auto"/>
          <w:sz w:val="20"/>
        </w:rPr>
        <w:t xml:space="preserve"> : </w:t>
      </w:r>
      <w:r w:rsidR="00182788" w:rsidRPr="00FB54A3">
        <w:rPr>
          <w:rFonts w:cs="Arial"/>
          <w:color w:val="auto"/>
          <w:sz w:val="20"/>
        </w:rPr>
        <w:t>0.</w:t>
      </w:r>
      <w:r w:rsidR="0071368B">
        <w:rPr>
          <w:rFonts w:cs="Arial"/>
          <w:color w:val="auto"/>
          <w:sz w:val="20"/>
        </w:rPr>
        <w:t>05</w:t>
      </w:r>
      <w:r w:rsidR="00182788" w:rsidRPr="00FB54A3">
        <w:rPr>
          <w:rFonts w:cs="Arial"/>
          <w:color w:val="auto"/>
          <w:sz w:val="20"/>
        </w:rPr>
        <w:t>Lux (1/30sec, F1.6, 30IRE)</w:t>
      </w:r>
    </w:p>
    <w:p w14:paraId="7BD5C0CA" w14:textId="03C7A717" w:rsidR="00BF043C" w:rsidRPr="00FB54A3" w:rsidRDefault="00B225B8"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Black &amp; white mode</w:t>
      </w:r>
      <w:r w:rsidR="00596869" w:rsidRPr="00FB54A3">
        <w:rPr>
          <w:rFonts w:cs="Arial"/>
          <w:color w:val="auto"/>
          <w:sz w:val="20"/>
        </w:rPr>
        <w:t xml:space="preserve"> </w:t>
      </w:r>
      <w:r w:rsidRPr="00FB54A3">
        <w:rPr>
          <w:rFonts w:cs="Arial"/>
          <w:color w:val="auto"/>
          <w:sz w:val="20"/>
        </w:rPr>
        <w:t>:</w:t>
      </w:r>
      <w:r w:rsidR="00596869" w:rsidRPr="00FB54A3">
        <w:rPr>
          <w:rFonts w:cs="Arial"/>
          <w:b/>
          <w:color w:val="auto"/>
          <w:sz w:val="20"/>
        </w:rPr>
        <w:t xml:space="preserve"> </w:t>
      </w:r>
      <w:r w:rsidR="00DA1E85" w:rsidRPr="00FB54A3">
        <w:rPr>
          <w:rFonts w:cs="Arial"/>
          <w:color w:val="auto"/>
          <w:sz w:val="20"/>
        </w:rPr>
        <w:t>0</w:t>
      </w:r>
      <w:r w:rsidR="0071368B">
        <w:rPr>
          <w:rFonts w:cs="Arial"/>
          <w:color w:val="auto"/>
          <w:sz w:val="20"/>
        </w:rPr>
        <w:t>.005</w:t>
      </w:r>
      <w:r w:rsidR="00DA1E85" w:rsidRPr="00FB54A3">
        <w:rPr>
          <w:rFonts w:cs="Arial"/>
          <w:color w:val="auto"/>
          <w:sz w:val="20"/>
        </w:rPr>
        <w:t xml:space="preserve">Lux </w:t>
      </w:r>
      <w:r w:rsidR="00BF043C" w:rsidRPr="00FB54A3">
        <w:rPr>
          <w:rFonts w:cs="Arial"/>
          <w:color w:val="auto"/>
          <w:sz w:val="20"/>
        </w:rPr>
        <w:t>(1/30sec, F1.6, 30IRE)</w:t>
      </w:r>
    </w:p>
    <w:p w14:paraId="6F09A37A" w14:textId="3379799E" w:rsidR="004D7084" w:rsidRPr="00FB54A3" w:rsidRDefault="004D7084"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Lens</w:t>
      </w:r>
    </w:p>
    <w:p w14:paraId="5CD1005E" w14:textId="3304AF7A"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Focal length : </w:t>
      </w:r>
      <w:r w:rsidR="0071368B">
        <w:rPr>
          <w:rFonts w:eastAsia="맑은 고딕" w:cs="Arial"/>
          <w:color w:val="auto"/>
          <w:sz w:val="20"/>
          <w:lang w:eastAsia="ko-KR"/>
        </w:rPr>
        <w:t>4.25~170mm(40x) zoom (digital 32x, total 128</w:t>
      </w:r>
      <w:r w:rsidRPr="00FB54A3">
        <w:rPr>
          <w:rFonts w:eastAsia="맑은 고딕" w:cs="Arial"/>
          <w:color w:val="auto"/>
          <w:sz w:val="20"/>
          <w:lang w:eastAsia="ko-KR"/>
        </w:rPr>
        <w:t>0x zoom)</w:t>
      </w:r>
    </w:p>
    <w:p w14:paraId="21D35FF8" w14:textId="78D34815"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lang w:eastAsia="ko-KR"/>
        </w:rPr>
        <w:t>Aperture Ratio</w:t>
      </w:r>
      <w:r w:rsidR="0071368B">
        <w:rPr>
          <w:rFonts w:eastAsia="맑은 고딕" w:cs="Arial"/>
          <w:color w:val="auto"/>
          <w:sz w:val="20"/>
          <w:lang w:eastAsia="ko-KR"/>
        </w:rPr>
        <w:t xml:space="preserve"> : F1.6(Wide) ~ F4.95</w:t>
      </w:r>
      <w:r w:rsidRPr="00FB54A3">
        <w:rPr>
          <w:rFonts w:eastAsia="맑은 고딕" w:cs="Arial"/>
          <w:color w:val="auto"/>
          <w:sz w:val="20"/>
          <w:lang w:eastAsia="ko-KR"/>
        </w:rPr>
        <w:t>(Tele)</w:t>
      </w:r>
    </w:p>
    <w:p w14:paraId="4515812A" w14:textId="3F518404" w:rsidR="004D7084" w:rsidRPr="00FB54A3" w:rsidRDefault="006D333E" w:rsidP="00F03F86">
      <w:pPr>
        <w:pStyle w:val="StyleDefaultComplex10pt"/>
        <w:numPr>
          <w:ilvl w:val="3"/>
          <w:numId w:val="19"/>
        </w:numPr>
        <w:spacing w:before="60" w:after="0" w:line="276" w:lineRule="auto"/>
        <w:jc w:val="both"/>
        <w:rPr>
          <w:rFonts w:cs="Arial"/>
          <w:bCs/>
          <w:color w:val="auto"/>
          <w:sz w:val="20"/>
        </w:rPr>
      </w:pPr>
      <w:r w:rsidRPr="00FB54A3">
        <w:rPr>
          <w:rFonts w:cs="Arial"/>
          <w:bCs/>
          <w:color w:val="auto"/>
          <w:sz w:val="20"/>
        </w:rPr>
        <w:t>Angular Field of View</w:t>
      </w:r>
    </w:p>
    <w:p w14:paraId="3B4B5BCD" w14:textId="066A42CC" w:rsidR="006D333E" w:rsidRPr="00FB54A3" w:rsidRDefault="00C855B8" w:rsidP="00F03F86">
      <w:pPr>
        <w:pStyle w:val="StyleDefaultComplex10pt"/>
        <w:numPr>
          <w:ilvl w:val="4"/>
          <w:numId w:val="19"/>
        </w:numPr>
        <w:spacing w:before="60" w:after="0" w:line="276" w:lineRule="auto"/>
        <w:jc w:val="both"/>
        <w:rPr>
          <w:rFonts w:cs="Arial"/>
          <w:bCs/>
          <w:color w:val="auto"/>
          <w:sz w:val="20"/>
        </w:rPr>
      </w:pPr>
      <w:r>
        <w:rPr>
          <w:rFonts w:cs="Arial"/>
          <w:bCs/>
          <w:color w:val="auto"/>
          <w:sz w:val="20"/>
        </w:rPr>
        <w:t>H: 65.66°(Wide)~1</w:t>
      </w:r>
      <w:r w:rsidR="004D7084" w:rsidRPr="00FB54A3">
        <w:rPr>
          <w:rFonts w:cs="Arial"/>
          <w:bCs/>
          <w:color w:val="auto"/>
          <w:sz w:val="20"/>
        </w:rPr>
        <w:t>.</w:t>
      </w:r>
      <w:r>
        <w:rPr>
          <w:rFonts w:cs="Arial"/>
          <w:bCs/>
          <w:color w:val="auto"/>
          <w:sz w:val="20"/>
        </w:rPr>
        <w:t>88</w:t>
      </w:r>
      <w:r w:rsidR="00FB7B6F" w:rsidRPr="00FB54A3">
        <w:rPr>
          <w:rFonts w:cs="Arial"/>
          <w:bCs/>
          <w:color w:val="auto"/>
          <w:sz w:val="20"/>
        </w:rPr>
        <w:t>°(Tele)</w:t>
      </w:r>
    </w:p>
    <w:p w14:paraId="6508FA74" w14:textId="477E96FA" w:rsidR="004D7084" w:rsidRPr="00FB54A3" w:rsidRDefault="004D7084" w:rsidP="00F03F86">
      <w:pPr>
        <w:pStyle w:val="StyleDefaultComplex10pt"/>
        <w:numPr>
          <w:ilvl w:val="4"/>
          <w:numId w:val="19"/>
        </w:numPr>
        <w:spacing w:before="60" w:after="0" w:line="276" w:lineRule="auto"/>
        <w:jc w:val="both"/>
        <w:rPr>
          <w:rFonts w:cs="Arial"/>
          <w:bCs/>
          <w:color w:val="auto"/>
          <w:sz w:val="20"/>
        </w:rPr>
      </w:pPr>
      <w:r w:rsidRPr="00FB54A3">
        <w:rPr>
          <w:rFonts w:cs="Arial"/>
          <w:bCs/>
          <w:color w:val="auto"/>
          <w:sz w:val="20"/>
        </w:rPr>
        <w:t xml:space="preserve">V: </w:t>
      </w:r>
      <w:r w:rsidR="00C855B8">
        <w:rPr>
          <w:rFonts w:cs="Arial"/>
          <w:bCs/>
          <w:color w:val="auto"/>
          <w:sz w:val="20"/>
        </w:rPr>
        <w:t>39.</w:t>
      </w:r>
      <w:r w:rsidRPr="00FB54A3">
        <w:rPr>
          <w:rFonts w:cs="Arial"/>
          <w:bCs/>
          <w:color w:val="auto"/>
          <w:sz w:val="20"/>
        </w:rPr>
        <w:t>4</w:t>
      </w:r>
      <w:r w:rsidR="00C855B8">
        <w:rPr>
          <w:rFonts w:cs="Arial"/>
          <w:bCs/>
          <w:color w:val="auto"/>
          <w:sz w:val="20"/>
        </w:rPr>
        <w:t>0°(Wide)~1.09</w:t>
      </w:r>
      <w:r w:rsidRPr="00FB54A3">
        <w:rPr>
          <w:rFonts w:cs="Arial"/>
          <w:bCs/>
          <w:color w:val="auto"/>
          <w:sz w:val="20"/>
        </w:rPr>
        <w:t>°(Tele)</w:t>
      </w:r>
    </w:p>
    <w:p w14:paraId="6E0C76A7" w14:textId="4B9B7DFC" w:rsidR="004D7084" w:rsidRPr="00FB54A3" w:rsidRDefault="004D7084" w:rsidP="00F03F86">
      <w:pPr>
        <w:pStyle w:val="StyleDefaultComplex10pt"/>
        <w:numPr>
          <w:ilvl w:val="3"/>
          <w:numId w:val="19"/>
        </w:numPr>
        <w:spacing w:before="60" w:after="0" w:line="276" w:lineRule="auto"/>
        <w:jc w:val="both"/>
        <w:rPr>
          <w:rFonts w:cs="Arial"/>
          <w:bCs/>
          <w:color w:val="auto"/>
          <w:sz w:val="20"/>
        </w:rPr>
      </w:pPr>
      <w:r w:rsidRPr="00FB54A3">
        <w:rPr>
          <w:rFonts w:eastAsia="맑은 고딕" w:cs="Arial" w:hint="eastAsia"/>
          <w:bCs/>
          <w:color w:val="auto"/>
          <w:sz w:val="20"/>
          <w:lang w:eastAsia="ko-KR"/>
        </w:rPr>
        <w:t>Min. Object Distance</w:t>
      </w:r>
      <w:r w:rsidR="00FB7B6F" w:rsidRPr="00FB54A3">
        <w:rPr>
          <w:rFonts w:eastAsiaTheme="minorEastAsia" w:cs="Arial" w:hint="eastAsia"/>
          <w:bCs/>
          <w:color w:val="auto"/>
          <w:sz w:val="20"/>
          <w:lang w:eastAsia="ko-KR"/>
        </w:rPr>
        <w:t xml:space="preserve"> : </w:t>
      </w:r>
      <w:r w:rsidRPr="00FB54A3">
        <w:rPr>
          <w:rFonts w:eastAsia="맑은 고딕" w:cs="Arial"/>
          <w:bCs/>
          <w:color w:val="auto"/>
          <w:sz w:val="20"/>
          <w:lang w:eastAsia="ko-KR"/>
        </w:rPr>
        <w:t>5m(16.4ft)</w:t>
      </w:r>
    </w:p>
    <w:p w14:paraId="4011449F" w14:textId="2F3859FA"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eastAsiaTheme="minorEastAsia" w:cs="Arial" w:hint="eastAsia"/>
          <w:color w:val="auto"/>
          <w:sz w:val="20"/>
          <w:lang w:eastAsia="ko-KR"/>
        </w:rPr>
        <w:t>F</w:t>
      </w:r>
      <w:r w:rsidRPr="00FB54A3">
        <w:rPr>
          <w:rFonts w:eastAsiaTheme="minorEastAsia" w:cs="Arial"/>
          <w:color w:val="auto"/>
          <w:sz w:val="20"/>
          <w:lang w:eastAsia="ko-KR"/>
        </w:rPr>
        <w:t>ocus control</w:t>
      </w:r>
      <w:r w:rsidR="00FB7B6F" w:rsidRPr="00FB54A3">
        <w:rPr>
          <w:rFonts w:eastAsiaTheme="minorEastAsia" w:cs="Arial"/>
          <w:color w:val="auto"/>
          <w:sz w:val="20"/>
          <w:lang w:eastAsia="ko-KR"/>
        </w:rPr>
        <w:t xml:space="preserve"> :</w:t>
      </w:r>
      <w:r w:rsidRPr="00FB54A3">
        <w:rPr>
          <w:rFonts w:cs="Arial"/>
          <w:color w:val="auto"/>
          <w:sz w:val="20"/>
        </w:rPr>
        <w:t>One-Shot AF, Focus save</w:t>
      </w:r>
    </w:p>
    <w:p w14:paraId="30B0B096" w14:textId="7A39923A"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bCs/>
          <w:color w:val="auto"/>
          <w:sz w:val="20"/>
          <w:lang w:eastAsia="ko-KR"/>
        </w:rPr>
        <w:t>Lens Type</w:t>
      </w:r>
      <w:r w:rsidR="00FB7B6F" w:rsidRPr="00FB54A3">
        <w:rPr>
          <w:rFonts w:eastAsia="맑은 고딕" w:cs="Arial"/>
          <w:bCs/>
          <w:color w:val="auto"/>
          <w:sz w:val="20"/>
          <w:lang w:eastAsia="ko-KR"/>
        </w:rPr>
        <w:t xml:space="preserve"> : </w:t>
      </w:r>
      <w:r w:rsidRPr="00FB54A3">
        <w:rPr>
          <w:rFonts w:eastAsia="맑은 고딕" w:cs="Arial"/>
          <w:bCs/>
          <w:color w:val="auto"/>
          <w:sz w:val="20"/>
          <w:lang w:eastAsia="ko-KR"/>
        </w:rPr>
        <w:t>DC auto iris</w:t>
      </w:r>
    </w:p>
    <w:p w14:paraId="0DABC252" w14:textId="7C16A252" w:rsidR="00F81E83" w:rsidRPr="00FB54A3" w:rsidRDefault="00F81E83" w:rsidP="00F03F86">
      <w:pPr>
        <w:pStyle w:val="StyleDefaultComplex10pt"/>
        <w:numPr>
          <w:ilvl w:val="2"/>
          <w:numId w:val="19"/>
        </w:numPr>
        <w:spacing w:before="60" w:after="0" w:line="276" w:lineRule="auto"/>
        <w:jc w:val="both"/>
        <w:rPr>
          <w:rFonts w:cs="Arial"/>
          <w:color w:val="auto"/>
          <w:sz w:val="20"/>
        </w:rPr>
      </w:pPr>
      <w:r w:rsidRPr="00FB54A3">
        <w:rPr>
          <w:rFonts w:eastAsia="맑은 고딕" w:cs="Arial" w:hint="eastAsia"/>
          <w:color w:val="auto"/>
          <w:sz w:val="20"/>
          <w:lang w:eastAsia="ko-KR"/>
        </w:rPr>
        <w:t>Pan</w:t>
      </w:r>
      <w:r w:rsidR="00A414EF" w:rsidRPr="00FB54A3">
        <w:rPr>
          <w:rFonts w:eastAsia="맑은 고딕" w:cs="Arial"/>
          <w:color w:val="auto"/>
          <w:sz w:val="20"/>
          <w:lang w:eastAsia="ko-KR"/>
        </w:rPr>
        <w:t xml:space="preserve"> </w:t>
      </w:r>
      <w:r w:rsidRPr="00FB54A3">
        <w:rPr>
          <w:rFonts w:eastAsia="맑은 고딕" w:cs="Arial" w:hint="eastAsia"/>
          <w:color w:val="auto"/>
          <w:sz w:val="20"/>
          <w:lang w:eastAsia="ko-KR"/>
        </w:rPr>
        <w:t>/</w:t>
      </w:r>
      <w:r w:rsidR="00A414EF" w:rsidRPr="00FB54A3">
        <w:rPr>
          <w:rFonts w:eastAsia="맑은 고딕" w:cs="Arial"/>
          <w:color w:val="auto"/>
          <w:sz w:val="20"/>
          <w:lang w:eastAsia="ko-KR"/>
        </w:rPr>
        <w:t xml:space="preserve"> </w:t>
      </w:r>
      <w:r w:rsidRPr="00FB54A3">
        <w:rPr>
          <w:rFonts w:eastAsia="맑은 고딕" w:cs="Arial" w:hint="eastAsia"/>
          <w:color w:val="auto"/>
          <w:sz w:val="20"/>
          <w:lang w:eastAsia="ko-KR"/>
        </w:rPr>
        <w:t>Tilt</w:t>
      </w:r>
    </w:p>
    <w:p w14:paraId="4377FFE3" w14:textId="0E086D08"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Pan Range : 360° Endless</w:t>
      </w:r>
    </w:p>
    <w:p w14:paraId="7A3FEB4E" w14:textId="77777777"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Pan Speed</w:t>
      </w:r>
    </w:p>
    <w:p w14:paraId="4A1C175A" w14:textId="77777777"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Max. 700°/sec, </w:t>
      </w:r>
    </w:p>
    <w:p w14:paraId="744B94EC" w14:textId="371ADD7E"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Manual : 0.024°/sec~250°/sec</w:t>
      </w:r>
    </w:p>
    <w:p w14:paraId="578168F3" w14:textId="06A97755"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Tilt Range : 110°(-20°~90°)</w:t>
      </w:r>
    </w:p>
    <w:p w14:paraId="2E53BA1E" w14:textId="20B67DF6"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Tilt Speed</w:t>
      </w:r>
    </w:p>
    <w:p w14:paraId="0E65D1E2" w14:textId="77777777"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Max. 500°/sec</w:t>
      </w:r>
    </w:p>
    <w:p w14:paraId="140AFAE5" w14:textId="2F7154BB"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Manual : 0.024°/sec~250°/sec</w:t>
      </w:r>
    </w:p>
    <w:p w14:paraId="0A685EED" w14:textId="30EA3C93"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lastRenderedPageBreak/>
        <w:t>Sequence : Preset(300ea), Swing, Group(6ea), Trace, Tour, Auto Run, Schedule</w:t>
      </w:r>
    </w:p>
    <w:p w14:paraId="364E45A6" w14:textId="2847D637"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Preset Accuracy : Up to ±0.1°, Pan</w:t>
      </w:r>
      <w:r w:rsidR="00A414EF" w:rsidRPr="00FB54A3">
        <w:rPr>
          <w:rFonts w:cs="Arial"/>
          <w:color w:val="auto"/>
          <w:sz w:val="20"/>
        </w:rPr>
        <w:t xml:space="preserve"> </w:t>
      </w:r>
      <w:r w:rsidRPr="00FB54A3">
        <w:rPr>
          <w:rFonts w:cs="Arial"/>
          <w:color w:val="auto"/>
          <w:sz w:val="20"/>
        </w:rPr>
        <w:t>/</w:t>
      </w:r>
      <w:r w:rsidR="00A414EF" w:rsidRPr="00FB54A3">
        <w:rPr>
          <w:rFonts w:cs="Arial"/>
          <w:color w:val="auto"/>
          <w:sz w:val="20"/>
        </w:rPr>
        <w:t xml:space="preserve"> </w:t>
      </w:r>
      <w:r w:rsidRPr="00FB54A3">
        <w:rPr>
          <w:rFonts w:cs="Arial"/>
          <w:color w:val="auto"/>
          <w:sz w:val="20"/>
        </w:rPr>
        <w:t>Tilt correction</w:t>
      </w:r>
    </w:p>
    <w:p w14:paraId="4139E6B4" w14:textId="77777777" w:rsidR="007A6EE6" w:rsidRPr="00FB54A3" w:rsidRDefault="007A6EE6" w:rsidP="00F03F86">
      <w:pPr>
        <w:pStyle w:val="StyleDefaultComplex10pt"/>
        <w:numPr>
          <w:ilvl w:val="2"/>
          <w:numId w:val="19"/>
        </w:numPr>
        <w:spacing w:before="60" w:after="0" w:line="276" w:lineRule="auto"/>
        <w:rPr>
          <w:rFonts w:cs="Arial"/>
          <w:color w:val="auto"/>
          <w:sz w:val="20"/>
        </w:rPr>
      </w:pPr>
      <w:r w:rsidRPr="00FB54A3">
        <w:rPr>
          <w:rFonts w:eastAsia="맑은 고딕" w:cs="Arial"/>
          <w:color w:val="auto"/>
          <w:sz w:val="20"/>
          <w:lang w:eastAsia="ko-KR"/>
        </w:rPr>
        <w:t>Operational Functions</w:t>
      </w:r>
    </w:p>
    <w:p w14:paraId="27D6915F" w14:textId="184E58CE" w:rsidR="00E12F90" w:rsidRPr="00FB54A3" w:rsidRDefault="00E12F90"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hint="eastAsia"/>
          <w:color w:val="auto"/>
          <w:sz w:val="20"/>
          <w:lang w:eastAsia="ko-KR"/>
        </w:rPr>
        <w:t xml:space="preserve">Camera Title </w:t>
      </w:r>
      <w:r w:rsidR="00D57ADD" w:rsidRPr="00FB54A3">
        <w:rPr>
          <w:rFonts w:eastAsia="맑은 고딕" w:cs="Arial"/>
          <w:color w:val="auto"/>
          <w:sz w:val="20"/>
          <w:lang w:eastAsia="ko-KR"/>
        </w:rPr>
        <w:t xml:space="preserve"> : Displayed up to 85 characters</w:t>
      </w:r>
    </w:p>
    <w:p w14:paraId="10B18751" w14:textId="0BBCA919" w:rsidR="00FB54A3" w:rsidRPr="00FB54A3" w:rsidRDefault="00FB54A3"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Direction Indicator : Support</w:t>
      </w:r>
    </w:p>
    <w:p w14:paraId="2972D15D" w14:textId="12AB789A" w:rsidR="00A414EF" w:rsidRPr="00FB54A3" w:rsidRDefault="00E12F90"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Day/night </w:t>
      </w:r>
      <w:r w:rsidR="00A414EF" w:rsidRPr="00FB54A3">
        <w:rPr>
          <w:rFonts w:cs="Arial"/>
          <w:color w:val="auto"/>
          <w:sz w:val="20"/>
        </w:rPr>
        <w:t>: Auto(ICR) /Color /BW /Schedule</w:t>
      </w:r>
    </w:p>
    <w:p w14:paraId="121DEE65" w14:textId="2ACF1546"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Backlight</w:t>
      </w:r>
      <w:r w:rsidR="00514FE9">
        <w:rPr>
          <w:rFonts w:cs="Arial"/>
          <w:color w:val="auto"/>
          <w:sz w:val="20"/>
        </w:rPr>
        <w:t xml:space="preserve"> Compensation : BLC /HLC /WDR(15</w:t>
      </w:r>
      <w:r w:rsidRPr="00FB54A3">
        <w:rPr>
          <w:rFonts w:cs="Arial"/>
          <w:color w:val="auto"/>
          <w:sz w:val="20"/>
        </w:rPr>
        <w:t>0dB) /SSDR</w:t>
      </w:r>
    </w:p>
    <w:p w14:paraId="214F4307" w14:textId="22D37E47"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 xml:space="preserve">Digital Noise Reduction : </w:t>
      </w:r>
      <w:r w:rsidRPr="00FB54A3">
        <w:rPr>
          <w:rFonts w:cs="Arial" w:hint="eastAsia"/>
          <w:color w:val="auto"/>
          <w:sz w:val="20"/>
        </w:rPr>
        <w:t>SSNR</w:t>
      </w:r>
      <w:r w:rsidRPr="00FB54A3">
        <w:rPr>
          <w:rFonts w:cs="Arial" w:hint="eastAsia"/>
          <w:color w:val="auto"/>
          <w:sz w:val="20"/>
        </w:rPr>
        <w:t>Ⅴ</w:t>
      </w:r>
    </w:p>
    <w:p w14:paraId="78CB2F11" w14:textId="0156B503"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Digital Image Stabilization : Support(built-in gyro sensor)</w:t>
      </w:r>
    </w:p>
    <w:p w14:paraId="766AE04B" w14:textId="5595BF09"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Defog : Support</w:t>
      </w:r>
    </w:p>
    <w:p w14:paraId="067688AB" w14:textId="77777777"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Motion Detection : 8ea, 8point polygonal zones</w:t>
      </w:r>
    </w:p>
    <w:p w14:paraId="294E17C7" w14:textId="205E9F61"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Privacy Masking : 32ea, Quadrangle Support</w:t>
      </w:r>
    </w:p>
    <w:p w14:paraId="33F307A8" w14:textId="56383E69" w:rsidR="00A414EF" w:rsidRPr="00FB54A3" w:rsidRDefault="00A414EF" w:rsidP="00F03F86">
      <w:pPr>
        <w:pStyle w:val="StyleDefaultComplex10pt"/>
        <w:numPr>
          <w:ilvl w:val="4"/>
          <w:numId w:val="19"/>
        </w:numPr>
        <w:spacing w:before="60" w:after="0" w:line="276" w:lineRule="auto"/>
        <w:rPr>
          <w:rFonts w:cs="Arial"/>
          <w:color w:val="auto"/>
          <w:sz w:val="20"/>
        </w:rPr>
      </w:pPr>
      <w:r w:rsidRPr="00FB54A3">
        <w:rPr>
          <w:rFonts w:eastAsia="맑은 고딕" w:cs="Arial"/>
          <w:color w:val="auto"/>
          <w:sz w:val="20"/>
          <w:lang w:eastAsia="ko-KR"/>
        </w:rPr>
        <w:t>Color: Grey /Green /Red /Blue /Black /White</w:t>
      </w:r>
    </w:p>
    <w:p w14:paraId="5CC527F6" w14:textId="58B3D4AF" w:rsidR="00A414EF" w:rsidRPr="00FB54A3" w:rsidRDefault="00A414EF" w:rsidP="00F03F86">
      <w:pPr>
        <w:pStyle w:val="StyleDefaultComplex10pt"/>
        <w:numPr>
          <w:ilvl w:val="4"/>
          <w:numId w:val="19"/>
        </w:numPr>
        <w:spacing w:before="60" w:after="0" w:line="276" w:lineRule="auto"/>
        <w:rPr>
          <w:rFonts w:cs="Arial"/>
          <w:color w:val="auto"/>
          <w:sz w:val="20"/>
        </w:rPr>
      </w:pPr>
      <w:r w:rsidRPr="00FB54A3">
        <w:rPr>
          <w:rFonts w:cs="Arial"/>
          <w:color w:val="auto"/>
          <w:sz w:val="20"/>
        </w:rPr>
        <w:t>Mosaic</w:t>
      </w:r>
    </w:p>
    <w:p w14:paraId="0D79941F" w14:textId="1DE9F424"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Gain Control : Manual / Max</w:t>
      </w:r>
    </w:p>
    <w:p w14:paraId="0C3425CF" w14:textId="7737A0D5"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White Balance : ATW /Narrow ATW /AWC /Manual /Indoor /Outdoor /Mercury /Sodium</w:t>
      </w:r>
    </w:p>
    <w:p w14:paraId="2541B30A" w14:textId="03AB83D3" w:rsidR="00A414EF" w:rsidRPr="00FB54A3" w:rsidRDefault="00A414E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Electronic Shutter Speed : </w:t>
      </w:r>
      <w:r w:rsidR="00D62F12" w:rsidRPr="00FB54A3">
        <w:rPr>
          <w:rFonts w:cs="Arial"/>
          <w:color w:val="auto"/>
          <w:sz w:val="20"/>
        </w:rPr>
        <w:t>Minimum / Maximum / Anti flicker (2~1/12,000sec)</w:t>
      </w:r>
    </w:p>
    <w:p w14:paraId="5E959BA5" w14:textId="495F9E59" w:rsidR="00A414EF" w:rsidRPr="00FB54A3" w:rsidRDefault="00A414E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Video Rotation : Flip, Mirror</w:t>
      </w:r>
    </w:p>
    <w:p w14:paraId="076E3FAE" w14:textId="77777777" w:rsidR="00073925" w:rsidRPr="00FB54A3" w:rsidRDefault="00073925"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hint="eastAsia"/>
          <w:color w:val="auto"/>
          <w:sz w:val="20"/>
          <w:lang w:eastAsia="ko-KR"/>
        </w:rPr>
        <w:t>Analytics events based on AI engine</w:t>
      </w:r>
    </w:p>
    <w:p w14:paraId="2B8DA68B" w14:textId="77777777" w:rsidR="00073925" w:rsidRPr="00FB54A3" w:rsidRDefault="00073925"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Object detection : Person/Face/Vehicle/License plate</w:t>
      </w:r>
    </w:p>
    <w:p w14:paraId="743ADC0A" w14:textId="77777777" w:rsidR="00073925" w:rsidRPr="00FB54A3" w:rsidRDefault="00073925" w:rsidP="00F03F86">
      <w:pPr>
        <w:pStyle w:val="ListParagraph"/>
        <w:numPr>
          <w:ilvl w:val="4"/>
          <w:numId w:val="19"/>
        </w:numPr>
        <w:spacing w:line="276" w:lineRule="auto"/>
        <w:rPr>
          <w:rFonts w:ascii="Arial" w:eastAsia="맑은 고딕" w:hAnsi="Arial" w:cs="Arial"/>
          <w:lang w:eastAsia="ko-KR"/>
        </w:rPr>
      </w:pPr>
      <w:r w:rsidRPr="00FB54A3">
        <w:rPr>
          <w:rFonts w:ascii="Arial" w:eastAsia="맑은 고딕" w:hAnsi="Arial" w:cs="Arial"/>
          <w:lang w:eastAsia="ko-KR"/>
        </w:rPr>
        <w:t>Attributes : Vehicle(Type: car/bus/truck/motorcycle/bicycle)</w:t>
      </w:r>
    </w:p>
    <w:p w14:paraId="111858A8" w14:textId="77777777" w:rsidR="00073925" w:rsidRPr="00FB54A3" w:rsidRDefault="00073925" w:rsidP="00F03F86">
      <w:pPr>
        <w:pStyle w:val="ListParagraph"/>
        <w:numPr>
          <w:ilvl w:val="4"/>
          <w:numId w:val="19"/>
        </w:numPr>
        <w:spacing w:line="276" w:lineRule="auto"/>
        <w:rPr>
          <w:rFonts w:ascii="Arial" w:eastAsia="맑은 고딕" w:hAnsi="Arial" w:cs="Arial"/>
          <w:lang w:eastAsia="ko-KR"/>
        </w:rPr>
      </w:pPr>
      <w:r w:rsidRPr="00FB54A3">
        <w:rPr>
          <w:rFonts w:ascii="Arial" w:eastAsia="맑은 고딕" w:hAnsi="Arial" w:cs="Arial"/>
          <w:lang w:eastAsia="ko-KR"/>
        </w:rPr>
        <w:t xml:space="preserve">Support </w:t>
      </w:r>
      <w:proofErr w:type="spellStart"/>
      <w:r w:rsidRPr="00FB54A3">
        <w:rPr>
          <w:rFonts w:ascii="Arial" w:eastAsia="맑은 고딕" w:hAnsi="Arial" w:cs="Arial"/>
          <w:lang w:eastAsia="ko-KR"/>
        </w:rPr>
        <w:t>DetectionShot</w:t>
      </w:r>
      <w:proofErr w:type="spellEnd"/>
    </w:p>
    <w:p w14:paraId="6E0DE398" w14:textId="77777777" w:rsidR="00073925" w:rsidRPr="00FB54A3" w:rsidRDefault="00073925"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lastRenderedPageBreak/>
        <w:t>IVA : Virtual line(Crossing/Direction), Virtual area(Loitering/Intrusion/Enter/Exit)</w:t>
      </w:r>
    </w:p>
    <w:p w14:paraId="25E131C3" w14:textId="77777777" w:rsidR="00073925" w:rsidRPr="00FB54A3" w:rsidRDefault="00073925"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Analytics events : Defocus detection, Motion detection, Tampering, Fog detection, Shock detection, Virtual area(Appear/Disappear)</w:t>
      </w:r>
    </w:p>
    <w:p w14:paraId="4B3EBCE9" w14:textId="77777777" w:rsidR="00073925" w:rsidRPr="00FB54A3" w:rsidRDefault="00073925" w:rsidP="00F03F86">
      <w:pPr>
        <w:numPr>
          <w:ilvl w:val="4"/>
          <w:numId w:val="19"/>
        </w:numPr>
        <w:spacing w:before="60" w:after="0" w:line="276" w:lineRule="auto"/>
        <w:rPr>
          <w:rFonts w:eastAsia="맑은 고딕" w:cs="Arial"/>
          <w:lang w:eastAsia="ko-KR"/>
        </w:rPr>
      </w:pPr>
      <w:r w:rsidRPr="00FB54A3">
        <w:rPr>
          <w:rFonts w:cs="Arial"/>
        </w:rPr>
        <w:t xml:space="preserve">Motion detection with 8 definable detection areas with </w:t>
      </w:r>
      <w:r w:rsidRPr="00FB54A3">
        <w:rPr>
          <w:rFonts w:eastAsia="맑은 고딕" w:cs="Arial"/>
          <w:lang w:eastAsia="ko-KR"/>
        </w:rPr>
        <w:t>8</w:t>
      </w:r>
      <w:r w:rsidRPr="00FB54A3">
        <w:rPr>
          <w:rFonts w:cs="Arial"/>
        </w:rPr>
        <w:t xml:space="preserve"> point polygonal zones, </w:t>
      </w:r>
      <w:r w:rsidRPr="00FB54A3">
        <w:rPr>
          <w:rFonts w:eastAsia="맑은 고딕" w:cs="Arial"/>
          <w:lang w:eastAsia="ko-KR"/>
        </w:rPr>
        <w:t xml:space="preserve">and </w:t>
      </w:r>
      <w:r w:rsidRPr="00FB54A3">
        <w:rPr>
          <w:rFonts w:cs="Arial"/>
        </w:rPr>
        <w:t>minimum/maximum object size.</w:t>
      </w:r>
    </w:p>
    <w:p w14:paraId="40E223E4" w14:textId="77777777" w:rsidR="00073925" w:rsidRPr="00FB54A3" w:rsidRDefault="00073925" w:rsidP="00F03F86">
      <w:pPr>
        <w:pStyle w:val="StyleDefaultComplex10pt"/>
        <w:numPr>
          <w:ilvl w:val="4"/>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Audio Detection and classification of the following sound with NW I/O Box (External Device)</w:t>
      </w:r>
    </w:p>
    <w:p w14:paraId="3E87B539"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Scream</w:t>
      </w:r>
    </w:p>
    <w:p w14:paraId="77402BE9"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Gunshot</w:t>
      </w:r>
    </w:p>
    <w:p w14:paraId="73E19289"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Explosion</w:t>
      </w:r>
    </w:p>
    <w:p w14:paraId="2FBF8C94"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Crashing glass</w:t>
      </w:r>
    </w:p>
    <w:p w14:paraId="6280D883" w14:textId="77777777" w:rsidR="00073925" w:rsidRPr="00FB54A3" w:rsidRDefault="00073925"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 xml:space="preserve">Object auto tracking(Person/Vehicle), Target lock tracking </w:t>
      </w:r>
      <w:r w:rsidRPr="00FB54A3">
        <w:rPr>
          <w:rFonts w:eastAsia="맑은 고딕" w:cs="Arial" w:hint="eastAsia"/>
          <w:color w:val="auto"/>
          <w:sz w:val="20"/>
          <w:lang w:eastAsia="ko-KR"/>
        </w:rPr>
        <w:t>based on AI engine</w:t>
      </w:r>
    </w:p>
    <w:p w14:paraId="310A4B2C" w14:textId="39417860" w:rsidR="009E24A8" w:rsidRPr="00FB54A3" w:rsidRDefault="00A414E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cs="Arial"/>
          <w:color w:val="auto"/>
          <w:sz w:val="20"/>
        </w:rPr>
        <w:t xml:space="preserve">Alarm I/O : </w:t>
      </w:r>
      <w:r w:rsidR="009E24A8" w:rsidRPr="00FB54A3">
        <w:rPr>
          <w:rFonts w:cs="Arial"/>
          <w:color w:val="auto"/>
          <w:sz w:val="20"/>
        </w:rPr>
        <w:t>None</w:t>
      </w:r>
      <w:r w:rsidRPr="00FB54A3">
        <w:rPr>
          <w:rFonts w:cs="Arial"/>
          <w:color w:val="auto"/>
          <w:sz w:val="20"/>
        </w:rPr>
        <w:t xml:space="preserve"> </w:t>
      </w:r>
      <w:r w:rsidR="009E24A8" w:rsidRPr="00FB54A3">
        <w:rPr>
          <w:rFonts w:cs="Arial"/>
          <w:color w:val="auto"/>
          <w:sz w:val="20"/>
        </w:rPr>
        <w:t>(with NW I/O Box)</w:t>
      </w:r>
    </w:p>
    <w:p w14:paraId="75E4B969" w14:textId="759F32FF" w:rsidR="009E24A8" w:rsidRPr="00FB54A3" w:rsidRDefault="00A414E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 xml:space="preserve">Alarm Triggers : </w:t>
      </w:r>
      <w:r w:rsidR="009E24A8" w:rsidRPr="00FB54A3">
        <w:rPr>
          <w:rFonts w:eastAsia="맑은 고딕" w:cs="Arial"/>
          <w:color w:val="auto"/>
          <w:sz w:val="20"/>
          <w:lang w:eastAsia="ko-KR"/>
        </w:rPr>
        <w:t>Analytics, Network disconnect</w:t>
      </w:r>
      <w:r w:rsidR="009E24A8" w:rsidRPr="00FB54A3">
        <w:rPr>
          <w:rFonts w:eastAsia="맑은 고딕" w:cs="Arial" w:hint="eastAsia"/>
          <w:color w:val="auto"/>
          <w:sz w:val="20"/>
          <w:lang w:eastAsia="ko-KR"/>
        </w:rPr>
        <w:t>,</w:t>
      </w:r>
      <w:r w:rsidR="009E24A8" w:rsidRPr="00FB54A3">
        <w:rPr>
          <w:rFonts w:eastAsia="맑은 고딕" w:cs="Arial"/>
          <w:color w:val="auto"/>
          <w:sz w:val="20"/>
          <w:lang w:eastAsia="ko-KR"/>
        </w:rPr>
        <w:t xml:space="preserve"> Alarm input (with NW I/O Box)</w:t>
      </w:r>
    </w:p>
    <w:p w14:paraId="0CFD979C" w14:textId="1E7B291B" w:rsidR="00A414EF" w:rsidRPr="00FB54A3" w:rsidRDefault="00A414E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Alarm Events : When alarm trigger occurred</w:t>
      </w:r>
    </w:p>
    <w:p w14:paraId="77ADECE6" w14:textId="77777777" w:rsidR="00A414EF" w:rsidRPr="00FB54A3" w:rsidRDefault="00A414EF" w:rsidP="00F03F86">
      <w:pPr>
        <w:pStyle w:val="StyleDefaultComplex10pt"/>
        <w:numPr>
          <w:ilvl w:val="4"/>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 xml:space="preserve">File upload(image) : e-mail/FTP </w:t>
      </w:r>
    </w:p>
    <w:p w14:paraId="66661A5B" w14:textId="77777777" w:rsidR="00A414EF" w:rsidRPr="00FB54A3" w:rsidRDefault="00A414EF"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Notification : e-mail</w:t>
      </w:r>
    </w:p>
    <w:p w14:paraId="760DF6FD" w14:textId="77777777" w:rsidR="00A414EF" w:rsidRPr="00FB54A3" w:rsidRDefault="00A414EF" w:rsidP="00F03F86">
      <w:pPr>
        <w:pStyle w:val="StyleDefaultComplex10pt"/>
        <w:numPr>
          <w:ilvl w:val="4"/>
          <w:numId w:val="19"/>
        </w:numPr>
        <w:spacing w:before="60" w:after="0" w:line="276" w:lineRule="auto"/>
        <w:rPr>
          <w:rFonts w:eastAsia="맑은 고딕" w:cs="Arial"/>
          <w:b/>
          <w:bCs/>
          <w:color w:val="auto"/>
          <w:sz w:val="20"/>
          <w:lang w:eastAsia="ko-KR"/>
        </w:rPr>
      </w:pPr>
      <w:r w:rsidRPr="00FB54A3">
        <w:rPr>
          <w:rFonts w:eastAsia="맑은 고딕" w:cs="Arial"/>
          <w:color w:val="auto"/>
          <w:sz w:val="20"/>
          <w:lang w:eastAsia="ko-KR"/>
        </w:rPr>
        <w:t>Recording : SD/SDHC/SDXC or NAS recording at event triggers</w:t>
      </w:r>
    </w:p>
    <w:p w14:paraId="7B0FBE59" w14:textId="7126C58C" w:rsidR="009E24A8" w:rsidRPr="00FB54A3" w:rsidRDefault="009E24A8"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PTZ preset</w:t>
      </w:r>
    </w:p>
    <w:p w14:paraId="10C93143" w14:textId="1A95C453" w:rsidR="00A414EF" w:rsidRPr="00FB54A3" w:rsidRDefault="00A414EF"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 xml:space="preserve">Handover </w:t>
      </w:r>
    </w:p>
    <w:p w14:paraId="117399CE" w14:textId="42EC9864" w:rsidR="00A414EF" w:rsidRPr="00FB54A3" w:rsidRDefault="00A414EF"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Alarm output</w:t>
      </w:r>
      <w:r w:rsidR="009E24A8" w:rsidRPr="00FB54A3">
        <w:rPr>
          <w:rFonts w:eastAsia="맑은 고딕" w:cs="Arial"/>
          <w:color w:val="auto"/>
          <w:sz w:val="20"/>
          <w:lang w:eastAsia="ko-KR"/>
        </w:rPr>
        <w:t xml:space="preserve"> (with NW I/O Box)</w:t>
      </w:r>
    </w:p>
    <w:p w14:paraId="099F01CF" w14:textId="3A049FB3" w:rsidR="009E24A8" w:rsidRPr="00FB54A3" w:rsidRDefault="009E24A8"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Water Removal : Support(Spinning dry)</w:t>
      </w:r>
    </w:p>
    <w:p w14:paraId="5E6F74BC" w14:textId="4877285E" w:rsidR="009E24A8" w:rsidRPr="00FB54A3" w:rsidRDefault="009E24A8"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Auto Tracking : Object auto tracking(Person/Vehicle), Target lock tracking</w:t>
      </w:r>
    </w:p>
    <w:p w14:paraId="2B64999B" w14:textId="77777777" w:rsidR="00073925" w:rsidRPr="00FB54A3" w:rsidRDefault="00A414EF" w:rsidP="00F03F86">
      <w:pPr>
        <w:pStyle w:val="StyleDefaultComplex10pt"/>
        <w:numPr>
          <w:ilvl w:val="3"/>
          <w:numId w:val="19"/>
        </w:numPr>
        <w:spacing w:before="60" w:after="0" w:line="276" w:lineRule="auto"/>
        <w:rPr>
          <w:rFonts w:cs="Arial"/>
          <w:bCs/>
          <w:color w:val="auto"/>
          <w:sz w:val="20"/>
        </w:rPr>
      </w:pPr>
      <w:r w:rsidRPr="00FB54A3">
        <w:rPr>
          <w:rFonts w:cs="Arial"/>
          <w:bCs/>
          <w:color w:val="auto"/>
          <w:sz w:val="20"/>
        </w:rPr>
        <w:lastRenderedPageBreak/>
        <w:t xml:space="preserve">Edge Storage : </w:t>
      </w:r>
      <w:r w:rsidR="00073925" w:rsidRPr="00FB54A3">
        <w:rPr>
          <w:rFonts w:cs="Arial"/>
          <w:bCs/>
          <w:color w:val="auto"/>
          <w:sz w:val="20"/>
        </w:rPr>
        <w:t>Micro SD/SDHC/SDXC 2slot 1TB</w:t>
      </w:r>
    </w:p>
    <w:p w14:paraId="3503A453" w14:textId="77BE5B5D" w:rsidR="00A414EF" w:rsidRPr="00FB54A3" w:rsidRDefault="00A414EF"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color w:val="auto"/>
          <w:sz w:val="20"/>
          <w:lang w:eastAsia="ko-KR"/>
        </w:rPr>
        <w:t xml:space="preserve">Memory : </w:t>
      </w:r>
      <w:r w:rsidR="00073925" w:rsidRPr="00FB54A3">
        <w:rPr>
          <w:rFonts w:eastAsia="맑은 고딕" w:cs="Arial"/>
          <w:color w:val="auto"/>
          <w:sz w:val="20"/>
          <w:lang w:eastAsia="ko-KR"/>
        </w:rPr>
        <w:t>4GB RAM, 512MB Flash</w:t>
      </w:r>
    </w:p>
    <w:p w14:paraId="583D02FB" w14:textId="5EFC575C" w:rsidR="002E0F76" w:rsidRPr="00FB54A3" w:rsidRDefault="001D2C98"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 xml:space="preserve">Video </w:t>
      </w:r>
      <w:r w:rsidR="00B225B8" w:rsidRPr="00FB54A3">
        <w:rPr>
          <w:rFonts w:cs="Arial"/>
          <w:bCs/>
          <w:color w:val="auto"/>
          <w:sz w:val="20"/>
        </w:rPr>
        <w:t>Streams</w:t>
      </w:r>
      <w:r w:rsidR="002E0F76" w:rsidRPr="00FB54A3">
        <w:rPr>
          <w:rFonts w:cs="Arial"/>
          <w:bCs/>
          <w:color w:val="auto"/>
          <w:sz w:val="20"/>
        </w:rPr>
        <w:t xml:space="preserve"> </w:t>
      </w:r>
    </w:p>
    <w:p w14:paraId="6A6625B5" w14:textId="77777777" w:rsidR="00B14DB7" w:rsidRPr="00FB54A3" w:rsidRDefault="00073925"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Video compression</w:t>
      </w:r>
    </w:p>
    <w:p w14:paraId="4F2EC3F5" w14:textId="7143ACF9" w:rsidR="00B14DB7" w:rsidRPr="00FB54A3" w:rsidRDefault="00B14DB7"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H.265/H.264 : Main/Baseline/High</w:t>
      </w:r>
    </w:p>
    <w:p w14:paraId="4FB424A8" w14:textId="2FA1044D" w:rsidR="00073925" w:rsidRPr="00FB54A3" w:rsidRDefault="00B14DB7"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MJPEG</w:t>
      </w:r>
    </w:p>
    <w:p w14:paraId="1828856F" w14:textId="4E64D07F" w:rsidR="000E77D4" w:rsidRPr="00FB54A3" w:rsidRDefault="00073925"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Resolution</w:t>
      </w:r>
    </w:p>
    <w:p w14:paraId="4786443D" w14:textId="77777777" w:rsidR="00514FE9" w:rsidRPr="00FA0EDF" w:rsidRDefault="00514FE9" w:rsidP="00514FE9">
      <w:pPr>
        <w:pStyle w:val="StyleDefaultComplex10pt"/>
        <w:numPr>
          <w:ilvl w:val="4"/>
          <w:numId w:val="19"/>
        </w:numPr>
        <w:spacing w:before="60" w:after="0" w:line="276" w:lineRule="auto"/>
        <w:jc w:val="both"/>
        <w:rPr>
          <w:rFonts w:cs="Arial"/>
          <w:color w:val="auto"/>
          <w:sz w:val="20"/>
        </w:rPr>
      </w:pPr>
      <w:r w:rsidRPr="00FA0EDF">
        <w:rPr>
          <w:rFonts w:cs="Arial"/>
          <w:color w:val="auto"/>
          <w:sz w:val="20"/>
        </w:rPr>
        <w:t xml:space="preserve">16:9 aspect ratio : </w:t>
      </w:r>
      <w:r w:rsidRPr="00FA0EDF">
        <w:rPr>
          <w:rFonts w:cs="Arial"/>
          <w:color w:val="auto"/>
          <w:sz w:val="20"/>
        </w:rPr>
        <w:tab/>
        <w:t>1920 x 1080, 1280 x 720, 800 x 448, 640 x 360</w:t>
      </w:r>
    </w:p>
    <w:p w14:paraId="04F4B2C1" w14:textId="77777777" w:rsidR="00514FE9" w:rsidRPr="00FA0EDF" w:rsidRDefault="00514FE9" w:rsidP="00514FE9">
      <w:pPr>
        <w:pStyle w:val="StyleDefaultComplex10pt"/>
        <w:numPr>
          <w:ilvl w:val="4"/>
          <w:numId w:val="19"/>
        </w:numPr>
        <w:spacing w:before="60" w:after="0" w:line="276" w:lineRule="auto"/>
        <w:jc w:val="both"/>
        <w:rPr>
          <w:rFonts w:cs="Arial"/>
          <w:color w:val="auto"/>
          <w:sz w:val="20"/>
        </w:rPr>
      </w:pPr>
      <w:r w:rsidRPr="00FA0EDF">
        <w:rPr>
          <w:rFonts w:cs="Arial"/>
          <w:color w:val="auto"/>
          <w:sz w:val="20"/>
        </w:rPr>
        <w:t xml:space="preserve">4:3 aspect ratio : </w:t>
      </w:r>
      <w:r w:rsidRPr="00FA0EDF">
        <w:rPr>
          <w:rFonts w:cs="Arial"/>
          <w:color w:val="auto"/>
          <w:sz w:val="20"/>
        </w:rPr>
        <w:tab/>
        <w:t>1280 x 960, 1024 x 768, 800 x 600, 640 x 480, 320x240</w:t>
      </w:r>
    </w:p>
    <w:p w14:paraId="3A7A3A61" w14:textId="77777777" w:rsidR="00514FE9" w:rsidRPr="00FA0EDF" w:rsidRDefault="00514FE9" w:rsidP="00514FE9">
      <w:pPr>
        <w:pStyle w:val="StyleDefaultComplex10pt"/>
        <w:numPr>
          <w:ilvl w:val="4"/>
          <w:numId w:val="19"/>
        </w:numPr>
        <w:spacing w:before="60" w:after="0" w:line="276" w:lineRule="auto"/>
        <w:jc w:val="both"/>
        <w:rPr>
          <w:rFonts w:cs="Arial"/>
          <w:color w:val="auto"/>
          <w:sz w:val="20"/>
        </w:rPr>
      </w:pPr>
      <w:r w:rsidRPr="00FA0EDF">
        <w:rPr>
          <w:rFonts w:cs="Arial"/>
          <w:color w:val="auto"/>
          <w:sz w:val="20"/>
        </w:rPr>
        <w:t xml:space="preserve">5:4 aspect ratio : </w:t>
      </w:r>
      <w:r w:rsidRPr="00FA0EDF">
        <w:rPr>
          <w:rFonts w:cs="Arial"/>
          <w:color w:val="auto"/>
          <w:sz w:val="20"/>
        </w:rPr>
        <w:tab/>
        <w:t>1280 x 1024, 720 x 576</w:t>
      </w:r>
    </w:p>
    <w:p w14:paraId="1727A9A1" w14:textId="76293EA4" w:rsidR="00533D80" w:rsidRPr="00514FE9" w:rsidRDefault="00514FE9" w:rsidP="00514FE9">
      <w:pPr>
        <w:pStyle w:val="StyleDefaultComplex10pt"/>
        <w:numPr>
          <w:ilvl w:val="4"/>
          <w:numId w:val="19"/>
        </w:numPr>
        <w:spacing w:before="60" w:after="0" w:line="276" w:lineRule="auto"/>
        <w:jc w:val="both"/>
        <w:rPr>
          <w:rFonts w:cs="Arial"/>
          <w:color w:val="auto"/>
          <w:sz w:val="20"/>
        </w:rPr>
      </w:pPr>
      <w:r w:rsidRPr="00FA0EDF">
        <w:rPr>
          <w:rFonts w:cs="Arial"/>
          <w:color w:val="auto"/>
          <w:sz w:val="20"/>
        </w:rPr>
        <w:t xml:space="preserve">3:2 aspect ratio : </w:t>
      </w:r>
      <w:r w:rsidRPr="00FA0EDF">
        <w:rPr>
          <w:rFonts w:cs="Arial"/>
          <w:color w:val="auto"/>
          <w:sz w:val="20"/>
        </w:rPr>
        <w:tab/>
        <w:t>720 x 480</w:t>
      </w:r>
    </w:p>
    <w:p w14:paraId="128F8907" w14:textId="2DDDC55D" w:rsidR="00C964E0" w:rsidRPr="00FB54A3" w:rsidRDefault="00073925" w:rsidP="00F03F86">
      <w:pPr>
        <w:pStyle w:val="StyleDefaultComplex10pt"/>
        <w:numPr>
          <w:ilvl w:val="3"/>
          <w:numId w:val="19"/>
        </w:numPr>
        <w:spacing w:before="60" w:after="0" w:line="276" w:lineRule="auto"/>
        <w:rPr>
          <w:rFonts w:cs="Arial"/>
          <w:color w:val="auto"/>
          <w:sz w:val="20"/>
        </w:rPr>
      </w:pPr>
      <w:r w:rsidRPr="00FB54A3">
        <w:rPr>
          <w:rFonts w:cs="Arial"/>
          <w:bCs/>
          <w:color w:val="auto"/>
          <w:sz w:val="20"/>
        </w:rPr>
        <w:t>Maximum frame rate</w:t>
      </w:r>
    </w:p>
    <w:p w14:paraId="10F8AE43" w14:textId="778AAD77" w:rsidR="00073925" w:rsidRPr="00FB54A3" w:rsidRDefault="005120C1" w:rsidP="00F03F86">
      <w:pPr>
        <w:pStyle w:val="StyleDefaultComplex10pt"/>
        <w:numPr>
          <w:ilvl w:val="4"/>
          <w:numId w:val="19"/>
        </w:numPr>
        <w:spacing w:before="60" w:after="0" w:line="276" w:lineRule="auto"/>
        <w:jc w:val="both"/>
        <w:rPr>
          <w:rFonts w:cs="Arial"/>
          <w:color w:val="auto"/>
          <w:sz w:val="20"/>
        </w:rPr>
      </w:pPr>
      <w:r>
        <w:rPr>
          <w:rFonts w:eastAsia="맑은 고딕" w:cs="Arial"/>
          <w:color w:val="auto"/>
          <w:sz w:val="20"/>
          <w:lang w:eastAsia="ko-KR"/>
        </w:rPr>
        <w:t>H.265/H.264: Max. 60fps/</w:t>
      </w:r>
      <w:r w:rsidR="00073925" w:rsidRPr="00FB54A3">
        <w:rPr>
          <w:rFonts w:eastAsia="맑은 고딕" w:cs="Arial"/>
          <w:color w:val="auto"/>
          <w:sz w:val="20"/>
          <w:lang w:eastAsia="ko-KR"/>
        </w:rPr>
        <w:t>5</w:t>
      </w:r>
      <w:r>
        <w:rPr>
          <w:rFonts w:eastAsia="맑은 고딕" w:cs="Arial"/>
          <w:color w:val="auto"/>
          <w:sz w:val="20"/>
          <w:lang w:eastAsia="ko-KR"/>
        </w:rPr>
        <w:t>0</w:t>
      </w:r>
      <w:r w:rsidR="00073925" w:rsidRPr="00FB54A3">
        <w:rPr>
          <w:rFonts w:eastAsia="맑은 고딕" w:cs="Arial"/>
          <w:color w:val="auto"/>
          <w:sz w:val="20"/>
          <w:lang w:eastAsia="ko-KR"/>
        </w:rPr>
        <w:t>fps(60Hz/50Hz)</w:t>
      </w:r>
    </w:p>
    <w:p w14:paraId="11BE485F" w14:textId="0705E900" w:rsidR="00073925" w:rsidRPr="00533D80" w:rsidRDefault="00073925" w:rsidP="00533D80">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MJPEG:</w:t>
      </w:r>
      <w:r w:rsidR="00533D80">
        <w:rPr>
          <w:rFonts w:eastAsia="맑은 고딕" w:cs="Arial"/>
          <w:color w:val="auto"/>
          <w:sz w:val="20"/>
          <w:lang w:eastAsia="ko-KR"/>
        </w:rPr>
        <w:t xml:space="preserve"> Max. 30fps/25fps(60Hz/50Hz) </w:t>
      </w:r>
    </w:p>
    <w:p w14:paraId="69C419AF" w14:textId="44731A7B" w:rsidR="00073925" w:rsidRPr="00FB54A3" w:rsidRDefault="00073925"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Smart Codec : </w:t>
      </w:r>
      <w:r w:rsidRPr="00FB54A3">
        <w:rPr>
          <w:rFonts w:cs="Arial" w:hint="eastAsia"/>
          <w:color w:val="auto"/>
          <w:sz w:val="20"/>
        </w:rPr>
        <w:t xml:space="preserve">Manual(5ea area), </w:t>
      </w:r>
      <w:proofErr w:type="spellStart"/>
      <w:r w:rsidRPr="00FB54A3">
        <w:rPr>
          <w:rFonts w:cs="Arial" w:hint="eastAsia"/>
          <w:color w:val="auto"/>
          <w:sz w:val="20"/>
        </w:rPr>
        <w:t>WiseStream</w:t>
      </w:r>
      <w:proofErr w:type="spellEnd"/>
      <w:r w:rsidRPr="00FB54A3">
        <w:rPr>
          <w:rFonts w:cs="Arial" w:hint="eastAsia"/>
          <w:color w:val="auto"/>
          <w:sz w:val="20"/>
        </w:rPr>
        <w:t>Ⅱ</w:t>
      </w:r>
    </w:p>
    <w:p w14:paraId="0ECBC7DD" w14:textId="54354463" w:rsidR="003414CF" w:rsidRPr="00FB54A3" w:rsidRDefault="003414C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Video Quality Adjustment</w:t>
      </w:r>
    </w:p>
    <w:p w14:paraId="239B41BA"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H.264/H.265: Target bitrate level control</w:t>
      </w:r>
    </w:p>
    <w:p w14:paraId="1A8D6F58" w14:textId="16353C56"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MJPEG: Target bitrate level control</w:t>
      </w:r>
    </w:p>
    <w:p w14:paraId="03534327" w14:textId="568D9C9E" w:rsidR="00B225B8" w:rsidRPr="00FB54A3" w:rsidRDefault="008A573B"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Bit rate</w:t>
      </w:r>
      <w:r w:rsidR="005B592D" w:rsidRPr="00FB54A3">
        <w:rPr>
          <w:rFonts w:cs="Arial"/>
          <w:bCs/>
          <w:color w:val="auto"/>
          <w:sz w:val="20"/>
        </w:rPr>
        <w:t xml:space="preserve"> control</w:t>
      </w:r>
      <w:r w:rsidRPr="00FB54A3">
        <w:rPr>
          <w:rFonts w:cs="Arial"/>
          <w:bCs/>
          <w:color w:val="auto"/>
          <w:sz w:val="20"/>
        </w:rPr>
        <w:t xml:space="preserve"> method</w:t>
      </w:r>
      <w:r w:rsidR="0023227E" w:rsidRPr="00FB54A3">
        <w:rPr>
          <w:rFonts w:cs="Arial"/>
          <w:bCs/>
          <w:color w:val="auto"/>
          <w:sz w:val="20"/>
        </w:rPr>
        <w:t xml:space="preserve"> </w:t>
      </w:r>
      <w:r w:rsidR="000D305B" w:rsidRPr="00FB54A3">
        <w:rPr>
          <w:rFonts w:cs="Arial"/>
          <w:bCs/>
          <w:color w:val="auto"/>
          <w:sz w:val="20"/>
        </w:rPr>
        <w:t>:</w:t>
      </w:r>
    </w:p>
    <w:p w14:paraId="2C43EA4A" w14:textId="341E7119" w:rsidR="005B592D" w:rsidRPr="00FB54A3" w:rsidRDefault="00C964E0"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hint="eastAsia"/>
          <w:bCs/>
          <w:color w:val="auto"/>
          <w:sz w:val="20"/>
          <w:lang w:eastAsia="ko-KR"/>
        </w:rPr>
        <w:t xml:space="preserve">H.265 and </w:t>
      </w:r>
      <w:r w:rsidR="005B592D" w:rsidRPr="00FB54A3">
        <w:rPr>
          <w:rFonts w:cs="Arial"/>
          <w:bCs/>
          <w:color w:val="auto"/>
          <w:sz w:val="20"/>
        </w:rPr>
        <w:t>H.264</w:t>
      </w:r>
      <w:r w:rsidR="00363701" w:rsidRPr="00FB54A3">
        <w:rPr>
          <w:rFonts w:cs="Arial"/>
          <w:bCs/>
          <w:color w:val="auto"/>
          <w:sz w:val="20"/>
        </w:rPr>
        <w:t xml:space="preserve"> </w:t>
      </w:r>
      <w:r w:rsidR="00363701" w:rsidRPr="00FB54A3">
        <w:rPr>
          <w:rFonts w:cs="Arial"/>
          <w:color w:val="auto"/>
          <w:sz w:val="20"/>
        </w:rPr>
        <w:t xml:space="preserve">: </w:t>
      </w:r>
      <w:r w:rsidR="005B592D" w:rsidRPr="00FB54A3">
        <w:rPr>
          <w:rFonts w:cs="Arial"/>
          <w:color w:val="auto"/>
          <w:sz w:val="20"/>
        </w:rPr>
        <w:t>CBR or VBR</w:t>
      </w:r>
    </w:p>
    <w:p w14:paraId="447FD86D" w14:textId="302F98CD" w:rsidR="005B592D" w:rsidRPr="00FB54A3" w:rsidRDefault="005B592D" w:rsidP="00F03F86">
      <w:pPr>
        <w:pStyle w:val="StyleDefaultComplex10pt"/>
        <w:numPr>
          <w:ilvl w:val="4"/>
          <w:numId w:val="19"/>
        </w:numPr>
        <w:spacing w:before="60" w:after="0" w:line="276" w:lineRule="auto"/>
        <w:jc w:val="both"/>
        <w:rPr>
          <w:rFonts w:cs="Arial"/>
          <w:color w:val="auto"/>
          <w:sz w:val="20"/>
        </w:rPr>
      </w:pPr>
      <w:r w:rsidRPr="00FB54A3">
        <w:rPr>
          <w:rFonts w:cs="Arial"/>
          <w:bCs/>
          <w:color w:val="auto"/>
          <w:sz w:val="20"/>
        </w:rPr>
        <w:t>MJPEG</w:t>
      </w:r>
      <w:r w:rsidR="00363701" w:rsidRPr="00FB54A3">
        <w:rPr>
          <w:rFonts w:cs="Arial"/>
          <w:bCs/>
          <w:color w:val="auto"/>
          <w:sz w:val="20"/>
        </w:rPr>
        <w:t xml:space="preserve"> : </w:t>
      </w:r>
      <w:r w:rsidR="00073925" w:rsidRPr="00FB54A3">
        <w:rPr>
          <w:rFonts w:cs="Arial"/>
          <w:bCs/>
          <w:color w:val="auto"/>
          <w:sz w:val="20"/>
        </w:rPr>
        <w:t>VBR</w:t>
      </w:r>
    </w:p>
    <w:p w14:paraId="0993D7B9" w14:textId="1414A12F" w:rsidR="003414CF" w:rsidRPr="00FB54A3" w:rsidRDefault="003414C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Streaming Capability : Multiple streaming (</w:t>
      </w:r>
      <w:r w:rsidRPr="00FB54A3">
        <w:rPr>
          <w:rFonts w:eastAsia="맑은 고딕" w:cs="Arial"/>
          <w:color w:val="auto"/>
          <w:sz w:val="20"/>
          <w:lang w:eastAsia="ko-KR"/>
        </w:rPr>
        <w:t>Up to 10 profiles)</w:t>
      </w:r>
    </w:p>
    <w:p w14:paraId="38876E5A" w14:textId="77777777" w:rsidR="009024A9" w:rsidRPr="00FB54A3" w:rsidRDefault="00B405B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lastRenderedPageBreak/>
        <w:t>Simultaneous users</w:t>
      </w:r>
      <w:r w:rsidR="008A573B" w:rsidRPr="00FB54A3">
        <w:rPr>
          <w:rFonts w:cs="Arial"/>
          <w:color w:val="auto"/>
          <w:sz w:val="20"/>
        </w:rPr>
        <w:t xml:space="preserve"> (total)</w:t>
      </w:r>
    </w:p>
    <w:p w14:paraId="1A6AFDCE" w14:textId="5494D7BA" w:rsidR="005B592D" w:rsidRPr="00FB54A3" w:rsidRDefault="00385081"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hint="eastAsia"/>
          <w:color w:val="auto"/>
          <w:sz w:val="20"/>
          <w:lang w:eastAsia="ko-KR"/>
        </w:rPr>
        <w:t>20</w:t>
      </w:r>
      <w:r w:rsidR="00B405B3" w:rsidRPr="00FB54A3">
        <w:rPr>
          <w:rFonts w:cs="Arial"/>
          <w:color w:val="auto"/>
          <w:sz w:val="20"/>
        </w:rPr>
        <w:t xml:space="preserve"> maximum (unicast)</w:t>
      </w:r>
    </w:p>
    <w:p w14:paraId="6D24D352" w14:textId="336E2403" w:rsidR="000305DF" w:rsidRPr="00FB54A3" w:rsidRDefault="000305DF"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1</w:t>
      </w:r>
      <w:r w:rsidRPr="00FB54A3">
        <w:rPr>
          <w:rFonts w:eastAsia="맑은 고딕" w:cs="Arial" w:hint="eastAsia"/>
          <w:color w:val="auto"/>
          <w:sz w:val="20"/>
          <w:lang w:eastAsia="ko-KR"/>
        </w:rPr>
        <w:t>2</w:t>
      </w:r>
      <w:r w:rsidRPr="00FB54A3">
        <w:rPr>
          <w:rFonts w:eastAsia="맑은 고딕" w:cs="Arial"/>
          <w:color w:val="auto"/>
          <w:sz w:val="20"/>
          <w:lang w:eastAsia="ko-KR"/>
        </w:rPr>
        <w:t>8</w:t>
      </w:r>
      <w:r w:rsidRPr="00FB54A3">
        <w:rPr>
          <w:rFonts w:cs="Arial"/>
          <w:color w:val="auto"/>
          <w:sz w:val="20"/>
        </w:rPr>
        <w:t xml:space="preserve"> maximum (multicast)</w:t>
      </w:r>
    </w:p>
    <w:p w14:paraId="4944711F" w14:textId="77777777" w:rsidR="00A559D7" w:rsidRPr="00FB54A3" w:rsidRDefault="00B405B3" w:rsidP="00F03F86">
      <w:pPr>
        <w:pStyle w:val="StyleDefaultComplex10pt"/>
        <w:numPr>
          <w:ilvl w:val="3"/>
          <w:numId w:val="19"/>
        </w:numPr>
        <w:spacing w:before="60" w:after="0" w:line="276" w:lineRule="auto"/>
        <w:jc w:val="both"/>
        <w:rPr>
          <w:rFonts w:cs="Arial"/>
          <w:color w:val="auto"/>
          <w:sz w:val="20"/>
        </w:rPr>
      </w:pPr>
      <w:bookmarkStart w:id="3" w:name="_Toc173721624"/>
      <w:r w:rsidRPr="00FB54A3">
        <w:rPr>
          <w:rFonts w:cs="Arial"/>
          <w:color w:val="auto"/>
          <w:sz w:val="20"/>
        </w:rPr>
        <w:t>Interoperability</w:t>
      </w:r>
    </w:p>
    <w:p w14:paraId="4DD9BA2C" w14:textId="46B27137" w:rsidR="00415794" w:rsidRPr="00FB54A3" w:rsidRDefault="003D39B0"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ONVIF protocol, profile</w:t>
      </w:r>
      <w:r w:rsidR="00710F45" w:rsidRPr="00FB54A3">
        <w:rPr>
          <w:rFonts w:cs="Arial"/>
          <w:color w:val="auto"/>
          <w:sz w:val="20"/>
        </w:rPr>
        <w:t>s</w:t>
      </w:r>
      <w:r w:rsidRPr="00FB54A3">
        <w:rPr>
          <w:rFonts w:cs="Arial"/>
          <w:color w:val="auto"/>
          <w:sz w:val="20"/>
        </w:rPr>
        <w:t xml:space="preserve"> S</w:t>
      </w:r>
      <w:r w:rsidR="00C423E4" w:rsidRPr="00FB54A3">
        <w:rPr>
          <w:rFonts w:cs="Arial"/>
          <w:color w:val="auto"/>
          <w:sz w:val="20"/>
        </w:rPr>
        <w:t>, G and T</w:t>
      </w:r>
      <w:r w:rsidRPr="00FB54A3">
        <w:rPr>
          <w:rFonts w:cs="Arial"/>
          <w:color w:val="auto"/>
          <w:sz w:val="20"/>
        </w:rPr>
        <w:t>.</w:t>
      </w:r>
    </w:p>
    <w:p w14:paraId="1BDB13C5" w14:textId="77777777" w:rsidR="00583A70" w:rsidRPr="00FB54A3" w:rsidRDefault="00583A70"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SUNAPI(HTTP API)</w:t>
      </w:r>
    </w:p>
    <w:p w14:paraId="4DF1CE31" w14:textId="191730B4" w:rsidR="00583A70" w:rsidRPr="00FB54A3" w:rsidRDefault="00583A70" w:rsidP="00F03F86">
      <w:pPr>
        <w:pStyle w:val="StyleDefaultComplex10pt"/>
        <w:numPr>
          <w:ilvl w:val="4"/>
          <w:numId w:val="19"/>
        </w:numPr>
        <w:spacing w:before="60" w:after="0" w:line="276" w:lineRule="auto"/>
        <w:jc w:val="both"/>
        <w:rPr>
          <w:rFonts w:cs="Arial"/>
          <w:color w:val="auto"/>
          <w:sz w:val="20"/>
        </w:rPr>
      </w:pPr>
      <w:proofErr w:type="spellStart"/>
      <w:r w:rsidRPr="00FB54A3">
        <w:rPr>
          <w:rFonts w:cs="Arial"/>
          <w:color w:val="auto"/>
          <w:sz w:val="20"/>
        </w:rPr>
        <w:t>Wisenet</w:t>
      </w:r>
      <w:proofErr w:type="spellEnd"/>
      <w:r w:rsidRPr="00FB54A3">
        <w:rPr>
          <w:rFonts w:cs="Arial"/>
          <w:color w:val="auto"/>
          <w:sz w:val="20"/>
        </w:rPr>
        <w:t xml:space="preserve"> Open Platform</w:t>
      </w:r>
    </w:p>
    <w:p w14:paraId="76985AB8" w14:textId="77777777" w:rsidR="009C2399" w:rsidRPr="00FB54A3" w:rsidRDefault="006E6D8B" w:rsidP="00F03F86">
      <w:pPr>
        <w:pStyle w:val="StyleDefaultComplex10pt"/>
        <w:numPr>
          <w:ilvl w:val="2"/>
          <w:numId w:val="19"/>
        </w:numPr>
        <w:spacing w:before="120" w:after="120" w:line="276" w:lineRule="auto"/>
        <w:jc w:val="both"/>
        <w:rPr>
          <w:rFonts w:cs="Arial"/>
          <w:color w:val="auto"/>
          <w:sz w:val="20"/>
        </w:rPr>
      </w:pPr>
      <w:r w:rsidRPr="00FB54A3">
        <w:rPr>
          <w:rFonts w:cs="Arial"/>
          <w:color w:val="auto"/>
          <w:sz w:val="20"/>
        </w:rPr>
        <w:t>Network</w:t>
      </w:r>
    </w:p>
    <w:p w14:paraId="4DDD48F1" w14:textId="1C2EF873" w:rsidR="00797A80" w:rsidRPr="00FB54A3" w:rsidRDefault="0023227E"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Connectivity</w:t>
      </w:r>
      <w:r w:rsidR="003414CF" w:rsidRPr="00FB54A3">
        <w:rPr>
          <w:rFonts w:cs="Arial"/>
          <w:color w:val="auto"/>
          <w:sz w:val="20"/>
        </w:rPr>
        <w:t xml:space="preserve"> : </w:t>
      </w:r>
      <w:r w:rsidR="00F7718C" w:rsidRPr="00FB54A3">
        <w:rPr>
          <w:rFonts w:cs="Arial"/>
          <w:color w:val="auto"/>
          <w:sz w:val="20"/>
        </w:rPr>
        <w:t>Metal shielded RJ-45(10/100BASE-T)</w:t>
      </w:r>
    </w:p>
    <w:p w14:paraId="0FBC53EF" w14:textId="77777777" w:rsidR="003414CF" w:rsidRPr="00FB54A3" w:rsidRDefault="003414C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Protocol</w:t>
      </w:r>
    </w:p>
    <w:p w14:paraId="46ECB57D"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IP v4 / v6, TCP, UDP</w:t>
      </w:r>
    </w:p>
    <w:p w14:paraId="01FB690F"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Configuration: DHCP, LLDP</w:t>
      </w:r>
    </w:p>
    <w:p w14:paraId="24FA2677" w14:textId="6F90085A"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Web service: HTTP, HTTPS</w:t>
      </w:r>
    </w:p>
    <w:p w14:paraId="2BA257AF" w14:textId="381AD6BB"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Network Service: ARP, Bonjour, DNS, ICMP, NTP, SNMP v1/v2c/v3(MIB-2), UPnP</w:t>
      </w:r>
    </w:p>
    <w:p w14:paraId="0E0AA4C0"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Media: RTP, RTCP, RTSP</w:t>
      </w:r>
    </w:p>
    <w:p w14:paraId="495F1ADD"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Unicast: SRTP</w:t>
      </w:r>
    </w:p>
    <w:p w14:paraId="60966434" w14:textId="67783AA3"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Multicast: IGMP</w:t>
      </w:r>
    </w:p>
    <w:p w14:paraId="048F0984" w14:textId="64B7F7B4"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Notifications: FTP, SMTP</w:t>
      </w:r>
    </w:p>
    <w:p w14:paraId="00A68FE2" w14:textId="62CDBF13" w:rsidR="00B25F57" w:rsidRPr="00FB54A3" w:rsidRDefault="00B25F57"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NTCIP</w:t>
      </w:r>
    </w:p>
    <w:p w14:paraId="1380FC5B" w14:textId="6AA9B545" w:rsidR="002A2FC4" w:rsidRPr="00FB54A3" w:rsidRDefault="002A2FC4"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MQTT</w:t>
      </w:r>
    </w:p>
    <w:p w14:paraId="71E17C82" w14:textId="28394334" w:rsidR="0005428A" w:rsidRPr="00FB54A3" w:rsidRDefault="00360C52"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DDNS</w:t>
      </w:r>
      <w:r w:rsidR="003414CF" w:rsidRPr="00FB54A3">
        <w:rPr>
          <w:rFonts w:cs="Arial"/>
          <w:color w:val="auto"/>
          <w:sz w:val="20"/>
        </w:rPr>
        <w:t xml:space="preserve"> - The camera shall support DDNS services offered by the manufacturer and others publicly available service offerings</w:t>
      </w:r>
      <w:r w:rsidR="003D39B0" w:rsidRPr="00FB54A3">
        <w:rPr>
          <w:rFonts w:cs="Arial"/>
          <w:color w:val="auto"/>
          <w:sz w:val="20"/>
        </w:rPr>
        <w:t>.</w:t>
      </w:r>
    </w:p>
    <w:p w14:paraId="2F914F66" w14:textId="2CEEBB13" w:rsidR="00D40A2B" w:rsidRPr="00FB54A3" w:rsidRDefault="003414CF" w:rsidP="00F03F86">
      <w:pPr>
        <w:pStyle w:val="StyleDefaultComplex10pt"/>
        <w:numPr>
          <w:ilvl w:val="3"/>
          <w:numId w:val="19"/>
        </w:numPr>
        <w:spacing w:before="60" w:after="0" w:line="276" w:lineRule="auto"/>
        <w:jc w:val="both"/>
        <w:rPr>
          <w:rFonts w:cs="Arial"/>
          <w:color w:val="auto"/>
          <w:sz w:val="20"/>
        </w:rPr>
      </w:pPr>
      <w:proofErr w:type="spellStart"/>
      <w:r w:rsidRPr="00FB54A3">
        <w:rPr>
          <w:rFonts w:cs="Arial"/>
          <w:color w:val="auto"/>
          <w:sz w:val="20"/>
        </w:rPr>
        <w:t>QoS</w:t>
      </w:r>
      <w:proofErr w:type="spellEnd"/>
      <w:r w:rsidRPr="00FB54A3">
        <w:rPr>
          <w:rFonts w:cs="Arial"/>
          <w:color w:val="auto"/>
          <w:sz w:val="20"/>
        </w:rPr>
        <w:t xml:space="preserve"> – Layer 3 DSCP</w:t>
      </w:r>
    </w:p>
    <w:p w14:paraId="749FC050" w14:textId="3EF74201" w:rsidR="00864CEC" w:rsidRPr="00FB54A3" w:rsidRDefault="00864CEC"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lastRenderedPageBreak/>
        <w:t>Security features</w:t>
      </w:r>
    </w:p>
    <w:p w14:paraId="6108468E" w14:textId="77777777" w:rsidR="006D5B0E" w:rsidRPr="00FB54A3" w:rsidRDefault="006D5B0E" w:rsidP="00F03F86">
      <w:pPr>
        <w:numPr>
          <w:ilvl w:val="4"/>
          <w:numId w:val="19"/>
        </w:numPr>
        <w:autoSpaceDE w:val="0"/>
        <w:autoSpaceDN w:val="0"/>
        <w:spacing w:before="60" w:after="0" w:line="276" w:lineRule="auto"/>
        <w:jc w:val="both"/>
        <w:rPr>
          <w:rFonts w:cs="Arial"/>
          <w:szCs w:val="20"/>
          <w:lang w:val="en-GB" w:eastAsia="zh-TW"/>
        </w:rPr>
      </w:pPr>
      <w:r w:rsidRPr="00FB54A3">
        <w:rPr>
          <w:rFonts w:cs="Arial"/>
          <w:lang w:val="en-GB" w:eastAsia="zh-TW"/>
        </w:rPr>
        <w:t>User password protection</w:t>
      </w:r>
    </w:p>
    <w:p w14:paraId="15879B91"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 xml:space="preserve">The device shall not provide a manufacture default password. </w:t>
      </w:r>
      <w:r w:rsidRPr="00FB54A3">
        <w:rPr>
          <w:rFonts w:cs="Arial"/>
          <w:lang w:val="en-GB"/>
        </w:rPr>
        <w:t xml:space="preserve">Initial password setting </w:t>
      </w:r>
      <w:r w:rsidRPr="00FB54A3">
        <w:rPr>
          <w:rFonts w:cs="Arial"/>
          <w:lang w:val="en-GB" w:eastAsia="zh-TW"/>
        </w:rPr>
        <w:t>shall be required to access the camera.</w:t>
      </w:r>
    </w:p>
    <w:p w14:paraId="0E67C552"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A minimal level of password complexity shall be required by the camera.</w:t>
      </w:r>
    </w:p>
    <w:p w14:paraId="3E09A4BE"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The camera shall not have a manufacture back-door password.</w:t>
      </w:r>
    </w:p>
    <w:p w14:paraId="1301F195"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 xml:space="preserve">The manufacturer shall provide a tool that provides the ability to make password changes to multiple cameras at the same time. </w:t>
      </w:r>
    </w:p>
    <w:p w14:paraId="4C9D8B77"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IP address filtering – List of allowed or blocked IP addresses.</w:t>
      </w:r>
    </w:p>
    <w:p w14:paraId="52FC1FC2"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SRTP secured video communication for multicast.</w:t>
      </w:r>
    </w:p>
    <w:p w14:paraId="2D5B32EA"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Digest login authentication.</w:t>
      </w:r>
    </w:p>
    <w:p w14:paraId="1EBD01E4"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User access log.</w:t>
      </w:r>
    </w:p>
    <w:p w14:paraId="53FE5B39"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802.1X Authentication (EAP-TLS, EAP-LEAP)</w:t>
      </w:r>
    </w:p>
    <w:p w14:paraId="5FFE79EA"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Device Certificate (Hanwha Vision Root CA)</w:t>
      </w:r>
    </w:p>
    <w:p w14:paraId="4097E88A"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HTTPS(SSL/TLS) login authentication and secured video communication with TLS v1.3</w:t>
      </w:r>
    </w:p>
    <w:p w14:paraId="1EC0CA81"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Disk encryption on SD card recording (AES-256)</w:t>
      </w:r>
    </w:p>
    <w:p w14:paraId="65257E91"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File encryption on local disk recording via web browser (AES-256)</w:t>
      </w:r>
    </w:p>
    <w:p w14:paraId="6A757A5B"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rPr>
        <w:t>Mutual Authentication (Client Authentication) for secure communication</w:t>
      </w:r>
    </w:p>
    <w:p w14:paraId="37E3F4AA" w14:textId="77777777" w:rsidR="006D5B0E" w:rsidRPr="00FB54A3" w:rsidRDefault="006D5B0E"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Secure OS and Security Boot</w:t>
      </w:r>
    </w:p>
    <w:p w14:paraId="2EDD4BDC"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Discovery – The manufacturer shall offer a discovery program to identify all devices of them on the network.</w:t>
      </w:r>
      <w:r w:rsidRPr="00FB54A3">
        <w:rPr>
          <w:rFonts w:eastAsia="맑은 고딕" w:cs="Arial"/>
          <w:bCs/>
          <w:color w:val="auto"/>
          <w:lang w:eastAsia="ko-KR"/>
        </w:rPr>
        <w:t xml:space="preserve"> </w:t>
      </w:r>
    </w:p>
    <w:p w14:paraId="7AB41627"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bCs/>
          <w:color w:val="auto"/>
          <w:sz w:val="20"/>
          <w:lang w:eastAsia="ko-KR"/>
        </w:rPr>
        <w:lastRenderedPageBreak/>
        <w:t xml:space="preserve">Configuration – The manufacturer shall offer a configuration program that remotely allows users to change settings on multiple cameras simultaneously. </w:t>
      </w:r>
    </w:p>
    <w:p w14:paraId="69C2D133"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Firmware upgrade – The manufacturer shall offer a program capable of upgrading multiple cameras at the same time (not requiring access to individual cameras).</w:t>
      </w:r>
    </w:p>
    <w:p w14:paraId="71E07541"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Camera backup setting – The manufacturer shall provide a program that provides the ability to save multiple camera settings to a file and restore these camera settings if needed.</w:t>
      </w:r>
    </w:p>
    <w:p w14:paraId="4AFF35C0"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Reporting – The manufacturer shall provide a tool that can generate a report including thumbnail view, MAC address, IP address, serial number and other camera settings.</w:t>
      </w:r>
    </w:p>
    <w:p w14:paraId="01E6EE69" w14:textId="4B7E848D" w:rsidR="006449A6" w:rsidRPr="00FB54A3" w:rsidRDefault="006449A6"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szCs w:val="16"/>
        </w:rPr>
        <w:t>Electrical</w:t>
      </w:r>
    </w:p>
    <w:p w14:paraId="1354E9F8" w14:textId="77777777" w:rsidR="006449A6" w:rsidRPr="00FB54A3" w:rsidRDefault="006449A6"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Power</w:t>
      </w:r>
    </w:p>
    <w:p w14:paraId="3C682EFB" w14:textId="77777777" w:rsidR="009024A9" w:rsidRPr="00FB54A3" w:rsidRDefault="006449A6"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hint="eastAsia"/>
          <w:color w:val="auto"/>
          <w:sz w:val="20"/>
          <w:szCs w:val="16"/>
          <w:lang w:eastAsia="ko-KR"/>
        </w:rPr>
        <w:t>Input Voltage</w:t>
      </w:r>
    </w:p>
    <w:p w14:paraId="3BA08EF0" w14:textId="36A82C6C" w:rsidR="006449A6" w:rsidRPr="00FB54A3" w:rsidRDefault="009024A9" w:rsidP="00F03F86">
      <w:pPr>
        <w:pStyle w:val="StyleDefaultComplex10pt"/>
        <w:numPr>
          <w:ilvl w:val="5"/>
          <w:numId w:val="19"/>
        </w:numPr>
        <w:spacing w:before="60" w:after="0" w:line="276" w:lineRule="auto"/>
        <w:jc w:val="both"/>
        <w:rPr>
          <w:rFonts w:cs="Arial"/>
          <w:color w:val="auto"/>
          <w:sz w:val="20"/>
        </w:rPr>
      </w:pPr>
      <w:proofErr w:type="spellStart"/>
      <w:r w:rsidRPr="00FB54A3">
        <w:rPr>
          <w:rFonts w:eastAsia="맑은 고딕" w:cs="Arial"/>
          <w:color w:val="auto"/>
          <w:sz w:val="20"/>
          <w:szCs w:val="16"/>
          <w:lang w:eastAsia="ko-KR"/>
        </w:rPr>
        <w:t>PoE</w:t>
      </w:r>
      <w:proofErr w:type="spellEnd"/>
      <w:r w:rsidR="00C93CA4" w:rsidRPr="00FB54A3">
        <w:rPr>
          <w:rFonts w:eastAsia="맑은 고딕" w:cs="Arial"/>
          <w:color w:val="auto"/>
          <w:sz w:val="20"/>
          <w:szCs w:val="16"/>
          <w:lang w:eastAsia="ko-KR"/>
        </w:rPr>
        <w:t>+(IEEE802.3at, Class4</w:t>
      </w:r>
      <w:r w:rsidRPr="00FB54A3">
        <w:rPr>
          <w:rFonts w:eastAsia="맑은 고딕" w:cs="Arial"/>
          <w:color w:val="auto"/>
          <w:sz w:val="20"/>
          <w:szCs w:val="16"/>
          <w:lang w:eastAsia="ko-KR"/>
        </w:rPr>
        <w:t>)</w:t>
      </w:r>
    </w:p>
    <w:p w14:paraId="19984E61" w14:textId="35773E7C" w:rsidR="006449A6" w:rsidRPr="00FB54A3" w:rsidRDefault="006449A6"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Power Consumption</w:t>
      </w:r>
    </w:p>
    <w:p w14:paraId="64DABF91" w14:textId="0AEAFAC1" w:rsidR="009024A9" w:rsidRPr="00FB54A3" w:rsidRDefault="00B752FB"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Typical 24W, Max 25.5</w:t>
      </w:r>
      <w:r w:rsidR="009024A9" w:rsidRPr="00FB54A3">
        <w:rPr>
          <w:rFonts w:cs="Arial"/>
          <w:color w:val="auto"/>
          <w:sz w:val="20"/>
        </w:rPr>
        <w:t>W</w:t>
      </w:r>
    </w:p>
    <w:p w14:paraId="030393C4" w14:textId="77777777" w:rsidR="000F2FD4" w:rsidRPr="00FB54A3" w:rsidRDefault="000F2FD4"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szCs w:val="16"/>
        </w:rPr>
        <w:t>Mechanical And Environmental</w:t>
      </w:r>
    </w:p>
    <w:p w14:paraId="2FBB6038" w14:textId="77777777" w:rsidR="008D0A5B" w:rsidRPr="00FB54A3" w:rsidRDefault="008D0A5B"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Color / Material</w:t>
      </w:r>
    </w:p>
    <w:p w14:paraId="42670468" w14:textId="77777777" w:rsidR="008D0A5B" w:rsidRPr="00FB54A3" w:rsidRDefault="008D0A5B"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Body : White / Aluminum</w:t>
      </w:r>
    </w:p>
    <w:p w14:paraId="0520EF3D" w14:textId="77777777" w:rsidR="008D0A5B" w:rsidRPr="00FB54A3" w:rsidRDefault="008D0A5B"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Head: Black / Polycarbonate</w:t>
      </w:r>
    </w:p>
    <w:p w14:paraId="5B86A863" w14:textId="77777777" w:rsidR="008D0A5B" w:rsidRPr="00FB54A3" w:rsidRDefault="008D0A5B"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Hard-coated dome</w:t>
      </w:r>
    </w:p>
    <w:p w14:paraId="35CC2F55"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eastAsiaTheme="minorEastAsia" w:cs="Arial" w:hint="eastAsia"/>
          <w:color w:val="auto"/>
          <w:sz w:val="20"/>
          <w:lang w:eastAsia="ko-KR"/>
        </w:rPr>
        <w:t>R</w:t>
      </w:r>
      <w:r w:rsidRPr="00FB54A3">
        <w:rPr>
          <w:rFonts w:eastAsiaTheme="minorEastAsia" w:cs="Arial"/>
          <w:color w:val="auto"/>
          <w:sz w:val="20"/>
          <w:lang w:eastAsia="ko-KR"/>
        </w:rPr>
        <w:t>AL Code</w:t>
      </w:r>
    </w:p>
    <w:p w14:paraId="7540A8D1" w14:textId="77777777" w:rsidR="006206B6" w:rsidRPr="00FB54A3" w:rsidRDefault="006206B6"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White: RAL9003</w:t>
      </w:r>
    </w:p>
    <w:p w14:paraId="4C994B11" w14:textId="77777777" w:rsidR="006206B6" w:rsidRPr="00FB54A3" w:rsidRDefault="006206B6"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Black: RAL9005</w:t>
      </w:r>
    </w:p>
    <w:p w14:paraId="40E4F690" w14:textId="69DEE8E5" w:rsidR="000F2FD4" w:rsidRPr="00FB54A3" w:rsidRDefault="000F2FD4"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lastRenderedPageBreak/>
        <w:t>Dimensions (</w:t>
      </w:r>
      <w:r w:rsidRPr="00FB54A3">
        <w:rPr>
          <w:rFonts w:eastAsia="맑은 고딕" w:cs="Arial" w:hint="eastAsia"/>
          <w:color w:val="auto"/>
          <w:sz w:val="20"/>
          <w:szCs w:val="16"/>
          <w:lang w:eastAsia="ko-KR"/>
        </w:rPr>
        <w:t>W</w:t>
      </w:r>
      <w:r w:rsidRPr="00FB54A3">
        <w:rPr>
          <w:rFonts w:cs="Arial"/>
          <w:color w:val="auto"/>
          <w:sz w:val="20"/>
          <w:szCs w:val="16"/>
        </w:rPr>
        <w:t xml:space="preserve"> x H)</w:t>
      </w:r>
      <w:r w:rsidR="006206B6" w:rsidRPr="00FB54A3">
        <w:rPr>
          <w:rFonts w:cs="Arial"/>
          <w:color w:val="auto"/>
          <w:sz w:val="20"/>
          <w:szCs w:val="16"/>
        </w:rPr>
        <w:t xml:space="preserve"> : </w:t>
      </w:r>
      <w:r w:rsidR="006550B5" w:rsidRPr="00FB54A3">
        <w:rPr>
          <w:rFonts w:eastAsia="맑은 고딕" w:cs="Arial" w:hint="eastAsia"/>
          <w:color w:val="auto"/>
          <w:sz w:val="20"/>
          <w:szCs w:val="16"/>
          <w:lang w:eastAsia="ko-KR"/>
        </w:rPr>
        <w:t>ø</w:t>
      </w:r>
      <w:r w:rsidR="003C31C2" w:rsidRPr="00FB54A3">
        <w:rPr>
          <w:rFonts w:eastAsia="맑은 고딕" w:cs="Arial"/>
          <w:color w:val="auto"/>
          <w:sz w:val="20"/>
          <w:szCs w:val="16"/>
          <w:lang w:eastAsia="ko-KR"/>
        </w:rPr>
        <w:t>158x293.3mm(6.22x11</w:t>
      </w:r>
      <w:r w:rsidR="006550B5" w:rsidRPr="00FB54A3">
        <w:rPr>
          <w:rFonts w:eastAsia="맑은 고딕" w:cs="Arial"/>
          <w:color w:val="auto"/>
          <w:sz w:val="20"/>
          <w:szCs w:val="16"/>
          <w:lang w:eastAsia="ko-KR"/>
        </w:rPr>
        <w:t>.55")</w:t>
      </w:r>
    </w:p>
    <w:p w14:paraId="1B1ABC88" w14:textId="01D26360" w:rsidR="000F2FD4" w:rsidRPr="00FB54A3" w:rsidRDefault="000F2FD4"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szCs w:val="16"/>
          <w:lang w:eastAsia="ko-KR"/>
        </w:rPr>
        <w:t xml:space="preserve">Weight </w:t>
      </w:r>
      <w:r w:rsidR="006206B6" w:rsidRPr="00FB54A3">
        <w:rPr>
          <w:rFonts w:eastAsia="맑은 고딕" w:cs="Arial"/>
          <w:color w:val="auto"/>
          <w:sz w:val="20"/>
          <w:szCs w:val="16"/>
          <w:lang w:eastAsia="ko-KR"/>
        </w:rPr>
        <w:t>:</w:t>
      </w:r>
      <w:r w:rsidR="003C31C2" w:rsidRPr="00FB54A3">
        <w:rPr>
          <w:rFonts w:eastAsia="맑은 고딕" w:cs="Arial"/>
          <w:color w:val="auto"/>
          <w:sz w:val="20"/>
          <w:szCs w:val="16"/>
          <w:lang w:eastAsia="ko-KR"/>
        </w:rPr>
        <w:t>3.2kg (7.05</w:t>
      </w:r>
      <w:r w:rsidR="006550B5" w:rsidRPr="00FB54A3">
        <w:rPr>
          <w:rFonts w:eastAsia="맑은 고딕" w:cs="Arial"/>
          <w:color w:val="auto"/>
          <w:sz w:val="20"/>
          <w:szCs w:val="16"/>
          <w:lang w:eastAsia="ko-KR"/>
        </w:rPr>
        <w:t>lb)</w:t>
      </w:r>
    </w:p>
    <w:p w14:paraId="6BBF6A9F" w14:textId="287BEA03" w:rsidR="000F2FD4" w:rsidRPr="00FB54A3" w:rsidRDefault="000F2FD4"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Temperature:</w:t>
      </w:r>
    </w:p>
    <w:p w14:paraId="296A3EF6" w14:textId="77777777" w:rsidR="000F2FD4" w:rsidRPr="00FB54A3" w:rsidRDefault="000F2FD4"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Operating</w:t>
      </w:r>
    </w:p>
    <w:p w14:paraId="15E8D455" w14:textId="57B5A997" w:rsidR="00682063" w:rsidRPr="00FB54A3" w:rsidRDefault="00B66DA8" w:rsidP="00F03F86">
      <w:pPr>
        <w:pStyle w:val="StyleDefaultComplex10pt"/>
        <w:numPr>
          <w:ilvl w:val="5"/>
          <w:numId w:val="19"/>
        </w:numPr>
        <w:spacing w:before="60" w:after="0" w:line="276" w:lineRule="auto"/>
        <w:jc w:val="both"/>
        <w:rPr>
          <w:rFonts w:cs="Arial"/>
          <w:color w:val="auto"/>
          <w:sz w:val="20"/>
          <w:szCs w:val="16"/>
        </w:rPr>
      </w:pPr>
      <w:r>
        <w:rPr>
          <w:rFonts w:cs="Arial"/>
          <w:color w:val="auto"/>
          <w:sz w:val="20"/>
          <w:szCs w:val="16"/>
        </w:rPr>
        <w:t>'-40°C~+50°C(-40°F ~ +122</w:t>
      </w:r>
      <w:r w:rsidR="00682063" w:rsidRPr="00FB54A3">
        <w:rPr>
          <w:rFonts w:cs="Arial"/>
          <w:color w:val="auto"/>
          <w:sz w:val="20"/>
          <w:szCs w:val="16"/>
        </w:rPr>
        <w:t>°F) / +74°C(+165°F) (MAX) based on NEMA-TS 2(2.2.7)</w:t>
      </w:r>
    </w:p>
    <w:p w14:paraId="6BFE3E1A" w14:textId="61A289C5" w:rsidR="000F2FD4" w:rsidRPr="00FB54A3" w:rsidRDefault="00682063" w:rsidP="00F03F86">
      <w:pPr>
        <w:pStyle w:val="StyleDefaultComplex10pt"/>
        <w:spacing w:before="60" w:after="0" w:line="276" w:lineRule="auto"/>
        <w:ind w:left="2160"/>
        <w:jc w:val="both"/>
        <w:rPr>
          <w:rFonts w:cs="Arial"/>
          <w:color w:val="auto"/>
          <w:sz w:val="20"/>
          <w:szCs w:val="16"/>
        </w:rPr>
      </w:pPr>
      <w:r w:rsidRPr="00FB54A3">
        <w:rPr>
          <w:rFonts w:cs="Arial"/>
          <w:color w:val="auto"/>
          <w:sz w:val="20"/>
          <w:szCs w:val="16"/>
        </w:rPr>
        <w:t>* Start up should be done at above -30°C</w:t>
      </w:r>
    </w:p>
    <w:p w14:paraId="636B10FB" w14:textId="77777777" w:rsidR="006206B6" w:rsidRPr="00FB54A3" w:rsidRDefault="006206B6"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szCs w:val="16"/>
        </w:rPr>
        <w:t>0~95% RH(Non-condensing)</w:t>
      </w:r>
    </w:p>
    <w:p w14:paraId="13A16A60" w14:textId="77777777" w:rsidR="000F2FD4" w:rsidRPr="00FB54A3" w:rsidRDefault="000F2FD4"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Storage</w:t>
      </w:r>
    </w:p>
    <w:p w14:paraId="327AB353" w14:textId="13B3771A" w:rsidR="000F2FD4" w:rsidRPr="00FB54A3" w:rsidRDefault="00E52486"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szCs w:val="16"/>
        </w:rPr>
        <w:t>-50°C ~ +60°C(-58°F ~ +140°F)</w:t>
      </w:r>
    </w:p>
    <w:p w14:paraId="7ABB862C" w14:textId="77FE685C" w:rsidR="000F2FD4" w:rsidRPr="00FB54A3" w:rsidRDefault="00E52486"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szCs w:val="16"/>
        </w:rPr>
        <w:t>0~95% RH(Non-condensing)</w:t>
      </w:r>
    </w:p>
    <w:p w14:paraId="2938FA5B"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Certification</w:t>
      </w:r>
    </w:p>
    <w:p w14:paraId="21B53FDA" w14:textId="697E315F" w:rsidR="00FF0103"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IP66</w:t>
      </w:r>
    </w:p>
    <w:p w14:paraId="53532CEB" w14:textId="77777777" w:rsidR="00FF0103"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IK10</w:t>
      </w:r>
    </w:p>
    <w:p w14:paraId="30FF0602" w14:textId="77777777" w:rsidR="00FF0103"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NEMA4X</w:t>
      </w:r>
    </w:p>
    <w:p w14:paraId="2425C304" w14:textId="284D1A84" w:rsidR="000F2FD4"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NEMA-TS 2(2.2.8, 2.2.9)</w:t>
      </w:r>
    </w:p>
    <w:p w14:paraId="77ABE9AE" w14:textId="77777777" w:rsidR="00350662" w:rsidRPr="00FB54A3" w:rsidRDefault="00350662"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szCs w:val="16"/>
        </w:rPr>
        <w:t>DORI</w:t>
      </w:r>
    </w:p>
    <w:p w14:paraId="1930BAD0" w14:textId="27BE9035" w:rsidR="00350662" w:rsidRPr="00FB54A3" w:rsidRDefault="00350662" w:rsidP="00B66DA8">
      <w:pPr>
        <w:pStyle w:val="StyleDefaultComplex10pt"/>
        <w:numPr>
          <w:ilvl w:val="3"/>
          <w:numId w:val="19"/>
        </w:numPr>
        <w:spacing w:before="60" w:after="0" w:line="276" w:lineRule="auto"/>
        <w:jc w:val="both"/>
        <w:rPr>
          <w:rFonts w:cs="Arial"/>
          <w:color w:val="auto"/>
          <w:sz w:val="20"/>
          <w:szCs w:val="16"/>
        </w:rPr>
      </w:pPr>
      <w:r w:rsidRPr="00FB54A3">
        <w:rPr>
          <w:rFonts w:cs="Arial"/>
          <w:color w:val="auto"/>
          <w:sz w:val="20"/>
          <w:szCs w:val="16"/>
        </w:rPr>
        <w:t xml:space="preserve">Detect (25PPM/ 8PPF) : </w:t>
      </w:r>
      <w:r w:rsidR="00B66DA8" w:rsidRPr="00B66DA8">
        <w:rPr>
          <w:rFonts w:cs="Arial"/>
          <w:color w:val="auto"/>
          <w:sz w:val="20"/>
          <w:szCs w:val="16"/>
        </w:rPr>
        <w:t>Wide: 59.5m(195.3ft) / Tele: 2340.4m(7678.4ft)</w:t>
      </w:r>
    </w:p>
    <w:p w14:paraId="5393BABA" w14:textId="77777777" w:rsidR="00B66DA8" w:rsidRDefault="00350662" w:rsidP="00B66DA8">
      <w:pPr>
        <w:pStyle w:val="StyleDefaultComplex10pt"/>
        <w:numPr>
          <w:ilvl w:val="3"/>
          <w:numId w:val="19"/>
        </w:numPr>
        <w:spacing w:before="60" w:after="0" w:line="276" w:lineRule="auto"/>
        <w:jc w:val="both"/>
        <w:rPr>
          <w:rFonts w:cs="Arial"/>
          <w:color w:val="auto"/>
          <w:sz w:val="20"/>
          <w:szCs w:val="16"/>
        </w:rPr>
      </w:pPr>
      <w:r w:rsidRPr="00B66DA8">
        <w:rPr>
          <w:rFonts w:cs="Arial"/>
          <w:color w:val="auto"/>
          <w:sz w:val="20"/>
          <w:szCs w:val="16"/>
        </w:rPr>
        <w:t xml:space="preserve">Observe (63PPM/ 19PPF) : </w:t>
      </w:r>
      <w:r w:rsidR="00B66DA8" w:rsidRPr="00B66DA8">
        <w:rPr>
          <w:rFonts w:cs="Arial"/>
          <w:color w:val="auto"/>
          <w:sz w:val="20"/>
          <w:szCs w:val="16"/>
        </w:rPr>
        <w:t xml:space="preserve">Wide: 23.8m(78.1ft) / Tele: 936.2m(3071.4ft) </w:t>
      </w:r>
    </w:p>
    <w:p w14:paraId="79B659F4" w14:textId="77777777" w:rsidR="00B66DA8" w:rsidRDefault="00350662" w:rsidP="00B66DA8">
      <w:pPr>
        <w:pStyle w:val="StyleDefaultComplex10pt"/>
        <w:numPr>
          <w:ilvl w:val="3"/>
          <w:numId w:val="19"/>
        </w:numPr>
        <w:spacing w:before="60" w:after="0" w:line="276" w:lineRule="auto"/>
        <w:jc w:val="both"/>
        <w:rPr>
          <w:rFonts w:cs="Arial"/>
          <w:color w:val="auto"/>
          <w:sz w:val="20"/>
          <w:szCs w:val="16"/>
        </w:rPr>
      </w:pPr>
      <w:r w:rsidRPr="00B66DA8">
        <w:rPr>
          <w:rFonts w:cs="Arial"/>
          <w:color w:val="auto"/>
          <w:sz w:val="20"/>
          <w:szCs w:val="16"/>
        </w:rPr>
        <w:t xml:space="preserve">Recognize (125PPM/ 38PPF) : </w:t>
      </w:r>
      <w:r w:rsidR="00B66DA8" w:rsidRPr="00B66DA8">
        <w:rPr>
          <w:rFonts w:cs="Arial"/>
          <w:color w:val="auto"/>
          <w:sz w:val="20"/>
          <w:szCs w:val="16"/>
        </w:rPr>
        <w:t>Wide: 11.9m(39.1ft) / Tele: 468.1m(1535.7ft)</w:t>
      </w:r>
    </w:p>
    <w:p w14:paraId="33621633" w14:textId="7A49B76D" w:rsidR="00350662" w:rsidRPr="00B66DA8" w:rsidRDefault="00350662" w:rsidP="00B66DA8">
      <w:pPr>
        <w:pStyle w:val="StyleDefaultComplex10pt"/>
        <w:numPr>
          <w:ilvl w:val="3"/>
          <w:numId w:val="19"/>
        </w:numPr>
        <w:spacing w:before="60" w:after="0" w:line="276" w:lineRule="auto"/>
        <w:jc w:val="both"/>
        <w:rPr>
          <w:rFonts w:cs="Arial"/>
          <w:color w:val="auto"/>
          <w:sz w:val="20"/>
          <w:szCs w:val="16"/>
        </w:rPr>
      </w:pPr>
      <w:r w:rsidRPr="00B66DA8">
        <w:rPr>
          <w:rFonts w:cs="Arial"/>
          <w:color w:val="auto"/>
          <w:sz w:val="20"/>
          <w:szCs w:val="16"/>
        </w:rPr>
        <w:t xml:space="preserve">Identify (250PPM/ 76PPF) : </w:t>
      </w:r>
      <w:r w:rsidR="00B66DA8" w:rsidRPr="00B66DA8">
        <w:rPr>
          <w:rFonts w:cs="Arial"/>
          <w:color w:val="auto"/>
          <w:sz w:val="20"/>
          <w:szCs w:val="16"/>
        </w:rPr>
        <w:t xml:space="preserve">Wide: 6.0m(19.5ft) / Tele: 234.0m(767.8ft) </w:t>
      </w:r>
    </w:p>
    <w:p w14:paraId="4D693423" w14:textId="77777777" w:rsidR="006206B6" w:rsidRPr="00FB54A3" w:rsidRDefault="006206B6" w:rsidP="00F03F86">
      <w:pPr>
        <w:pStyle w:val="BodyText"/>
        <w:numPr>
          <w:ilvl w:val="2"/>
          <w:numId w:val="19"/>
        </w:numPr>
        <w:spacing w:before="60" w:after="0" w:line="276" w:lineRule="auto"/>
        <w:rPr>
          <w:rFonts w:ascii="Arial" w:hAnsi="Arial" w:cs="Arial"/>
          <w:szCs w:val="20"/>
        </w:rPr>
      </w:pPr>
      <w:r w:rsidRPr="00FB54A3">
        <w:rPr>
          <w:rFonts w:ascii="Arial" w:eastAsia="바탕체" w:hAnsi="Arial" w:cs="Arial"/>
          <w:szCs w:val="20"/>
          <w:lang w:eastAsia="ko-KR"/>
        </w:rPr>
        <w:t>EMC &amp; Safety</w:t>
      </w:r>
    </w:p>
    <w:p w14:paraId="5801F429" w14:textId="77777777" w:rsidR="006206B6" w:rsidRPr="00FB54A3" w:rsidRDefault="006206B6" w:rsidP="00F03F86">
      <w:pPr>
        <w:pStyle w:val="BodyText"/>
        <w:numPr>
          <w:ilvl w:val="3"/>
          <w:numId w:val="19"/>
        </w:numPr>
        <w:spacing w:before="60" w:after="0" w:line="276" w:lineRule="auto"/>
        <w:rPr>
          <w:rFonts w:ascii="Arial" w:hAnsi="Arial" w:cs="Arial"/>
          <w:szCs w:val="20"/>
        </w:rPr>
      </w:pPr>
      <w:r w:rsidRPr="00FB54A3">
        <w:rPr>
          <w:rFonts w:ascii="Arial" w:hAnsi="Arial" w:cs="Arial"/>
          <w:szCs w:val="20"/>
        </w:rPr>
        <w:t>FCC</w:t>
      </w:r>
    </w:p>
    <w:p w14:paraId="5B204C53" w14:textId="77777777" w:rsidR="00B66DA8" w:rsidRDefault="00B66DA8" w:rsidP="00B66DA8">
      <w:pPr>
        <w:pStyle w:val="BodyText"/>
        <w:numPr>
          <w:ilvl w:val="4"/>
          <w:numId w:val="19"/>
        </w:numPr>
        <w:spacing w:before="60" w:after="0" w:line="276" w:lineRule="auto"/>
        <w:rPr>
          <w:rFonts w:ascii="Arial" w:hAnsi="Arial" w:cs="Arial"/>
          <w:szCs w:val="20"/>
        </w:rPr>
      </w:pPr>
      <w:r>
        <w:rPr>
          <w:rFonts w:ascii="Arial" w:hAnsi="Arial" w:cs="Arial"/>
        </w:rPr>
        <w:lastRenderedPageBreak/>
        <w:t>47 CFR Part 15 Subpart B(ANSI C63.4a-2017 Class A)</w:t>
      </w:r>
    </w:p>
    <w:p w14:paraId="011CE70B" w14:textId="77777777" w:rsidR="00B66DA8" w:rsidRDefault="00B66DA8" w:rsidP="00B66DA8">
      <w:pPr>
        <w:pStyle w:val="BodyText"/>
        <w:numPr>
          <w:ilvl w:val="4"/>
          <w:numId w:val="19"/>
        </w:numPr>
        <w:spacing w:before="60" w:after="0" w:line="276" w:lineRule="auto"/>
        <w:rPr>
          <w:rFonts w:ascii="Arial" w:hAnsi="Arial" w:cs="Arial"/>
        </w:rPr>
      </w:pPr>
      <w:r>
        <w:rPr>
          <w:rFonts w:ascii="Arial" w:hAnsi="Arial" w:cs="Arial"/>
          <w:lang w:eastAsia="ko-KR"/>
        </w:rPr>
        <w:t>ICES-003 Issue 7(</w:t>
      </w:r>
      <w:r>
        <w:rPr>
          <w:rFonts w:ascii="Arial" w:hAnsi="Arial" w:cs="Arial"/>
        </w:rPr>
        <w:t>ANSI C63.4a</w:t>
      </w:r>
      <w:bookmarkStart w:id="4" w:name="_GoBack"/>
      <w:bookmarkEnd w:id="4"/>
      <w:r>
        <w:rPr>
          <w:rFonts w:ascii="Arial" w:hAnsi="Arial" w:cs="Arial"/>
        </w:rPr>
        <w:t>-2017 Class A)</w:t>
      </w:r>
    </w:p>
    <w:p w14:paraId="7B2D03A9" w14:textId="77777777" w:rsidR="006206B6" w:rsidRPr="00FB54A3" w:rsidRDefault="006206B6" w:rsidP="00F03F86">
      <w:pPr>
        <w:pStyle w:val="BodyText"/>
        <w:numPr>
          <w:ilvl w:val="3"/>
          <w:numId w:val="19"/>
        </w:numPr>
        <w:spacing w:before="60" w:after="0" w:line="276" w:lineRule="auto"/>
        <w:rPr>
          <w:rFonts w:ascii="Arial" w:hAnsi="Arial" w:cs="Arial"/>
          <w:szCs w:val="20"/>
        </w:rPr>
      </w:pPr>
      <w:r w:rsidRPr="00FB54A3">
        <w:rPr>
          <w:rFonts w:ascii="Arial" w:eastAsia="맑은 고딕" w:hAnsi="Arial" w:cs="Arial"/>
          <w:szCs w:val="20"/>
          <w:lang w:eastAsia="ko-KR"/>
        </w:rPr>
        <w:t>CE</w:t>
      </w:r>
    </w:p>
    <w:p w14:paraId="6DED7297" w14:textId="77777777" w:rsidR="00B66DA8" w:rsidRDefault="00B66DA8" w:rsidP="00B66DA8">
      <w:pPr>
        <w:pStyle w:val="BodyText"/>
        <w:numPr>
          <w:ilvl w:val="4"/>
          <w:numId w:val="19"/>
        </w:numPr>
        <w:spacing w:before="60" w:after="0" w:line="276" w:lineRule="auto"/>
        <w:rPr>
          <w:rFonts w:ascii="Arial" w:hAnsi="Arial" w:cs="Arial"/>
          <w:szCs w:val="20"/>
        </w:rPr>
      </w:pPr>
      <w:r>
        <w:rPr>
          <w:rFonts w:ascii="Arial" w:hAnsi="Arial" w:cs="Arial"/>
          <w:lang w:eastAsia="ko-KR"/>
        </w:rPr>
        <w:t>EMC-Directive 2014/30/EU(EN 55032:2015/A11:2020 Class A, EN 50130-4:2011)</w:t>
      </w:r>
    </w:p>
    <w:p w14:paraId="5671C705" w14:textId="77777777" w:rsidR="006206B6" w:rsidRPr="00FB54A3" w:rsidRDefault="006206B6" w:rsidP="00F03F86">
      <w:pPr>
        <w:pStyle w:val="BodyText"/>
        <w:numPr>
          <w:ilvl w:val="3"/>
          <w:numId w:val="19"/>
        </w:numPr>
        <w:spacing w:before="60" w:after="0" w:line="276" w:lineRule="auto"/>
        <w:rPr>
          <w:rFonts w:ascii="Arial" w:hAnsi="Arial" w:cs="Arial"/>
          <w:szCs w:val="20"/>
        </w:rPr>
      </w:pPr>
      <w:r w:rsidRPr="00FB54A3">
        <w:rPr>
          <w:rFonts w:ascii="Arial" w:eastAsia="맑은 고딕" w:hAnsi="Arial" w:cs="Arial"/>
          <w:szCs w:val="20"/>
          <w:lang w:eastAsia="ko-KR"/>
        </w:rPr>
        <w:t>UKCA</w:t>
      </w:r>
    </w:p>
    <w:p w14:paraId="182F442D" w14:textId="77777777" w:rsidR="00B66DA8" w:rsidRDefault="00B66DA8" w:rsidP="00B66DA8">
      <w:pPr>
        <w:pStyle w:val="BodyText"/>
        <w:numPr>
          <w:ilvl w:val="4"/>
          <w:numId w:val="19"/>
        </w:numPr>
        <w:spacing w:before="60" w:after="0" w:line="276" w:lineRule="auto"/>
        <w:rPr>
          <w:rFonts w:ascii="Arial" w:hAnsi="Arial" w:cs="Arial"/>
          <w:szCs w:val="20"/>
        </w:rPr>
      </w:pPr>
      <w:r>
        <w:rPr>
          <w:rFonts w:ascii="Arial" w:hAnsi="Arial" w:cs="Arial"/>
          <w:lang w:eastAsia="ko-KR"/>
        </w:rPr>
        <w:t>Regulations 2016(</w:t>
      </w:r>
      <w:r>
        <w:rPr>
          <w:rFonts w:ascii="Arial" w:hAnsi="Arial" w:cs="Arial"/>
        </w:rPr>
        <w:t>EN 55032:2015/A11:2020 Class A,</w:t>
      </w:r>
      <w:r>
        <w:rPr>
          <w:rFonts w:ascii="Arial" w:hAnsi="Arial" w:cs="Arial"/>
          <w:lang w:eastAsia="ko-KR"/>
        </w:rPr>
        <w:t xml:space="preserve"> </w:t>
      </w:r>
      <w:r>
        <w:rPr>
          <w:rFonts w:ascii="Arial" w:hAnsi="Arial" w:cs="Arial"/>
        </w:rPr>
        <w:t>EN 50130-4:2011)</w:t>
      </w:r>
    </w:p>
    <w:p w14:paraId="32E446E6" w14:textId="77777777" w:rsidR="00B66DA8" w:rsidRDefault="00B66DA8" w:rsidP="00B66DA8">
      <w:pPr>
        <w:pStyle w:val="BodyText"/>
        <w:numPr>
          <w:ilvl w:val="3"/>
          <w:numId w:val="19"/>
        </w:numPr>
        <w:spacing w:before="60" w:after="0" w:line="276" w:lineRule="auto"/>
        <w:rPr>
          <w:rFonts w:ascii="Arial" w:hAnsi="Arial" w:cs="Arial"/>
          <w:szCs w:val="20"/>
        </w:rPr>
      </w:pPr>
      <w:r>
        <w:rPr>
          <w:rFonts w:ascii="Arial" w:hAnsi="Arial" w:cs="Arial"/>
        </w:rPr>
        <w:t>RCM AS/NZS CISPR 32:2015 AMD 1:2020 Class A</w:t>
      </w:r>
    </w:p>
    <w:p w14:paraId="7A80A3E4" w14:textId="77777777" w:rsidR="00B66DA8" w:rsidRDefault="00B66DA8" w:rsidP="00B66DA8">
      <w:pPr>
        <w:pStyle w:val="BodyText"/>
        <w:numPr>
          <w:ilvl w:val="3"/>
          <w:numId w:val="19"/>
        </w:numPr>
        <w:spacing w:before="60" w:after="0" w:line="276" w:lineRule="auto"/>
        <w:rPr>
          <w:rFonts w:ascii="Arial" w:hAnsi="Arial" w:cs="Arial"/>
        </w:rPr>
      </w:pPr>
      <w:r>
        <w:rPr>
          <w:rFonts w:ascii="Arial" w:hAnsi="Arial" w:cs="Arial"/>
        </w:rPr>
        <w:t>VCCI CISPR 32:2016 Class A</w:t>
      </w:r>
    </w:p>
    <w:p w14:paraId="341C66D4" w14:textId="77777777" w:rsidR="00B66DA8" w:rsidRDefault="00B66DA8" w:rsidP="00B66DA8">
      <w:pPr>
        <w:pStyle w:val="BodyText"/>
        <w:numPr>
          <w:ilvl w:val="3"/>
          <w:numId w:val="19"/>
        </w:numPr>
        <w:spacing w:before="60" w:after="0" w:line="276" w:lineRule="auto"/>
        <w:rPr>
          <w:rFonts w:ascii="Arial" w:hAnsi="Arial" w:cs="Arial"/>
        </w:rPr>
      </w:pPr>
      <w:r>
        <w:rPr>
          <w:rFonts w:ascii="Arial" w:hAnsi="Arial" w:cs="Arial"/>
        </w:rPr>
        <w:t>KS C 9832 Class A, KS C9835</w:t>
      </w:r>
    </w:p>
    <w:p w14:paraId="40A19660" w14:textId="77777777" w:rsidR="00B66DA8" w:rsidRDefault="00B66DA8" w:rsidP="00B66DA8">
      <w:pPr>
        <w:pStyle w:val="BodyText"/>
        <w:numPr>
          <w:ilvl w:val="3"/>
          <w:numId w:val="19"/>
        </w:numPr>
        <w:spacing w:before="60" w:after="0" w:line="276" w:lineRule="auto"/>
        <w:rPr>
          <w:rFonts w:ascii="Arial" w:hAnsi="Arial" w:cs="Arial"/>
        </w:rPr>
      </w:pPr>
      <w:r>
        <w:rPr>
          <w:rFonts w:ascii="Arial" w:hAnsi="Arial" w:cs="Arial"/>
        </w:rPr>
        <w:t>UL 62368-1, CSA C22.2 62638-1:19, IEC 62471</w:t>
      </w:r>
    </w:p>
    <w:p w14:paraId="1212C608" w14:textId="77777777" w:rsidR="00B66DA8" w:rsidRDefault="00B66DA8" w:rsidP="00B66DA8">
      <w:pPr>
        <w:pStyle w:val="BodyText"/>
        <w:numPr>
          <w:ilvl w:val="3"/>
          <w:numId w:val="19"/>
        </w:numPr>
        <w:spacing w:before="60" w:after="0" w:line="276" w:lineRule="auto"/>
        <w:rPr>
          <w:rFonts w:ascii="Arial" w:hAnsi="Arial" w:cs="Arial"/>
        </w:rPr>
      </w:pPr>
      <w:r>
        <w:rPr>
          <w:rFonts w:ascii="Arial" w:hAnsi="Arial" w:cs="Arial"/>
        </w:rPr>
        <w:t>CE EN IEC 63000:2018 (hazardous substances)</w:t>
      </w:r>
    </w:p>
    <w:p w14:paraId="70169F4A" w14:textId="77777777" w:rsidR="006206B6" w:rsidRPr="00B66DA8" w:rsidRDefault="006206B6" w:rsidP="00F03F86">
      <w:pPr>
        <w:pStyle w:val="StyleDefaultComplex10pt"/>
        <w:spacing w:before="60" w:after="0" w:line="276" w:lineRule="auto"/>
        <w:ind w:left="1080"/>
        <w:jc w:val="both"/>
        <w:rPr>
          <w:rFonts w:cs="Arial"/>
          <w:color w:val="0070C0"/>
          <w:sz w:val="20"/>
          <w:szCs w:val="16"/>
        </w:rPr>
      </w:pPr>
    </w:p>
    <w:p w14:paraId="57B72EA4" w14:textId="77777777" w:rsidR="00360C52" w:rsidRPr="0034632D" w:rsidRDefault="00360C52" w:rsidP="00F03F86">
      <w:pPr>
        <w:pStyle w:val="StyleDefaultComplex10pt"/>
        <w:spacing w:before="60" w:after="0" w:line="276" w:lineRule="auto"/>
        <w:ind w:left="1800"/>
        <w:jc w:val="both"/>
        <w:rPr>
          <w:rFonts w:cs="Arial"/>
          <w:color w:val="auto"/>
          <w:sz w:val="20"/>
          <w:szCs w:val="16"/>
        </w:rPr>
      </w:pPr>
    </w:p>
    <w:p w14:paraId="298540A4" w14:textId="77777777" w:rsidR="00067C87" w:rsidRDefault="004A4F41" w:rsidP="00F03F86">
      <w:pPr>
        <w:spacing w:before="60" w:after="0" w:line="276" w:lineRule="auto"/>
        <w:jc w:val="center"/>
        <w:rPr>
          <w:rFonts w:cs="Arial"/>
          <w:szCs w:val="16"/>
        </w:rPr>
      </w:pPr>
      <w:r w:rsidRPr="0034632D">
        <w:rPr>
          <w:rFonts w:cs="Arial"/>
          <w:szCs w:val="16"/>
        </w:rPr>
        <w:t xml:space="preserve">END OF </w:t>
      </w:r>
      <w:r w:rsidRPr="00884767">
        <w:rPr>
          <w:rFonts w:cs="Arial"/>
          <w:szCs w:val="16"/>
        </w:rPr>
        <w:t>SECTIO</w:t>
      </w:r>
      <w:bookmarkEnd w:id="3"/>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46AC2" w14:textId="77777777" w:rsidR="002C470B" w:rsidRDefault="002C470B">
      <w:r>
        <w:separator/>
      </w:r>
    </w:p>
  </w:endnote>
  <w:endnote w:type="continuationSeparator" w:id="0">
    <w:p w14:paraId="3B8AA070" w14:textId="77777777" w:rsidR="002C470B" w:rsidRDefault="002C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A24" w14:textId="77777777" w:rsidR="00D40A2B" w:rsidRDefault="00D40A2B" w:rsidP="003C72BD">
    <w:pPr>
      <w:pStyle w:val="Footer"/>
      <w:tabs>
        <w:tab w:val="clear" w:pos="4320"/>
        <w:tab w:val="clear" w:pos="8640"/>
        <w:tab w:val="center" w:pos="4680"/>
        <w:tab w:val="right" w:pos="10170"/>
      </w:tabs>
      <w:ind w:right="360"/>
    </w:pPr>
  </w:p>
  <w:p w14:paraId="10CC6191" w14:textId="093F8FE5" w:rsidR="00D40A2B" w:rsidRPr="00A4243E" w:rsidRDefault="005334B2" w:rsidP="00A4243E">
    <w:pPr>
      <w:pStyle w:val="Footer"/>
      <w:tabs>
        <w:tab w:val="clear" w:pos="4320"/>
        <w:tab w:val="clear" w:pos="8640"/>
        <w:tab w:val="center" w:pos="4140"/>
        <w:tab w:val="right" w:pos="10080"/>
        <w:tab w:val="right" w:pos="10170"/>
      </w:tabs>
      <w:ind w:right="360"/>
    </w:pPr>
    <w:r>
      <w:rPr>
        <w:rFonts w:eastAsia="맑은 고딕"/>
        <w:lang w:eastAsia="ko-KR"/>
      </w:rPr>
      <w:t>XNP-C640</w:t>
    </w:r>
    <w:r w:rsidR="006E0B8F" w:rsidRPr="006E0B8F">
      <w:rPr>
        <w:rFonts w:eastAsia="맑은 고딕"/>
        <w:lang w:eastAsia="ko-KR"/>
      </w:rPr>
      <w:t>3</w:t>
    </w:r>
    <w:r w:rsidR="00D40A2B" w:rsidRPr="00A4243E">
      <w:tab/>
    </w:r>
    <w:r w:rsidR="00D40A2B" w:rsidRPr="00A4243E">
      <w:tab/>
    </w:r>
    <w:r>
      <w:rPr>
        <w:rFonts w:eastAsia="맑은 고딕"/>
        <w:lang w:eastAsia="ko-KR"/>
      </w:rPr>
      <w:t>2</w:t>
    </w:r>
    <w:r w:rsidR="002C224D">
      <w:rPr>
        <w:rFonts w:eastAsia="맑은 고딕" w:hint="eastAsia"/>
        <w:lang w:eastAsia="ko-KR"/>
      </w:rPr>
      <w:t>M</w:t>
    </w:r>
    <w:r w:rsidR="00751AF5">
      <w:rPr>
        <w:rFonts w:eastAsia="맑은 고딕" w:hint="eastAsia"/>
        <w:lang w:eastAsia="ko-KR"/>
      </w:rPr>
      <w:t xml:space="preserve"> NETWORK</w:t>
    </w:r>
    <w:r w:rsidR="007E20C1" w:rsidRPr="007E20C1">
      <w:t xml:space="preserve"> </w:t>
    </w:r>
    <w:r>
      <w:t>40</w:t>
    </w:r>
    <w:r w:rsidR="00803799">
      <w:t>X</w:t>
    </w:r>
    <w:r w:rsidR="007E20C1" w:rsidRPr="007E20C1">
      <w:t xml:space="preserve"> </w:t>
    </w:r>
    <w:r w:rsidR="006E0B8F">
      <w:t>PTZ</w:t>
    </w:r>
    <w:r w:rsidR="00311192">
      <w:t xml:space="preserve"> </w:t>
    </w:r>
    <w:r w:rsidR="007E20C1" w:rsidRPr="007E20C1">
      <w:t>CAMERA</w:t>
    </w:r>
  </w:p>
  <w:p w14:paraId="0BC7AAC8" w14:textId="1FA9AF59" w:rsidR="00D40A2B" w:rsidRDefault="002C224D" w:rsidP="003C72BD">
    <w:pPr>
      <w:pStyle w:val="Footer"/>
      <w:tabs>
        <w:tab w:val="clear" w:pos="4320"/>
        <w:tab w:val="clear" w:pos="8640"/>
        <w:tab w:val="center" w:pos="5040"/>
        <w:tab w:val="right" w:pos="10080"/>
      </w:tabs>
    </w:pPr>
    <w:r>
      <w:rPr>
        <w:rFonts w:eastAsia="맑은 고딕" w:hint="eastAsia"/>
        <w:lang w:eastAsia="ko-KR"/>
      </w:rPr>
      <w:t>May</w:t>
    </w:r>
    <w:r w:rsidR="00EB461B">
      <w:t xml:space="preserve"> 202</w:t>
    </w:r>
    <w:r w:rsidR="006E0B8F">
      <w:t>3</w:t>
    </w:r>
    <w:r w:rsidR="00D40A2B">
      <w:tab/>
    </w:r>
    <w:r w:rsidR="00D40A2B">
      <w:tab/>
      <w:t xml:space="preserve">Page </w:t>
    </w:r>
    <w:r w:rsidR="00D40A2B">
      <w:fldChar w:fldCharType="begin"/>
    </w:r>
    <w:r w:rsidR="00D40A2B">
      <w:instrText xml:space="preserve"> PAGE   \* MERGEFORMAT </w:instrText>
    </w:r>
    <w:r w:rsidR="00D40A2B">
      <w:fldChar w:fldCharType="separate"/>
    </w:r>
    <w:r w:rsidR="00FA2A54">
      <w:rPr>
        <w:noProof/>
      </w:rPr>
      <w:t>6</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0FD46" w14:textId="77777777" w:rsidR="002C470B" w:rsidRDefault="002C470B">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0">
    <w:p w14:paraId="6C38CF55" w14:textId="77777777" w:rsidR="002C470B" w:rsidRDefault="002C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C3F" w14:textId="77777777" w:rsidR="00D40A2B" w:rsidRDefault="00D40A2B" w:rsidP="00635DA8">
    <w:pPr>
      <w:pStyle w:val="Header"/>
      <w:jc w:val="right"/>
    </w:pPr>
    <w:r>
      <w:t>GUIDE SPECIFICATION</w:t>
    </w:r>
  </w:p>
  <w:p w14:paraId="64E5B3D8" w14:textId="77777777" w:rsidR="00D40A2B" w:rsidRDefault="00D40A2B" w:rsidP="00635DA8">
    <w:pPr>
      <w:pStyle w:val="Header"/>
      <w:jc w:val="right"/>
    </w:pPr>
    <w:proofErr w:type="spellStart"/>
    <w:r>
      <w:t>MasterFormat</w:t>
    </w:r>
    <w:proofErr w:type="spellEnd"/>
    <w:r>
      <w:t xml:space="preserve"> 2014: Section 28 23 29</w:t>
    </w:r>
  </w:p>
  <w:p w14:paraId="5B313FD5" w14:textId="77777777" w:rsidR="00D40A2B" w:rsidRPr="003C72BD" w:rsidRDefault="00D40A2B" w:rsidP="00635DA8">
    <w:pPr>
      <w:pStyle w:val="Header"/>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1A027A4"/>
    <w:multiLevelType w:val="hybridMultilevel"/>
    <w:tmpl w:val="FCA0173A"/>
    <w:lvl w:ilvl="0" w:tplc="F3F6B83A">
      <w:start w:val="2"/>
      <w:numFmt w:val="bullet"/>
      <w:lvlText w:val=""/>
      <w:lvlJc w:val="left"/>
      <w:pPr>
        <w:ind w:left="720" w:hanging="360"/>
      </w:pPr>
      <w:rPr>
        <w:rFonts w:ascii="Wingdings" w:eastAsia="맑은 고딕" w:hAnsi="Wingdings" w:cs="굴림" w:hint="default"/>
      </w:rPr>
    </w:lvl>
    <w:lvl w:ilvl="1" w:tplc="04090003">
      <w:start w:val="1"/>
      <w:numFmt w:val="bullet"/>
      <w:lvlText w:val=""/>
      <w:lvlJc w:val="left"/>
      <w:pPr>
        <w:ind w:left="1160" w:hanging="400"/>
      </w:pPr>
      <w:rPr>
        <w:rFonts w:ascii="Wingdings" w:hAnsi="Wingdings" w:hint="default"/>
      </w:rPr>
    </w:lvl>
    <w:lvl w:ilvl="2" w:tplc="04090005">
      <w:start w:val="1"/>
      <w:numFmt w:val="bullet"/>
      <w:lvlText w:val=""/>
      <w:lvlJc w:val="left"/>
      <w:pPr>
        <w:ind w:left="1560" w:hanging="400"/>
      </w:pPr>
      <w:rPr>
        <w:rFonts w:ascii="Wingdings" w:hAnsi="Wingdings" w:hint="default"/>
      </w:rPr>
    </w:lvl>
    <w:lvl w:ilvl="3" w:tplc="04090001">
      <w:start w:val="1"/>
      <w:numFmt w:val="bullet"/>
      <w:lvlText w:val=""/>
      <w:lvlJc w:val="left"/>
      <w:pPr>
        <w:ind w:left="1960" w:hanging="400"/>
      </w:pPr>
      <w:rPr>
        <w:rFonts w:ascii="Wingdings" w:hAnsi="Wingdings" w:hint="default"/>
      </w:rPr>
    </w:lvl>
    <w:lvl w:ilvl="4" w:tplc="04090003">
      <w:start w:val="1"/>
      <w:numFmt w:val="bullet"/>
      <w:lvlText w:val=""/>
      <w:lvlJc w:val="left"/>
      <w:pPr>
        <w:ind w:left="2360" w:hanging="400"/>
      </w:pPr>
      <w:rPr>
        <w:rFonts w:ascii="Wingdings" w:hAnsi="Wingdings" w:hint="default"/>
      </w:rPr>
    </w:lvl>
    <w:lvl w:ilvl="5" w:tplc="04090005">
      <w:start w:val="1"/>
      <w:numFmt w:val="bullet"/>
      <w:lvlText w:val=""/>
      <w:lvlJc w:val="left"/>
      <w:pPr>
        <w:ind w:left="2760" w:hanging="400"/>
      </w:pPr>
      <w:rPr>
        <w:rFonts w:ascii="Wingdings" w:hAnsi="Wingdings" w:hint="default"/>
      </w:rPr>
    </w:lvl>
    <w:lvl w:ilvl="6" w:tplc="04090001">
      <w:start w:val="1"/>
      <w:numFmt w:val="bullet"/>
      <w:lvlText w:val=""/>
      <w:lvlJc w:val="left"/>
      <w:pPr>
        <w:ind w:left="3160" w:hanging="400"/>
      </w:pPr>
      <w:rPr>
        <w:rFonts w:ascii="Wingdings" w:hAnsi="Wingdings" w:hint="default"/>
      </w:rPr>
    </w:lvl>
    <w:lvl w:ilvl="7" w:tplc="04090003">
      <w:start w:val="1"/>
      <w:numFmt w:val="bullet"/>
      <w:lvlText w:val=""/>
      <w:lvlJc w:val="left"/>
      <w:pPr>
        <w:ind w:left="3560" w:hanging="400"/>
      </w:pPr>
      <w:rPr>
        <w:rFonts w:ascii="Wingdings" w:hAnsi="Wingdings" w:hint="default"/>
      </w:rPr>
    </w:lvl>
    <w:lvl w:ilvl="8" w:tplc="04090005">
      <w:start w:val="1"/>
      <w:numFmt w:val="bullet"/>
      <w:lvlText w:val=""/>
      <w:lvlJc w:val="left"/>
      <w:pPr>
        <w:ind w:left="3960" w:hanging="400"/>
      </w:pPr>
      <w:rPr>
        <w:rFonts w:ascii="Wingdings" w:hAnsi="Wingdings"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1"/>
  </w:num>
  <w:num w:numId="2">
    <w:abstractNumId w:val="5"/>
  </w:num>
  <w:num w:numId="3">
    <w:abstractNumId w:val="17"/>
  </w:num>
  <w:num w:numId="4">
    <w:abstractNumId w:val="8"/>
  </w:num>
  <w:num w:numId="5">
    <w:abstractNumId w:val="20"/>
  </w:num>
  <w:num w:numId="6">
    <w:abstractNumId w:val="3"/>
  </w:num>
  <w:num w:numId="7">
    <w:abstractNumId w:val="2"/>
  </w:num>
  <w:num w:numId="8">
    <w:abstractNumId w:val="1"/>
  </w:num>
  <w:num w:numId="9">
    <w:abstractNumId w:val="19"/>
  </w:num>
  <w:num w:numId="10">
    <w:abstractNumId w:val="0"/>
  </w:num>
  <w:num w:numId="11">
    <w:abstractNumId w:val="11"/>
  </w:num>
  <w:num w:numId="12">
    <w:abstractNumId w:val="6"/>
  </w:num>
  <w:num w:numId="13">
    <w:abstractNumId w:val="16"/>
  </w:num>
  <w:num w:numId="14">
    <w:abstractNumId w:val="4"/>
  </w:num>
  <w:num w:numId="15">
    <w:abstractNumId w:val="18"/>
  </w:num>
  <w:num w:numId="16">
    <w:abstractNumId w:val="10"/>
  </w:num>
  <w:num w:numId="17">
    <w:abstractNumId w:val="12"/>
  </w:num>
  <w:num w:numId="18">
    <w:abstractNumId w:val="15"/>
  </w:num>
  <w:num w:numId="19">
    <w:abstractNumId w:val="9"/>
  </w:num>
  <w:num w:numId="20">
    <w:abstractNumId w:val="7"/>
  </w:num>
  <w:num w:numId="21">
    <w:abstractNumId w:val="13"/>
  </w:num>
  <w:num w:numId="2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0DD6"/>
    <w:rsid w:val="000025C1"/>
    <w:rsid w:val="00002708"/>
    <w:rsid w:val="0000308B"/>
    <w:rsid w:val="000038FC"/>
    <w:rsid w:val="0000716D"/>
    <w:rsid w:val="00013203"/>
    <w:rsid w:val="00013492"/>
    <w:rsid w:val="00020A6A"/>
    <w:rsid w:val="00020D3D"/>
    <w:rsid w:val="000305DF"/>
    <w:rsid w:val="00032106"/>
    <w:rsid w:val="00033977"/>
    <w:rsid w:val="00042FE4"/>
    <w:rsid w:val="00043F3F"/>
    <w:rsid w:val="00046815"/>
    <w:rsid w:val="000470E6"/>
    <w:rsid w:val="00050816"/>
    <w:rsid w:val="00051694"/>
    <w:rsid w:val="0005428A"/>
    <w:rsid w:val="00056840"/>
    <w:rsid w:val="00061334"/>
    <w:rsid w:val="00061601"/>
    <w:rsid w:val="00065967"/>
    <w:rsid w:val="00067C87"/>
    <w:rsid w:val="00071CF5"/>
    <w:rsid w:val="00073925"/>
    <w:rsid w:val="000816B7"/>
    <w:rsid w:val="00082540"/>
    <w:rsid w:val="00083799"/>
    <w:rsid w:val="00090CB7"/>
    <w:rsid w:val="00091110"/>
    <w:rsid w:val="00093C2B"/>
    <w:rsid w:val="00094B6C"/>
    <w:rsid w:val="00094FEA"/>
    <w:rsid w:val="00097AE5"/>
    <w:rsid w:val="000A0D5B"/>
    <w:rsid w:val="000B0436"/>
    <w:rsid w:val="000B6E2B"/>
    <w:rsid w:val="000C0837"/>
    <w:rsid w:val="000C0B02"/>
    <w:rsid w:val="000C1132"/>
    <w:rsid w:val="000C120C"/>
    <w:rsid w:val="000C2F39"/>
    <w:rsid w:val="000C4BFE"/>
    <w:rsid w:val="000C56F1"/>
    <w:rsid w:val="000C7158"/>
    <w:rsid w:val="000D305B"/>
    <w:rsid w:val="000D40B2"/>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102F8"/>
    <w:rsid w:val="0011043F"/>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52267"/>
    <w:rsid w:val="0016059F"/>
    <w:rsid w:val="00161EC8"/>
    <w:rsid w:val="001635AF"/>
    <w:rsid w:val="00164EC3"/>
    <w:rsid w:val="00166034"/>
    <w:rsid w:val="00171CAD"/>
    <w:rsid w:val="00173ED3"/>
    <w:rsid w:val="0017600F"/>
    <w:rsid w:val="001821A4"/>
    <w:rsid w:val="00182788"/>
    <w:rsid w:val="001915C2"/>
    <w:rsid w:val="001937BE"/>
    <w:rsid w:val="001A128D"/>
    <w:rsid w:val="001A27B2"/>
    <w:rsid w:val="001A64E6"/>
    <w:rsid w:val="001A784A"/>
    <w:rsid w:val="001B17BD"/>
    <w:rsid w:val="001B4FC0"/>
    <w:rsid w:val="001B4FF7"/>
    <w:rsid w:val="001C143C"/>
    <w:rsid w:val="001C3C9D"/>
    <w:rsid w:val="001C5AA3"/>
    <w:rsid w:val="001C6F08"/>
    <w:rsid w:val="001D0FF2"/>
    <w:rsid w:val="001D1B13"/>
    <w:rsid w:val="001D2807"/>
    <w:rsid w:val="001D2C98"/>
    <w:rsid w:val="001D53C3"/>
    <w:rsid w:val="001D5DF8"/>
    <w:rsid w:val="001E18A2"/>
    <w:rsid w:val="001E27DB"/>
    <w:rsid w:val="001E518B"/>
    <w:rsid w:val="001E6485"/>
    <w:rsid w:val="001F0878"/>
    <w:rsid w:val="001F10EE"/>
    <w:rsid w:val="001F1658"/>
    <w:rsid w:val="001F6F61"/>
    <w:rsid w:val="00204E4F"/>
    <w:rsid w:val="00211B1D"/>
    <w:rsid w:val="002146B0"/>
    <w:rsid w:val="0021481A"/>
    <w:rsid w:val="00214B09"/>
    <w:rsid w:val="00214B4E"/>
    <w:rsid w:val="00215E2C"/>
    <w:rsid w:val="002206A5"/>
    <w:rsid w:val="00221640"/>
    <w:rsid w:val="00225CFA"/>
    <w:rsid w:val="00231E35"/>
    <w:rsid w:val="0023227E"/>
    <w:rsid w:val="00233276"/>
    <w:rsid w:val="002339C3"/>
    <w:rsid w:val="002349C5"/>
    <w:rsid w:val="00235E0D"/>
    <w:rsid w:val="00240962"/>
    <w:rsid w:val="002419F6"/>
    <w:rsid w:val="00244F21"/>
    <w:rsid w:val="0024542B"/>
    <w:rsid w:val="00247392"/>
    <w:rsid w:val="00252648"/>
    <w:rsid w:val="0025352F"/>
    <w:rsid w:val="0025607C"/>
    <w:rsid w:val="00260A36"/>
    <w:rsid w:val="00261F7F"/>
    <w:rsid w:val="002637F3"/>
    <w:rsid w:val="002657F5"/>
    <w:rsid w:val="00266703"/>
    <w:rsid w:val="00266767"/>
    <w:rsid w:val="00266C40"/>
    <w:rsid w:val="00276DE1"/>
    <w:rsid w:val="0027796F"/>
    <w:rsid w:val="00283CC1"/>
    <w:rsid w:val="002865F7"/>
    <w:rsid w:val="002955C8"/>
    <w:rsid w:val="002964A1"/>
    <w:rsid w:val="00296FD3"/>
    <w:rsid w:val="00297D94"/>
    <w:rsid w:val="002A2FC4"/>
    <w:rsid w:val="002A65BD"/>
    <w:rsid w:val="002C224D"/>
    <w:rsid w:val="002C22AE"/>
    <w:rsid w:val="002C470B"/>
    <w:rsid w:val="002C588C"/>
    <w:rsid w:val="002C5B7E"/>
    <w:rsid w:val="002C6779"/>
    <w:rsid w:val="002D1CBA"/>
    <w:rsid w:val="002D2744"/>
    <w:rsid w:val="002D3B92"/>
    <w:rsid w:val="002D3C10"/>
    <w:rsid w:val="002E0F76"/>
    <w:rsid w:val="002E2565"/>
    <w:rsid w:val="002E2FE4"/>
    <w:rsid w:val="002F1D17"/>
    <w:rsid w:val="002F2153"/>
    <w:rsid w:val="002F2382"/>
    <w:rsid w:val="002F4D69"/>
    <w:rsid w:val="002F6472"/>
    <w:rsid w:val="003000DC"/>
    <w:rsid w:val="00302181"/>
    <w:rsid w:val="003060D3"/>
    <w:rsid w:val="00310A64"/>
    <w:rsid w:val="00311192"/>
    <w:rsid w:val="0031543D"/>
    <w:rsid w:val="00323940"/>
    <w:rsid w:val="00326ECF"/>
    <w:rsid w:val="0032748D"/>
    <w:rsid w:val="00330654"/>
    <w:rsid w:val="00332569"/>
    <w:rsid w:val="003327DE"/>
    <w:rsid w:val="0033283E"/>
    <w:rsid w:val="00332FD0"/>
    <w:rsid w:val="003361E3"/>
    <w:rsid w:val="00336419"/>
    <w:rsid w:val="003408EA"/>
    <w:rsid w:val="003414CF"/>
    <w:rsid w:val="00341C65"/>
    <w:rsid w:val="00343198"/>
    <w:rsid w:val="00344F66"/>
    <w:rsid w:val="00345065"/>
    <w:rsid w:val="00345890"/>
    <w:rsid w:val="0034632D"/>
    <w:rsid w:val="00350662"/>
    <w:rsid w:val="00351271"/>
    <w:rsid w:val="003524F2"/>
    <w:rsid w:val="00355AA1"/>
    <w:rsid w:val="00356724"/>
    <w:rsid w:val="003578B3"/>
    <w:rsid w:val="00357B47"/>
    <w:rsid w:val="00360C52"/>
    <w:rsid w:val="00363466"/>
    <w:rsid w:val="00363701"/>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0A96"/>
    <w:rsid w:val="003C2E7A"/>
    <w:rsid w:val="003C31C2"/>
    <w:rsid w:val="003C72BD"/>
    <w:rsid w:val="003C750F"/>
    <w:rsid w:val="003C7875"/>
    <w:rsid w:val="003D0479"/>
    <w:rsid w:val="003D18F7"/>
    <w:rsid w:val="003D39B0"/>
    <w:rsid w:val="003D4AAC"/>
    <w:rsid w:val="003D5409"/>
    <w:rsid w:val="003E0968"/>
    <w:rsid w:val="003E10D4"/>
    <w:rsid w:val="003E3EE2"/>
    <w:rsid w:val="003E42FA"/>
    <w:rsid w:val="003E43E3"/>
    <w:rsid w:val="003E448A"/>
    <w:rsid w:val="003E4595"/>
    <w:rsid w:val="003F0FDF"/>
    <w:rsid w:val="003F2693"/>
    <w:rsid w:val="003F3346"/>
    <w:rsid w:val="003F3946"/>
    <w:rsid w:val="003F3D59"/>
    <w:rsid w:val="003F4D9B"/>
    <w:rsid w:val="003F5312"/>
    <w:rsid w:val="00404347"/>
    <w:rsid w:val="004045D9"/>
    <w:rsid w:val="004130BB"/>
    <w:rsid w:val="00414646"/>
    <w:rsid w:val="00415794"/>
    <w:rsid w:val="00415DED"/>
    <w:rsid w:val="004207F7"/>
    <w:rsid w:val="004215D7"/>
    <w:rsid w:val="004232B2"/>
    <w:rsid w:val="0042428E"/>
    <w:rsid w:val="004269AF"/>
    <w:rsid w:val="004269B1"/>
    <w:rsid w:val="0043128A"/>
    <w:rsid w:val="00434697"/>
    <w:rsid w:val="0043712C"/>
    <w:rsid w:val="004421CB"/>
    <w:rsid w:val="00444D90"/>
    <w:rsid w:val="00446309"/>
    <w:rsid w:val="00450624"/>
    <w:rsid w:val="00456672"/>
    <w:rsid w:val="0046064D"/>
    <w:rsid w:val="00462BE4"/>
    <w:rsid w:val="00464B4F"/>
    <w:rsid w:val="004650F2"/>
    <w:rsid w:val="00465525"/>
    <w:rsid w:val="00467B32"/>
    <w:rsid w:val="00475DA8"/>
    <w:rsid w:val="004765FF"/>
    <w:rsid w:val="00485BD5"/>
    <w:rsid w:val="00490B77"/>
    <w:rsid w:val="004A4F41"/>
    <w:rsid w:val="004A5DA2"/>
    <w:rsid w:val="004B23E8"/>
    <w:rsid w:val="004B36CE"/>
    <w:rsid w:val="004B4027"/>
    <w:rsid w:val="004B46B8"/>
    <w:rsid w:val="004B6473"/>
    <w:rsid w:val="004B6A91"/>
    <w:rsid w:val="004C2655"/>
    <w:rsid w:val="004C4754"/>
    <w:rsid w:val="004C58D0"/>
    <w:rsid w:val="004D0FA0"/>
    <w:rsid w:val="004D1F20"/>
    <w:rsid w:val="004D47E6"/>
    <w:rsid w:val="004D7084"/>
    <w:rsid w:val="004D78E0"/>
    <w:rsid w:val="004E0003"/>
    <w:rsid w:val="004E0642"/>
    <w:rsid w:val="004E44F7"/>
    <w:rsid w:val="004F144D"/>
    <w:rsid w:val="004F335A"/>
    <w:rsid w:val="004F35A5"/>
    <w:rsid w:val="004F49F3"/>
    <w:rsid w:val="004F55C6"/>
    <w:rsid w:val="004F6F96"/>
    <w:rsid w:val="005014E1"/>
    <w:rsid w:val="00504217"/>
    <w:rsid w:val="0051106A"/>
    <w:rsid w:val="005120C1"/>
    <w:rsid w:val="00513EFE"/>
    <w:rsid w:val="00514FE9"/>
    <w:rsid w:val="0051738A"/>
    <w:rsid w:val="00523E2F"/>
    <w:rsid w:val="00524AD3"/>
    <w:rsid w:val="005255D3"/>
    <w:rsid w:val="0053211B"/>
    <w:rsid w:val="005334B2"/>
    <w:rsid w:val="00533D80"/>
    <w:rsid w:val="00535BFE"/>
    <w:rsid w:val="00535F55"/>
    <w:rsid w:val="00543EC5"/>
    <w:rsid w:val="00551481"/>
    <w:rsid w:val="00555E9F"/>
    <w:rsid w:val="00557D94"/>
    <w:rsid w:val="00560D3B"/>
    <w:rsid w:val="00560FC6"/>
    <w:rsid w:val="00562E78"/>
    <w:rsid w:val="00563A8B"/>
    <w:rsid w:val="00573C2B"/>
    <w:rsid w:val="00574143"/>
    <w:rsid w:val="00574BD7"/>
    <w:rsid w:val="00575FEA"/>
    <w:rsid w:val="00577DB8"/>
    <w:rsid w:val="00580310"/>
    <w:rsid w:val="00583A70"/>
    <w:rsid w:val="00583F4D"/>
    <w:rsid w:val="00585BED"/>
    <w:rsid w:val="005916D6"/>
    <w:rsid w:val="005919F8"/>
    <w:rsid w:val="00596869"/>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2E7B"/>
    <w:rsid w:val="00603F09"/>
    <w:rsid w:val="00612091"/>
    <w:rsid w:val="006123CB"/>
    <w:rsid w:val="006125CD"/>
    <w:rsid w:val="00614808"/>
    <w:rsid w:val="00617601"/>
    <w:rsid w:val="006206B6"/>
    <w:rsid w:val="006221B2"/>
    <w:rsid w:val="00623395"/>
    <w:rsid w:val="006249AB"/>
    <w:rsid w:val="006251DA"/>
    <w:rsid w:val="006263B6"/>
    <w:rsid w:val="006320D5"/>
    <w:rsid w:val="00632C0F"/>
    <w:rsid w:val="00635DA8"/>
    <w:rsid w:val="00635FC2"/>
    <w:rsid w:val="00644475"/>
    <w:rsid w:val="006448E1"/>
    <w:rsid w:val="006449A6"/>
    <w:rsid w:val="0064589B"/>
    <w:rsid w:val="0065048C"/>
    <w:rsid w:val="00650D2E"/>
    <w:rsid w:val="00650E72"/>
    <w:rsid w:val="00651C07"/>
    <w:rsid w:val="0065210C"/>
    <w:rsid w:val="006550B5"/>
    <w:rsid w:val="00657EE7"/>
    <w:rsid w:val="00660969"/>
    <w:rsid w:val="00662044"/>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F2"/>
    <w:rsid w:val="006C12E9"/>
    <w:rsid w:val="006C1B1A"/>
    <w:rsid w:val="006C3E65"/>
    <w:rsid w:val="006C7C0A"/>
    <w:rsid w:val="006D333E"/>
    <w:rsid w:val="006D5B0E"/>
    <w:rsid w:val="006E052C"/>
    <w:rsid w:val="006E0B8F"/>
    <w:rsid w:val="006E0F39"/>
    <w:rsid w:val="006E1650"/>
    <w:rsid w:val="006E3266"/>
    <w:rsid w:val="006E6D8B"/>
    <w:rsid w:val="006E71BA"/>
    <w:rsid w:val="006F00DF"/>
    <w:rsid w:val="006F1035"/>
    <w:rsid w:val="006F191A"/>
    <w:rsid w:val="006F1E47"/>
    <w:rsid w:val="006F4CA7"/>
    <w:rsid w:val="006F54C3"/>
    <w:rsid w:val="006F65A5"/>
    <w:rsid w:val="00702BC7"/>
    <w:rsid w:val="00702DD2"/>
    <w:rsid w:val="0070347D"/>
    <w:rsid w:val="00704CD0"/>
    <w:rsid w:val="007050A7"/>
    <w:rsid w:val="00705144"/>
    <w:rsid w:val="0070631E"/>
    <w:rsid w:val="007063B6"/>
    <w:rsid w:val="007108F8"/>
    <w:rsid w:val="00710F45"/>
    <w:rsid w:val="00712573"/>
    <w:rsid w:val="00712F6B"/>
    <w:rsid w:val="0071368B"/>
    <w:rsid w:val="007142DC"/>
    <w:rsid w:val="0071435C"/>
    <w:rsid w:val="0071658D"/>
    <w:rsid w:val="00721110"/>
    <w:rsid w:val="007269A3"/>
    <w:rsid w:val="007303E1"/>
    <w:rsid w:val="0073578B"/>
    <w:rsid w:val="00742B7F"/>
    <w:rsid w:val="00743821"/>
    <w:rsid w:val="0074694B"/>
    <w:rsid w:val="0074758B"/>
    <w:rsid w:val="007513D4"/>
    <w:rsid w:val="00751AF5"/>
    <w:rsid w:val="00751C70"/>
    <w:rsid w:val="00753439"/>
    <w:rsid w:val="00753D0F"/>
    <w:rsid w:val="00757D56"/>
    <w:rsid w:val="0076022C"/>
    <w:rsid w:val="0076570E"/>
    <w:rsid w:val="007720A3"/>
    <w:rsid w:val="00774CD0"/>
    <w:rsid w:val="00784BCD"/>
    <w:rsid w:val="007862B9"/>
    <w:rsid w:val="00786DBC"/>
    <w:rsid w:val="00787CE1"/>
    <w:rsid w:val="007948EE"/>
    <w:rsid w:val="0079597C"/>
    <w:rsid w:val="00795A48"/>
    <w:rsid w:val="007979C0"/>
    <w:rsid w:val="00797A80"/>
    <w:rsid w:val="007A0BB5"/>
    <w:rsid w:val="007A3C59"/>
    <w:rsid w:val="007A6463"/>
    <w:rsid w:val="007A6EE6"/>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3799"/>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7F0"/>
    <w:rsid w:val="00861910"/>
    <w:rsid w:val="008632EF"/>
    <w:rsid w:val="00864CEC"/>
    <w:rsid w:val="0086545B"/>
    <w:rsid w:val="008721FB"/>
    <w:rsid w:val="00872C03"/>
    <w:rsid w:val="00873E7F"/>
    <w:rsid w:val="0087463B"/>
    <w:rsid w:val="00875A49"/>
    <w:rsid w:val="00876AD4"/>
    <w:rsid w:val="00884767"/>
    <w:rsid w:val="00884E3D"/>
    <w:rsid w:val="00886142"/>
    <w:rsid w:val="00894469"/>
    <w:rsid w:val="0089666A"/>
    <w:rsid w:val="008967C0"/>
    <w:rsid w:val="008A0C5C"/>
    <w:rsid w:val="008A37AB"/>
    <w:rsid w:val="008A3EDA"/>
    <w:rsid w:val="008A573B"/>
    <w:rsid w:val="008A5761"/>
    <w:rsid w:val="008A5CD2"/>
    <w:rsid w:val="008B255D"/>
    <w:rsid w:val="008B395F"/>
    <w:rsid w:val="008B7E07"/>
    <w:rsid w:val="008C1BF3"/>
    <w:rsid w:val="008C2D7F"/>
    <w:rsid w:val="008C4F30"/>
    <w:rsid w:val="008C513C"/>
    <w:rsid w:val="008C5F99"/>
    <w:rsid w:val="008C6034"/>
    <w:rsid w:val="008D09B0"/>
    <w:rsid w:val="008D0A5B"/>
    <w:rsid w:val="008D3971"/>
    <w:rsid w:val="008D3A4F"/>
    <w:rsid w:val="008D438A"/>
    <w:rsid w:val="008E0D4A"/>
    <w:rsid w:val="008E4F06"/>
    <w:rsid w:val="008E7F24"/>
    <w:rsid w:val="008F1CCF"/>
    <w:rsid w:val="008F2F1C"/>
    <w:rsid w:val="008F3605"/>
    <w:rsid w:val="008F3C2D"/>
    <w:rsid w:val="008F6CB5"/>
    <w:rsid w:val="00901406"/>
    <w:rsid w:val="009024A9"/>
    <w:rsid w:val="00905A69"/>
    <w:rsid w:val="00907854"/>
    <w:rsid w:val="009109F7"/>
    <w:rsid w:val="00917318"/>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788B"/>
    <w:rsid w:val="00997F08"/>
    <w:rsid w:val="00997FED"/>
    <w:rsid w:val="009A10C3"/>
    <w:rsid w:val="009A17F1"/>
    <w:rsid w:val="009A2A80"/>
    <w:rsid w:val="009A4C3F"/>
    <w:rsid w:val="009A4F62"/>
    <w:rsid w:val="009A6479"/>
    <w:rsid w:val="009A6480"/>
    <w:rsid w:val="009B489F"/>
    <w:rsid w:val="009C15F4"/>
    <w:rsid w:val="009C1BCA"/>
    <w:rsid w:val="009C1F36"/>
    <w:rsid w:val="009C2399"/>
    <w:rsid w:val="009C6237"/>
    <w:rsid w:val="009D4D04"/>
    <w:rsid w:val="009E24A8"/>
    <w:rsid w:val="009E6C86"/>
    <w:rsid w:val="009E7D55"/>
    <w:rsid w:val="009F18A2"/>
    <w:rsid w:val="009F3B6B"/>
    <w:rsid w:val="009F5667"/>
    <w:rsid w:val="009F7BD5"/>
    <w:rsid w:val="00A004F1"/>
    <w:rsid w:val="00A06BB0"/>
    <w:rsid w:val="00A10114"/>
    <w:rsid w:val="00A12579"/>
    <w:rsid w:val="00A1404A"/>
    <w:rsid w:val="00A160EE"/>
    <w:rsid w:val="00A17C2A"/>
    <w:rsid w:val="00A23784"/>
    <w:rsid w:val="00A23D56"/>
    <w:rsid w:val="00A24F86"/>
    <w:rsid w:val="00A258DC"/>
    <w:rsid w:val="00A34088"/>
    <w:rsid w:val="00A35279"/>
    <w:rsid w:val="00A406DA"/>
    <w:rsid w:val="00A414EF"/>
    <w:rsid w:val="00A4243E"/>
    <w:rsid w:val="00A441B7"/>
    <w:rsid w:val="00A463C6"/>
    <w:rsid w:val="00A511E3"/>
    <w:rsid w:val="00A53712"/>
    <w:rsid w:val="00A559D7"/>
    <w:rsid w:val="00A56731"/>
    <w:rsid w:val="00A5678E"/>
    <w:rsid w:val="00A5691E"/>
    <w:rsid w:val="00A606F3"/>
    <w:rsid w:val="00A615EC"/>
    <w:rsid w:val="00A61B18"/>
    <w:rsid w:val="00A63AE0"/>
    <w:rsid w:val="00A67143"/>
    <w:rsid w:val="00A71663"/>
    <w:rsid w:val="00A73E8D"/>
    <w:rsid w:val="00A764A1"/>
    <w:rsid w:val="00A76A05"/>
    <w:rsid w:val="00A80BCB"/>
    <w:rsid w:val="00A834B8"/>
    <w:rsid w:val="00A83A1A"/>
    <w:rsid w:val="00A83CA8"/>
    <w:rsid w:val="00A961C6"/>
    <w:rsid w:val="00A9769A"/>
    <w:rsid w:val="00AA202E"/>
    <w:rsid w:val="00AA2552"/>
    <w:rsid w:val="00AA27A6"/>
    <w:rsid w:val="00AA2A21"/>
    <w:rsid w:val="00AA3264"/>
    <w:rsid w:val="00AA369E"/>
    <w:rsid w:val="00AA3A7E"/>
    <w:rsid w:val="00AA40E2"/>
    <w:rsid w:val="00AB2634"/>
    <w:rsid w:val="00AB30E2"/>
    <w:rsid w:val="00AB420B"/>
    <w:rsid w:val="00AB434E"/>
    <w:rsid w:val="00AB6BC7"/>
    <w:rsid w:val="00AB7369"/>
    <w:rsid w:val="00AC00B3"/>
    <w:rsid w:val="00AC0446"/>
    <w:rsid w:val="00AC64E3"/>
    <w:rsid w:val="00AC7DEC"/>
    <w:rsid w:val="00AC7F62"/>
    <w:rsid w:val="00AD1145"/>
    <w:rsid w:val="00AD18FD"/>
    <w:rsid w:val="00AD26D1"/>
    <w:rsid w:val="00AD7F24"/>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10D64"/>
    <w:rsid w:val="00B11FEA"/>
    <w:rsid w:val="00B120AE"/>
    <w:rsid w:val="00B1463E"/>
    <w:rsid w:val="00B14DB7"/>
    <w:rsid w:val="00B173F2"/>
    <w:rsid w:val="00B225B8"/>
    <w:rsid w:val="00B22CE5"/>
    <w:rsid w:val="00B22F30"/>
    <w:rsid w:val="00B25F57"/>
    <w:rsid w:val="00B27EDF"/>
    <w:rsid w:val="00B307F5"/>
    <w:rsid w:val="00B32239"/>
    <w:rsid w:val="00B323FB"/>
    <w:rsid w:val="00B34E19"/>
    <w:rsid w:val="00B405B3"/>
    <w:rsid w:val="00B414B6"/>
    <w:rsid w:val="00B45159"/>
    <w:rsid w:val="00B467A7"/>
    <w:rsid w:val="00B50415"/>
    <w:rsid w:val="00B537DF"/>
    <w:rsid w:val="00B602E3"/>
    <w:rsid w:val="00B60C26"/>
    <w:rsid w:val="00B632BF"/>
    <w:rsid w:val="00B636B2"/>
    <w:rsid w:val="00B63CD3"/>
    <w:rsid w:val="00B65A4C"/>
    <w:rsid w:val="00B66C93"/>
    <w:rsid w:val="00B66DA8"/>
    <w:rsid w:val="00B67C9A"/>
    <w:rsid w:val="00B700D7"/>
    <w:rsid w:val="00B70643"/>
    <w:rsid w:val="00B70F9A"/>
    <w:rsid w:val="00B751B9"/>
    <w:rsid w:val="00B75223"/>
    <w:rsid w:val="00B752FB"/>
    <w:rsid w:val="00B80C16"/>
    <w:rsid w:val="00B81654"/>
    <w:rsid w:val="00B8496D"/>
    <w:rsid w:val="00B85FCC"/>
    <w:rsid w:val="00B8671E"/>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E1438"/>
    <w:rsid w:val="00BE1576"/>
    <w:rsid w:val="00BE1601"/>
    <w:rsid w:val="00BE37C3"/>
    <w:rsid w:val="00BE48C4"/>
    <w:rsid w:val="00BE5488"/>
    <w:rsid w:val="00BF043C"/>
    <w:rsid w:val="00BF07E2"/>
    <w:rsid w:val="00BF4544"/>
    <w:rsid w:val="00BF61A5"/>
    <w:rsid w:val="00C01621"/>
    <w:rsid w:val="00C019D0"/>
    <w:rsid w:val="00C01CC1"/>
    <w:rsid w:val="00C0357B"/>
    <w:rsid w:val="00C06ED6"/>
    <w:rsid w:val="00C0724C"/>
    <w:rsid w:val="00C101C3"/>
    <w:rsid w:val="00C123D8"/>
    <w:rsid w:val="00C12A97"/>
    <w:rsid w:val="00C1375A"/>
    <w:rsid w:val="00C15550"/>
    <w:rsid w:val="00C15845"/>
    <w:rsid w:val="00C16658"/>
    <w:rsid w:val="00C16E0E"/>
    <w:rsid w:val="00C17413"/>
    <w:rsid w:val="00C22AFF"/>
    <w:rsid w:val="00C23CE5"/>
    <w:rsid w:val="00C32FD0"/>
    <w:rsid w:val="00C33068"/>
    <w:rsid w:val="00C33230"/>
    <w:rsid w:val="00C34321"/>
    <w:rsid w:val="00C36DDD"/>
    <w:rsid w:val="00C40BA7"/>
    <w:rsid w:val="00C423E4"/>
    <w:rsid w:val="00C53C26"/>
    <w:rsid w:val="00C56EEB"/>
    <w:rsid w:val="00C60558"/>
    <w:rsid w:val="00C63981"/>
    <w:rsid w:val="00C647DB"/>
    <w:rsid w:val="00C669F6"/>
    <w:rsid w:val="00C67CBC"/>
    <w:rsid w:val="00C7552F"/>
    <w:rsid w:val="00C760D0"/>
    <w:rsid w:val="00C7610A"/>
    <w:rsid w:val="00C76402"/>
    <w:rsid w:val="00C767A8"/>
    <w:rsid w:val="00C83B5C"/>
    <w:rsid w:val="00C855B8"/>
    <w:rsid w:val="00C91404"/>
    <w:rsid w:val="00C93CA4"/>
    <w:rsid w:val="00C964E0"/>
    <w:rsid w:val="00CA29C1"/>
    <w:rsid w:val="00CA38D7"/>
    <w:rsid w:val="00CB28DB"/>
    <w:rsid w:val="00CB38E1"/>
    <w:rsid w:val="00CB53CC"/>
    <w:rsid w:val="00CC0E0E"/>
    <w:rsid w:val="00CD402A"/>
    <w:rsid w:val="00CD636E"/>
    <w:rsid w:val="00CD76FF"/>
    <w:rsid w:val="00CE43B0"/>
    <w:rsid w:val="00CE5657"/>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4C9"/>
    <w:rsid w:val="00D479C7"/>
    <w:rsid w:val="00D50DE8"/>
    <w:rsid w:val="00D541CE"/>
    <w:rsid w:val="00D56165"/>
    <w:rsid w:val="00D57ADD"/>
    <w:rsid w:val="00D62F12"/>
    <w:rsid w:val="00D6409E"/>
    <w:rsid w:val="00D653FD"/>
    <w:rsid w:val="00D6599D"/>
    <w:rsid w:val="00D823F1"/>
    <w:rsid w:val="00D828F1"/>
    <w:rsid w:val="00D82949"/>
    <w:rsid w:val="00D832D3"/>
    <w:rsid w:val="00D833E4"/>
    <w:rsid w:val="00D86B0F"/>
    <w:rsid w:val="00D8769A"/>
    <w:rsid w:val="00D94C86"/>
    <w:rsid w:val="00D952E4"/>
    <w:rsid w:val="00D96221"/>
    <w:rsid w:val="00D9739D"/>
    <w:rsid w:val="00DA1E85"/>
    <w:rsid w:val="00DA6DC2"/>
    <w:rsid w:val="00DA74EA"/>
    <w:rsid w:val="00DA7533"/>
    <w:rsid w:val="00DB408A"/>
    <w:rsid w:val="00DC3C27"/>
    <w:rsid w:val="00DC3E63"/>
    <w:rsid w:val="00DC6130"/>
    <w:rsid w:val="00DD0022"/>
    <w:rsid w:val="00DD1F46"/>
    <w:rsid w:val="00DD3E9E"/>
    <w:rsid w:val="00DD6CEA"/>
    <w:rsid w:val="00DD7D1C"/>
    <w:rsid w:val="00DE01A4"/>
    <w:rsid w:val="00DE0ABC"/>
    <w:rsid w:val="00DE1C00"/>
    <w:rsid w:val="00DE3040"/>
    <w:rsid w:val="00DE5169"/>
    <w:rsid w:val="00DE764D"/>
    <w:rsid w:val="00DF0B39"/>
    <w:rsid w:val="00DF30C3"/>
    <w:rsid w:val="00DF5A9F"/>
    <w:rsid w:val="00DF7C46"/>
    <w:rsid w:val="00E04467"/>
    <w:rsid w:val="00E066B8"/>
    <w:rsid w:val="00E07E5C"/>
    <w:rsid w:val="00E11FDD"/>
    <w:rsid w:val="00E12F90"/>
    <w:rsid w:val="00E155E5"/>
    <w:rsid w:val="00E21BE5"/>
    <w:rsid w:val="00E2626E"/>
    <w:rsid w:val="00E27F7D"/>
    <w:rsid w:val="00E27FFB"/>
    <w:rsid w:val="00E330C2"/>
    <w:rsid w:val="00E37760"/>
    <w:rsid w:val="00E40204"/>
    <w:rsid w:val="00E40A2A"/>
    <w:rsid w:val="00E44C1F"/>
    <w:rsid w:val="00E45B23"/>
    <w:rsid w:val="00E469EA"/>
    <w:rsid w:val="00E5157F"/>
    <w:rsid w:val="00E52486"/>
    <w:rsid w:val="00E52786"/>
    <w:rsid w:val="00E54525"/>
    <w:rsid w:val="00E54F93"/>
    <w:rsid w:val="00E57D3D"/>
    <w:rsid w:val="00E6138B"/>
    <w:rsid w:val="00E61E3C"/>
    <w:rsid w:val="00E63956"/>
    <w:rsid w:val="00E66B06"/>
    <w:rsid w:val="00E72762"/>
    <w:rsid w:val="00E74648"/>
    <w:rsid w:val="00E751D3"/>
    <w:rsid w:val="00E77752"/>
    <w:rsid w:val="00E77DCB"/>
    <w:rsid w:val="00E80D1B"/>
    <w:rsid w:val="00EA15F6"/>
    <w:rsid w:val="00EA28D7"/>
    <w:rsid w:val="00EA5A5E"/>
    <w:rsid w:val="00EA6AB0"/>
    <w:rsid w:val="00EA7D41"/>
    <w:rsid w:val="00EB15A2"/>
    <w:rsid w:val="00EB461B"/>
    <w:rsid w:val="00EB4C24"/>
    <w:rsid w:val="00EB69E3"/>
    <w:rsid w:val="00EB767E"/>
    <w:rsid w:val="00EC1DE5"/>
    <w:rsid w:val="00EC2D87"/>
    <w:rsid w:val="00EC6ED4"/>
    <w:rsid w:val="00ED0ABD"/>
    <w:rsid w:val="00ED23B0"/>
    <w:rsid w:val="00ED25E4"/>
    <w:rsid w:val="00ED36D9"/>
    <w:rsid w:val="00EE6E56"/>
    <w:rsid w:val="00EF37B5"/>
    <w:rsid w:val="00F0398F"/>
    <w:rsid w:val="00F03F86"/>
    <w:rsid w:val="00F06C3E"/>
    <w:rsid w:val="00F06CFB"/>
    <w:rsid w:val="00F10BBB"/>
    <w:rsid w:val="00F13A1D"/>
    <w:rsid w:val="00F142A1"/>
    <w:rsid w:val="00F142E4"/>
    <w:rsid w:val="00F2042D"/>
    <w:rsid w:val="00F24A11"/>
    <w:rsid w:val="00F2566D"/>
    <w:rsid w:val="00F26FC6"/>
    <w:rsid w:val="00F32D33"/>
    <w:rsid w:val="00F33133"/>
    <w:rsid w:val="00F3452F"/>
    <w:rsid w:val="00F35179"/>
    <w:rsid w:val="00F35B17"/>
    <w:rsid w:val="00F36CDE"/>
    <w:rsid w:val="00F37D4B"/>
    <w:rsid w:val="00F41ABB"/>
    <w:rsid w:val="00F4501A"/>
    <w:rsid w:val="00F472D3"/>
    <w:rsid w:val="00F51DA6"/>
    <w:rsid w:val="00F55917"/>
    <w:rsid w:val="00F66487"/>
    <w:rsid w:val="00F67007"/>
    <w:rsid w:val="00F71CB5"/>
    <w:rsid w:val="00F7395F"/>
    <w:rsid w:val="00F76F4E"/>
    <w:rsid w:val="00F7718C"/>
    <w:rsid w:val="00F80120"/>
    <w:rsid w:val="00F806A0"/>
    <w:rsid w:val="00F81E83"/>
    <w:rsid w:val="00F8244F"/>
    <w:rsid w:val="00F84A6C"/>
    <w:rsid w:val="00F86F9B"/>
    <w:rsid w:val="00F91B77"/>
    <w:rsid w:val="00F96D21"/>
    <w:rsid w:val="00FA0EDF"/>
    <w:rsid w:val="00FA1774"/>
    <w:rsid w:val="00FA2A54"/>
    <w:rsid w:val="00FA5D5E"/>
    <w:rsid w:val="00FA6238"/>
    <w:rsid w:val="00FA7720"/>
    <w:rsid w:val="00FA7DA4"/>
    <w:rsid w:val="00FB0E26"/>
    <w:rsid w:val="00FB54A3"/>
    <w:rsid w:val="00FB5D61"/>
    <w:rsid w:val="00FB645F"/>
    <w:rsid w:val="00FB7007"/>
    <w:rsid w:val="00FB7B6F"/>
    <w:rsid w:val="00FB7C36"/>
    <w:rsid w:val="00FC1DDF"/>
    <w:rsid w:val="00FC2722"/>
    <w:rsid w:val="00FC2D2D"/>
    <w:rsid w:val="00FC3E10"/>
    <w:rsid w:val="00FC4B4D"/>
    <w:rsid w:val="00FC4B65"/>
    <w:rsid w:val="00FC4FBA"/>
    <w:rsid w:val="00FC6147"/>
    <w:rsid w:val="00FD705F"/>
    <w:rsid w:val="00FE15FA"/>
    <w:rsid w:val="00FE306D"/>
    <w:rsid w:val="00FE3765"/>
    <w:rsid w:val="00FE61AE"/>
    <w:rsid w:val="00FF0103"/>
    <w:rsid w:val="00FF0244"/>
    <w:rsid w:val="00FF0343"/>
    <w:rsid w:val="00FF07B7"/>
    <w:rsid w:val="00FF2128"/>
    <w:rsid w:val="00FF3DF9"/>
    <w:rsid w:val="00FF41E0"/>
    <w:rsid w:val="00FF7DF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Quote">
    <w:name w:val="Quote"/>
    <w:basedOn w:val="Normal"/>
    <w:next w:val="Normal"/>
    <w:link w:val="QuoteChar"/>
    <w:uiPriority w:val="29"/>
    <w:qFormat/>
    <w:rsid w:val="008549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8362910">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578635566">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291860911">
      <w:bodyDiv w:val="1"/>
      <w:marLeft w:val="0"/>
      <w:marRight w:val="0"/>
      <w:marTop w:val="0"/>
      <w:marBottom w:val="0"/>
      <w:divBdr>
        <w:top w:val="none" w:sz="0" w:space="0" w:color="auto"/>
        <w:left w:val="none" w:sz="0" w:space="0" w:color="auto"/>
        <w:bottom w:val="none" w:sz="0" w:space="0" w:color="auto"/>
        <w:right w:val="none" w:sz="0" w:space="0" w:color="auto"/>
      </w:divBdr>
    </w:div>
    <w:div w:id="1369375944">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3" ma:contentTypeDescription="새 문서를 만듭니다." ma:contentTypeScope="" ma:versionID="57dfba7321a90b43d94b7132a890578d">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8218ba6be428915fd169864143ac4c09"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2.xml><?xml version="1.0" encoding="utf-8"?>
<ds:datastoreItem xmlns:ds="http://schemas.openxmlformats.org/officeDocument/2006/customXml" ds:itemID="{144202DB-10E0-4E4F-AE56-C8DF38964D76}">
  <ds:schemaRefs>
    <ds:schemaRef ds:uri="ce357d5c-f766-4220-8c09-34476fc81e31"/>
    <ds:schemaRef ds:uri="http://purl.org/dc/elements/1.1/"/>
    <ds:schemaRef ds:uri="http://purl.org/dc/terms/"/>
    <ds:schemaRef ds:uri="http://www.w3.org/XML/1998/namespace"/>
    <ds:schemaRef ds:uri="a865d98b-0e2f-46d0-ab2e-bbb7961e051c"/>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0ECCEBB6-B765-4616-B13B-B7258AA8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1E60F-6207-4D0E-9FC7-4B597BF2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1678</Words>
  <Characters>9571</Characters>
  <Application>Microsoft Office Word</Application>
  <DocSecurity>4</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11227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2023-05-02T09:22:00Z</dcterms:created>
  <dcterms:modified xsi:type="dcterms:W3CDTF">2023-05-02T09:22:00Z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