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6794F" w14:textId="529DC51E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F467C">
        <w:rPr>
          <w:rFonts w:ascii="Arial" w:hAnsi="Arial"/>
          <w:sz w:val="22"/>
          <w:szCs w:val="22"/>
        </w:rPr>
        <w:t>NOVEMBER 2022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&#13;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401E0A2B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4807FB">
        <w:rPr>
          <w:rFonts w:ascii="Arial" w:hAnsi="Arial" w:cs="Arial"/>
          <w:b/>
          <w:sz w:val="22"/>
          <w:szCs w:val="22"/>
        </w:rPr>
        <w:t>Security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58450BDF" w:rsidR="00B91695" w:rsidRPr="00B848AB" w:rsidRDefault="008E10DC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5MP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EF3495">
        <w:rPr>
          <w:rFonts w:ascii="Arial" w:hAnsi="Arial" w:cs="Arial"/>
          <w:b/>
          <w:sz w:val="22"/>
          <w:szCs w:val="22"/>
        </w:rPr>
        <w:t xml:space="preserve">STARLIGHT </w:t>
      </w:r>
      <w:r w:rsidR="008224EA">
        <w:rPr>
          <w:rFonts w:ascii="Arial" w:hAnsi="Arial" w:cs="Arial"/>
          <w:b/>
          <w:sz w:val="22"/>
          <w:szCs w:val="22"/>
        </w:rPr>
        <w:t xml:space="preserve">HDCVI </w:t>
      </w:r>
      <w:r w:rsidR="00712707">
        <w:rPr>
          <w:rFonts w:ascii="Arial" w:hAnsi="Arial" w:cs="Arial"/>
          <w:b/>
          <w:sz w:val="22"/>
          <w:szCs w:val="22"/>
        </w:rPr>
        <w:t>FIXED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E559C1">
        <w:rPr>
          <w:rFonts w:ascii="Arial" w:hAnsi="Arial" w:cs="Arial"/>
          <w:b/>
          <w:sz w:val="22"/>
          <w:szCs w:val="22"/>
        </w:rPr>
        <w:t>16:9</w:t>
      </w:r>
      <w:r w:rsidR="00E54FBD">
        <w:rPr>
          <w:rFonts w:ascii="Arial" w:hAnsi="Arial" w:cs="Arial"/>
          <w:b/>
          <w:sz w:val="22"/>
          <w:szCs w:val="22"/>
        </w:rPr>
        <w:t xml:space="preserve"> IR </w:t>
      </w:r>
      <w:r w:rsidR="005E059A">
        <w:rPr>
          <w:rFonts w:ascii="Arial" w:hAnsi="Arial" w:cs="Arial"/>
          <w:b/>
          <w:sz w:val="22"/>
          <w:szCs w:val="22"/>
        </w:rPr>
        <w:t>DOME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6958A0AC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4807FB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4807FB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6F228141" w14:textId="732D0F9D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4807FB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4807FB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1E98DA" w14:textId="7BBA84F5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4807FB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4807FB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19C59D84" w14:textId="355DD3E0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4807FB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4807FB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9C80D40" w14:textId="77777777" w:rsidR="00E559C1" w:rsidRDefault="00E559C1" w:rsidP="00641048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E559C1">
        <w:rPr>
          <w:rFonts w:ascii="Arial" w:hAnsi="Arial" w:cs="Arial"/>
          <w:sz w:val="22"/>
          <w:szCs w:val="22"/>
        </w:rPr>
        <w:t>EN55032:2015</w:t>
      </w:r>
    </w:p>
    <w:p w14:paraId="42144287" w14:textId="77777777" w:rsidR="00E559C1" w:rsidRDefault="00E559C1" w:rsidP="00641048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61000-3-2:2014</w:t>
      </w:r>
    </w:p>
    <w:p w14:paraId="78EE3989" w14:textId="77777777" w:rsidR="00E559C1" w:rsidRDefault="00E559C1" w:rsidP="00641048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61000-3-3:2013</w:t>
      </w:r>
    </w:p>
    <w:p w14:paraId="31238D85" w14:textId="77777777" w:rsidR="00E559C1" w:rsidRDefault="00E559C1" w:rsidP="00641048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EN55024:2010+A1:2015</w:t>
      </w:r>
    </w:p>
    <w:p w14:paraId="463B8949" w14:textId="77777777" w:rsidR="00E559C1" w:rsidRDefault="00E559C1" w:rsidP="00A64913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E559C1">
        <w:rPr>
          <w:rFonts w:ascii="Arial" w:hAnsi="Arial" w:cs="Arial"/>
          <w:sz w:val="22"/>
          <w:szCs w:val="22"/>
        </w:rPr>
        <w:t>EN 55035:2017</w:t>
      </w:r>
    </w:p>
    <w:p w14:paraId="2F632C46" w14:textId="77777777" w:rsidR="00E559C1" w:rsidRDefault="00E559C1" w:rsidP="00E559C1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EN50130-4:2011+A1:2014</w:t>
      </w:r>
    </w:p>
    <w:p w14:paraId="160BDF10" w14:textId="0C9AF2D9" w:rsidR="000E13E4" w:rsidRPr="00E559C1" w:rsidRDefault="00E559C1" w:rsidP="00E559C1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E559C1">
        <w:rPr>
          <w:rFonts w:ascii="Arial" w:hAnsi="Arial" w:cs="Arial"/>
          <w:sz w:val="22"/>
          <w:szCs w:val="22"/>
        </w:rPr>
        <w:t>EN 62368-1:2014+A11:2017</w:t>
      </w:r>
    </w:p>
    <w:p w14:paraId="30258544" w14:textId="77777777" w:rsidR="00E559C1" w:rsidRDefault="00E559C1" w:rsidP="00E559C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191492C" w14:textId="77777777" w:rsidR="00524D9F" w:rsidRPr="000C1A5A" w:rsidRDefault="00524D9F" w:rsidP="00524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5E6B1D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4807FB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4807FB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524D9F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25757910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4807FB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EA70254" w14:textId="2084E598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8E10DC">
        <w:rPr>
          <w:rFonts w:ascii="Arial" w:hAnsi="Arial" w:cs="Arial"/>
          <w:sz w:val="22"/>
          <w:szCs w:val="22"/>
        </w:rPr>
        <w:t>5MP</w:t>
      </w:r>
      <w:r w:rsidR="003441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high-definition </w:t>
      </w:r>
      <w:r w:rsidR="0034413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02111338" w14:textId="3D5E6884" w:rsidR="00E559C1" w:rsidRDefault="00E559C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16:9 aspect ratio.</w:t>
      </w:r>
    </w:p>
    <w:p w14:paraId="77383A7C" w14:textId="461016B9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0A7D8834" w14:textId="4AA5B4BB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04205795" w14:textId="70D9C355" w:rsidR="00EF3495" w:rsidRDefault="00EF3495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Starlight technology for low-light applications.</w:t>
      </w:r>
    </w:p>
    <w:p w14:paraId="313E6A04" w14:textId="1F216124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524D9F">
        <w:rPr>
          <w:rFonts w:ascii="Arial" w:hAnsi="Arial" w:cs="Arial"/>
          <w:sz w:val="22"/>
          <w:szCs w:val="22"/>
        </w:rPr>
        <w:t>7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A24450" w:rsidRPr="0016028B">
        <w:rPr>
          <w:rFonts w:ascii="Arial" w:hAnsi="Arial" w:cs="Arial"/>
          <w:sz w:val="22"/>
          <w:szCs w:val="22"/>
        </w:rPr>
        <w:t xml:space="preserve">CMOS sensor with </w:t>
      </w:r>
      <w:r w:rsidR="008E10DC">
        <w:rPr>
          <w:rFonts w:ascii="Arial" w:hAnsi="Arial" w:cs="Arial"/>
          <w:sz w:val="22"/>
          <w:szCs w:val="22"/>
        </w:rPr>
        <w:t>5MP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18305691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(balun required).</w:t>
      </w:r>
    </w:p>
    <w:p w14:paraId="1543E93E" w14:textId="6C4E4F56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 for clear images in extreme high-contrast environments.</w:t>
      </w:r>
    </w:p>
    <w:p w14:paraId="782F4657" w14:textId="11FB93B9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712707">
        <w:rPr>
          <w:rFonts w:ascii="Arial" w:hAnsi="Arial" w:cs="Arial"/>
          <w:sz w:val="22"/>
          <w:szCs w:val="22"/>
        </w:rPr>
        <w:t>fixed</w:t>
      </w:r>
      <w:r w:rsidR="002968B6">
        <w:rPr>
          <w:rFonts w:ascii="Arial" w:hAnsi="Arial" w:cs="Arial"/>
          <w:sz w:val="22"/>
          <w:szCs w:val="22"/>
        </w:rPr>
        <w:t xml:space="preserve"> focal length of </w:t>
      </w:r>
      <w:r w:rsidR="00524D9F">
        <w:rPr>
          <w:rFonts w:ascii="Arial" w:hAnsi="Arial" w:cs="Arial"/>
          <w:sz w:val="22"/>
          <w:szCs w:val="22"/>
        </w:rPr>
        <w:br/>
      </w:r>
      <w:r w:rsidR="00B0577D">
        <w:rPr>
          <w:rFonts w:ascii="Arial" w:hAnsi="Arial" w:cs="Arial"/>
          <w:sz w:val="22"/>
          <w:szCs w:val="22"/>
        </w:rPr>
        <w:t>2.8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2AAF37EF" w:rsidR="002968B6" w:rsidRPr="00B0577D" w:rsidRDefault="00A33058" w:rsidP="00B0577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5E059A">
        <w:rPr>
          <w:rFonts w:ascii="Arial" w:hAnsi="Arial" w:cs="Arial"/>
          <w:sz w:val="22"/>
          <w:szCs w:val="22"/>
        </w:rPr>
        <w:t>3</w:t>
      </w:r>
      <w:r w:rsidR="002968B6">
        <w:rPr>
          <w:rFonts w:ascii="Arial" w:hAnsi="Arial" w:cs="Arial"/>
          <w:sz w:val="22"/>
          <w:szCs w:val="22"/>
        </w:rPr>
        <w:t>0.0 m (</w:t>
      </w:r>
      <w:r w:rsidR="005E059A">
        <w:rPr>
          <w:rFonts w:ascii="Arial" w:hAnsi="Arial" w:cs="Arial"/>
          <w:sz w:val="22"/>
          <w:szCs w:val="22"/>
        </w:rPr>
        <w:t>98.43</w:t>
      </w:r>
      <w:r w:rsidR="002968B6" w:rsidRPr="00B0577D">
        <w:rPr>
          <w:rFonts w:ascii="Arial" w:hAnsi="Arial" w:cs="Arial"/>
          <w:sz w:val="22"/>
          <w:szCs w:val="22"/>
        </w:rPr>
        <w:t xml:space="preserve"> ft). </w:t>
      </w:r>
    </w:p>
    <w:p w14:paraId="18164CEA" w14:textId="76829589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8E10D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 °C (-</w:t>
      </w:r>
      <w:r w:rsidR="008E10DC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 °F).</w:t>
      </w:r>
    </w:p>
    <w:p w14:paraId="1CFC36F3" w14:textId="09AD12C7" w:rsidR="00104AFC" w:rsidRDefault="00DE0B26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 xml:space="preserve">conform to the </w:t>
      </w:r>
      <w:r w:rsidR="00B241E8" w:rsidRPr="00524D9F">
        <w:rPr>
          <w:rFonts w:ascii="Arial" w:hAnsi="Arial" w:cs="Arial"/>
          <w:sz w:val="22"/>
          <w:szCs w:val="22"/>
        </w:rPr>
        <w:t>IP6</w:t>
      </w:r>
      <w:r w:rsidR="002968B6" w:rsidRPr="00524D9F">
        <w:rPr>
          <w:rFonts w:ascii="Arial" w:hAnsi="Arial" w:cs="Arial"/>
          <w:sz w:val="22"/>
          <w:szCs w:val="22"/>
        </w:rPr>
        <w:t>7</w:t>
      </w:r>
      <w:r w:rsidR="00B241E8" w:rsidRPr="00524D9F">
        <w:rPr>
          <w:rFonts w:ascii="Arial" w:hAnsi="Arial" w:cs="Arial"/>
          <w:sz w:val="22"/>
          <w:szCs w:val="22"/>
        </w:rPr>
        <w:t xml:space="preserve"> </w:t>
      </w:r>
      <w:r w:rsidR="00273CED" w:rsidRPr="00524D9F">
        <w:rPr>
          <w:rFonts w:ascii="Arial" w:hAnsi="Arial" w:cs="Arial"/>
          <w:sz w:val="22"/>
          <w:szCs w:val="22"/>
        </w:rPr>
        <w:t>Ingress Protection</w:t>
      </w:r>
      <w:r w:rsidR="00524D9F">
        <w:rPr>
          <w:rFonts w:ascii="Arial" w:hAnsi="Arial" w:cs="Arial"/>
          <w:sz w:val="22"/>
          <w:szCs w:val="22"/>
        </w:rPr>
        <w:t xml:space="preserve"> rating.</w:t>
      </w:r>
    </w:p>
    <w:p w14:paraId="2C98A0F0" w14:textId="2C31BB1F" w:rsidR="00E95E47" w:rsidRDefault="00E95E47" w:rsidP="00E95E47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5MP HDCVI Fixed 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 conform to the IK10</w:t>
      </w:r>
      <w:r w:rsidRPr="00524D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Vandal Resistance rating.</w:t>
      </w:r>
    </w:p>
    <w:p w14:paraId="4FB60820" w14:textId="77777777" w:rsidR="00E95E47" w:rsidRDefault="00E95E47" w:rsidP="00E95E47">
      <w:pPr>
        <w:widowControl w:val="0"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1A1704D2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4807FB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0221AB66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4807FB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3A7B9845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4807FB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03D5C3BD" w14:textId="77777777" w:rsidR="00CF467C" w:rsidRPr="0094612F" w:rsidRDefault="00CF467C" w:rsidP="00CF467C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4FE6B96" w14:textId="60F9839C" w:rsidR="009E51F6" w:rsidRPr="0000175B" w:rsidRDefault="008E10DC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EF3495">
        <w:rPr>
          <w:rFonts w:ascii="Arial" w:hAnsi="Arial" w:cs="Arial"/>
          <w:sz w:val="22"/>
          <w:szCs w:val="22"/>
        </w:rPr>
        <w:t xml:space="preserve">STARLIGHT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E559C1">
        <w:rPr>
          <w:rFonts w:ascii="Arial" w:hAnsi="Arial" w:cs="Arial"/>
          <w:sz w:val="22"/>
          <w:szCs w:val="22"/>
        </w:rPr>
        <w:t>16:9</w:t>
      </w:r>
      <w:r w:rsidR="00DE0B26" w:rsidRPr="00DE0B26">
        <w:rPr>
          <w:rFonts w:ascii="Arial" w:hAnsi="Arial" w:cs="Arial"/>
          <w:sz w:val="22"/>
          <w:szCs w:val="22"/>
        </w:rPr>
        <w:t xml:space="preserve"> IR </w:t>
      </w:r>
      <w:r w:rsidR="005E059A">
        <w:rPr>
          <w:rFonts w:ascii="Arial" w:hAnsi="Arial" w:cs="Arial"/>
          <w:sz w:val="22"/>
          <w:szCs w:val="22"/>
        </w:rPr>
        <w:t>DOME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EF3495">
        <w:rPr>
          <w:rFonts w:ascii="Arial" w:hAnsi="Arial" w:cs="Arial"/>
          <w:sz w:val="22"/>
          <w:szCs w:val="22"/>
        </w:rPr>
        <w:t>A52B</w:t>
      </w:r>
      <w:r w:rsidR="00E95E47">
        <w:rPr>
          <w:rFonts w:ascii="Arial" w:hAnsi="Arial" w:cs="Arial"/>
          <w:sz w:val="22"/>
          <w:szCs w:val="22"/>
        </w:rPr>
        <w:t>L</w:t>
      </w:r>
      <w:r w:rsidR="00EF3495">
        <w:rPr>
          <w:rFonts w:ascii="Arial" w:hAnsi="Arial" w:cs="Arial"/>
          <w:sz w:val="22"/>
          <w:szCs w:val="22"/>
        </w:rPr>
        <w:t>62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78BA1B6C" w14:textId="74B6ACB1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5MP HDCVI Fixed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4807FB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6BB0183" w14:textId="36E4D0BF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transmit 5MP high-definition or standard-definition video over a coaxial cable.</w:t>
      </w:r>
    </w:p>
    <w:p w14:paraId="1F35BB0F" w14:textId="556B493D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16:9 aspect ratio.</w:t>
      </w:r>
    </w:p>
    <w:p w14:paraId="6B55F854" w14:textId="71C8AC37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5C248C1A" w14:textId="6B876370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an external dip switch cable to switch between video output formats.</w:t>
      </w:r>
    </w:p>
    <w:p w14:paraId="011F9658" w14:textId="1D739268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a built-in microphone.</w:t>
      </w:r>
    </w:p>
    <w:p w14:paraId="33D759BA" w14:textId="07508170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Starlight technology for low-light applications.</w:t>
      </w:r>
    </w:p>
    <w:p w14:paraId="679A1168" w14:textId="416FB442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 xml:space="preserve">1/2.7-in. </w:t>
      </w:r>
      <w:r w:rsidRPr="0016028B">
        <w:rPr>
          <w:rFonts w:ascii="Arial" w:hAnsi="Arial" w:cs="Arial"/>
          <w:sz w:val="22"/>
          <w:szCs w:val="22"/>
        </w:rPr>
        <w:t xml:space="preserve">CMOS sensor with </w:t>
      </w:r>
      <w:r>
        <w:rPr>
          <w:rFonts w:ascii="Arial" w:hAnsi="Arial" w:cs="Arial"/>
          <w:sz w:val="22"/>
          <w:szCs w:val="22"/>
        </w:rPr>
        <w:t xml:space="preserve">5MP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9AAA26" w14:textId="76A225C5" w:rsidR="00EF3495" w:rsidRPr="00273CED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5MP HDCVI Fixed </w:t>
      </w:r>
      <w:r w:rsidR="005E059A">
        <w:rPr>
          <w:rFonts w:ascii="Arial" w:hAnsi="Arial" w:cs="Arial"/>
          <w:sz w:val="22"/>
          <w:szCs w:val="22"/>
        </w:rPr>
        <w:t>Dome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747E2A0D" w14:textId="3AE46463" w:rsidR="00EF3495" w:rsidRPr="00571B67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for clear images in extreme high-contrast environments.</w:t>
      </w:r>
    </w:p>
    <w:p w14:paraId="2720220B" w14:textId="08EA5589" w:rsidR="00EF3495" w:rsidRDefault="00EF3495" w:rsidP="00EF349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fixed focal length of </w:t>
      </w:r>
      <w:r>
        <w:rPr>
          <w:rFonts w:ascii="Arial" w:hAnsi="Arial" w:cs="Arial"/>
          <w:sz w:val="22"/>
          <w:szCs w:val="22"/>
        </w:rPr>
        <w:br/>
        <w:t>2.8 mm.</w:t>
      </w:r>
    </w:p>
    <w:p w14:paraId="16C6DA70" w14:textId="2347BCC4" w:rsidR="00EF3495" w:rsidRPr="00B0577D" w:rsidRDefault="00EF3495" w:rsidP="00EF349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Smart IR that provides integrated infrared illumination to capture images in low light or total darkness at a distance of </w:t>
      </w:r>
      <w:r w:rsidR="00E95E4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0.0 m (</w:t>
      </w:r>
      <w:r w:rsidR="00E95E47">
        <w:rPr>
          <w:rFonts w:ascii="Arial" w:hAnsi="Arial" w:cs="Arial"/>
          <w:sz w:val="22"/>
          <w:szCs w:val="22"/>
        </w:rPr>
        <w:t>98.43</w:t>
      </w:r>
      <w:r w:rsidRPr="00B0577D">
        <w:rPr>
          <w:rFonts w:ascii="Arial" w:hAnsi="Arial" w:cs="Arial"/>
          <w:sz w:val="22"/>
          <w:szCs w:val="22"/>
        </w:rPr>
        <w:t xml:space="preserve"> ft). </w:t>
      </w:r>
    </w:p>
    <w:p w14:paraId="65B6B761" w14:textId="2C3116B6" w:rsidR="00EF3495" w:rsidRDefault="00EF3495" w:rsidP="00EF349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-40 °C (-40 °F).</w:t>
      </w:r>
    </w:p>
    <w:p w14:paraId="2DA5E306" w14:textId="47C00811" w:rsidR="00EF3495" w:rsidRDefault="00EF3495" w:rsidP="00EF3495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5MP HDCVI Fixed </w:t>
      </w:r>
      <w:r w:rsidR="005E059A">
        <w:rPr>
          <w:rFonts w:ascii="Arial" w:hAnsi="Arial" w:cs="Arial"/>
          <w:sz w:val="22"/>
          <w:szCs w:val="22"/>
        </w:rPr>
        <w:t>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conform to the </w:t>
      </w:r>
      <w:r w:rsidRPr="00524D9F">
        <w:rPr>
          <w:rFonts w:ascii="Arial" w:hAnsi="Arial" w:cs="Arial"/>
          <w:sz w:val="22"/>
          <w:szCs w:val="22"/>
        </w:rPr>
        <w:t>IP67 Ingress Protection</w:t>
      </w:r>
      <w:r>
        <w:rPr>
          <w:rFonts w:ascii="Arial" w:hAnsi="Arial" w:cs="Arial"/>
          <w:sz w:val="22"/>
          <w:szCs w:val="22"/>
        </w:rPr>
        <w:t xml:space="preserve"> rating.</w:t>
      </w:r>
    </w:p>
    <w:p w14:paraId="1B7C5BF7" w14:textId="77777777" w:rsidR="00E95E47" w:rsidRDefault="00E95E47" w:rsidP="00E95E47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5MP HDCVI Fixed 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 conform to the IK10</w:t>
      </w:r>
      <w:r w:rsidRPr="00524D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Vandal Resistance rating.</w:t>
      </w:r>
    </w:p>
    <w:p w14:paraId="2D024267" w14:textId="77777777" w:rsidR="00E95E47" w:rsidRDefault="00E95E47" w:rsidP="00E95E47">
      <w:pPr>
        <w:widowControl w:val="0"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6C536636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524D9F">
        <w:rPr>
          <w:rFonts w:ascii="Arial" w:hAnsi="Arial" w:cs="Arial"/>
          <w:sz w:val="22"/>
          <w:szCs w:val="22"/>
        </w:rPr>
        <w:t>7</w:t>
      </w:r>
      <w:r w:rsidR="00A24450">
        <w:rPr>
          <w:rFonts w:ascii="Arial" w:hAnsi="Arial" w:cs="Arial"/>
          <w:sz w:val="22"/>
          <w:szCs w:val="22"/>
        </w:rPr>
        <w:t>-inch type CMOS imager.</w:t>
      </w:r>
    </w:p>
    <w:p w14:paraId="3459B676" w14:textId="4BBD8C7E" w:rsidR="00A24450" w:rsidRDefault="00A33058" w:rsidP="00E559C1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E559C1" w:rsidRPr="00E559C1">
        <w:rPr>
          <w:rFonts w:ascii="Arial" w:hAnsi="Arial" w:cs="Arial"/>
          <w:sz w:val="22"/>
          <w:szCs w:val="22"/>
        </w:rPr>
        <w:t>2880 (H) x 1620 (V)</w:t>
      </w:r>
      <w:r w:rsidR="0000175B" w:rsidRPr="0000175B">
        <w:rPr>
          <w:rFonts w:ascii="Arial" w:hAnsi="Arial" w:cs="Arial"/>
          <w:sz w:val="22"/>
          <w:szCs w:val="22"/>
        </w:rPr>
        <w:t xml:space="preserve">, </w:t>
      </w:r>
      <w:r w:rsidR="00AD7403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="004807FB">
        <w:rPr>
          <w:rFonts w:ascii="Arial" w:hAnsi="Arial" w:cs="Arial"/>
          <w:sz w:val="22"/>
          <w:szCs w:val="22"/>
        </w:rPr>
        <w:t>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59C7C874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27C9F678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 xml:space="preserve"> fixed</w:t>
      </w:r>
      <w:r w:rsidR="00F67E0E">
        <w:rPr>
          <w:rFonts w:ascii="Arial" w:hAnsi="Arial" w:cs="Arial"/>
          <w:sz w:val="22"/>
          <w:szCs w:val="22"/>
        </w:rPr>
        <w:t xml:space="preserve"> lens with a </w:t>
      </w:r>
      <w:r w:rsidR="001776F3">
        <w:rPr>
          <w:rFonts w:ascii="Arial" w:hAnsi="Arial" w:cs="Arial"/>
          <w:sz w:val="22"/>
          <w:szCs w:val="22"/>
        </w:rPr>
        <w:t xml:space="preserve">focal length of </w:t>
      </w:r>
      <w:r w:rsidR="008E10DC">
        <w:rPr>
          <w:rFonts w:ascii="Arial" w:hAnsi="Arial" w:cs="Arial"/>
          <w:sz w:val="22"/>
          <w:szCs w:val="22"/>
        </w:rPr>
        <w:t>2.8</w:t>
      </w:r>
      <w:r w:rsidR="0000175B">
        <w:rPr>
          <w:rFonts w:ascii="Arial" w:hAnsi="Arial" w:cs="Arial"/>
          <w:sz w:val="22"/>
          <w:szCs w:val="22"/>
        </w:rPr>
        <w:t xml:space="preserve">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668D0FA1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524D9F">
        <w:rPr>
          <w:rFonts w:ascii="Arial" w:hAnsi="Arial" w:cs="Arial"/>
          <w:sz w:val="22"/>
          <w:szCs w:val="22"/>
        </w:rPr>
        <w:t>9</w:t>
      </w:r>
      <w:r w:rsidR="00803D3D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.0 mm (</w:t>
      </w:r>
      <w:r w:rsidR="00524D9F">
        <w:rPr>
          <w:rFonts w:ascii="Arial" w:hAnsi="Arial" w:cs="Arial"/>
          <w:sz w:val="22"/>
          <w:szCs w:val="22"/>
        </w:rPr>
        <w:t>35.43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528B723E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>1</w:t>
      </w:r>
      <w:r w:rsidR="00E559C1">
        <w:rPr>
          <w:rFonts w:ascii="Arial" w:hAnsi="Arial" w:cs="Arial"/>
          <w:sz w:val="22"/>
          <w:szCs w:val="22"/>
        </w:rPr>
        <w:t>11</w:t>
      </w:r>
      <w:r w:rsidR="0000175B" w:rsidRPr="0000175B">
        <w:rPr>
          <w:rFonts w:ascii="Arial" w:hAnsi="Arial" w:cs="Arial"/>
          <w:sz w:val="22"/>
          <w:szCs w:val="22"/>
        </w:rPr>
        <w:t>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0C1BB7D9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E559C1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337CBACF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EF3495">
        <w:rPr>
          <w:rFonts w:ascii="Arial" w:hAnsi="Arial" w:cs="Arial"/>
          <w:sz w:val="22"/>
          <w:szCs w:val="22"/>
        </w:rPr>
        <w:t>0</w:t>
      </w:r>
      <w:r w:rsidR="00E559C1">
        <w:rPr>
          <w:rFonts w:ascii="Arial" w:hAnsi="Arial" w:cs="Arial"/>
          <w:sz w:val="22"/>
          <w:szCs w:val="22"/>
        </w:rPr>
        <w:t>1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E559C1">
        <w:rPr>
          <w:rFonts w:ascii="Arial" w:hAnsi="Arial" w:cs="Arial"/>
          <w:sz w:val="22"/>
          <w:szCs w:val="22"/>
        </w:rPr>
        <w:t>6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44D14462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4E2D8744" w:rsidR="00F7289A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generate</w:t>
      </w:r>
      <w:r w:rsidR="00C71DC2">
        <w:rPr>
          <w:rFonts w:ascii="Arial" w:hAnsi="Arial" w:cs="Arial"/>
          <w:sz w:val="22"/>
          <w:szCs w:val="22"/>
        </w:rPr>
        <w:t xml:space="preserve"> (</w:t>
      </w:r>
      <w:r w:rsidR="008E10DC">
        <w:rPr>
          <w:rFonts w:ascii="Arial" w:hAnsi="Arial" w:cs="Arial"/>
          <w:sz w:val="22"/>
          <w:szCs w:val="22"/>
        </w:rPr>
        <w:t xml:space="preserve">all </w:t>
      </w:r>
      <w:r w:rsidR="00C71DC2">
        <w:rPr>
          <w:rFonts w:ascii="Arial" w:hAnsi="Arial" w:cs="Arial"/>
          <w:sz w:val="22"/>
          <w:szCs w:val="22"/>
        </w:rPr>
        <w:t>video output</w:t>
      </w:r>
      <w:r w:rsidR="008E10DC">
        <w:rPr>
          <w:rFonts w:ascii="Arial" w:hAnsi="Arial" w:cs="Arial"/>
          <w:sz w:val="22"/>
          <w:szCs w:val="22"/>
        </w:rPr>
        <w:t xml:space="preserve"> formats</w:t>
      </w:r>
      <w:r w:rsidR="00C71DC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2168765B" w14:textId="0876A9E2" w:rsidR="00F7289A" w:rsidRDefault="00E559C1" w:rsidP="00E559C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59C1">
        <w:rPr>
          <w:rFonts w:ascii="Arial" w:hAnsi="Arial" w:cs="Arial"/>
          <w:sz w:val="22"/>
          <w:szCs w:val="22"/>
        </w:rPr>
        <w:t>2880 (H) x 1620 (V)</w:t>
      </w:r>
      <w:r w:rsidR="00C71DC2">
        <w:rPr>
          <w:rFonts w:ascii="Arial" w:hAnsi="Arial" w:cs="Arial"/>
          <w:sz w:val="22"/>
          <w:szCs w:val="22"/>
        </w:rPr>
        <w:t xml:space="preserve">, </w:t>
      </w:r>
      <w:r w:rsidR="008E10DC">
        <w:rPr>
          <w:rFonts w:ascii="Arial" w:hAnsi="Arial" w:cs="Arial"/>
          <w:sz w:val="22"/>
          <w:szCs w:val="22"/>
        </w:rPr>
        <w:t>5</w:t>
      </w:r>
      <w:r w:rsidR="004807FB">
        <w:rPr>
          <w:rFonts w:ascii="Arial" w:hAnsi="Arial" w:cs="Arial"/>
          <w:sz w:val="22"/>
          <w:szCs w:val="22"/>
        </w:rPr>
        <w:t>MP</w:t>
      </w:r>
      <w:r w:rsidR="00C71DC2">
        <w:rPr>
          <w:rFonts w:ascii="Arial" w:hAnsi="Arial" w:cs="Arial"/>
          <w:sz w:val="22"/>
          <w:szCs w:val="22"/>
        </w:rPr>
        <w:t>,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 w:rsidR="004D7CB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="00F7289A">
        <w:rPr>
          <w:rFonts w:ascii="Arial" w:hAnsi="Arial" w:cs="Arial"/>
          <w:sz w:val="22"/>
          <w:szCs w:val="22"/>
        </w:rPr>
        <w:t xml:space="preserve"> fps</w:t>
      </w:r>
      <w:r w:rsidR="00C71DC2">
        <w:rPr>
          <w:rFonts w:ascii="Arial" w:hAnsi="Arial" w:cs="Arial"/>
          <w:sz w:val="22"/>
          <w:szCs w:val="22"/>
        </w:rPr>
        <w:t xml:space="preserve"> </w:t>
      </w:r>
    </w:p>
    <w:p w14:paraId="41E57E12" w14:textId="3A80A914" w:rsidR="00F7289A" w:rsidRDefault="004D7CB5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807FB">
        <w:rPr>
          <w:rFonts w:ascii="Arial" w:hAnsi="Arial" w:cs="Arial"/>
          <w:sz w:val="22"/>
          <w:szCs w:val="22"/>
        </w:rPr>
        <w:t>MP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3</w:t>
      </w:r>
      <w:r w:rsidR="00F7289A">
        <w:rPr>
          <w:rFonts w:ascii="Arial" w:hAnsi="Arial" w:cs="Arial"/>
          <w:sz w:val="22"/>
          <w:szCs w:val="22"/>
        </w:rPr>
        <w:t>0 fps</w:t>
      </w:r>
    </w:p>
    <w:p w14:paraId="27AA4BA7" w14:textId="531C3743" w:rsidR="00C71DC2" w:rsidRDefault="004D7CB5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</w:t>
      </w:r>
      <w:r w:rsidR="00C71DC2">
        <w:rPr>
          <w:rFonts w:ascii="Arial" w:hAnsi="Arial" w:cs="Arial"/>
          <w:sz w:val="22"/>
          <w:szCs w:val="22"/>
        </w:rPr>
        <w:t xml:space="preserve"> resolution at 30 fps</w:t>
      </w:r>
    </w:p>
    <w:p w14:paraId="2C6EC626" w14:textId="1518AAAA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 w:rsidR="00E559C1">
        <w:rPr>
          <w:rFonts w:ascii="Arial" w:hAnsi="Arial" w:cs="Arial"/>
          <w:sz w:val="22"/>
          <w:szCs w:val="22"/>
        </w:rPr>
        <w:t>HDCVI</w:t>
      </w:r>
      <w:r w:rsidR="00C71DC2">
        <w:rPr>
          <w:rFonts w:ascii="Arial" w:hAnsi="Arial" w:cs="Arial"/>
          <w:sz w:val="22"/>
          <w:szCs w:val="22"/>
        </w:rPr>
        <w:t>, switchable</w:t>
      </w:r>
      <w:r>
        <w:rPr>
          <w:rFonts w:ascii="Arial" w:hAnsi="Arial" w:cs="Arial"/>
          <w:sz w:val="22"/>
          <w:szCs w:val="22"/>
        </w:rPr>
        <w:t>.</w:t>
      </w:r>
    </w:p>
    <w:p w14:paraId="2822F49D" w14:textId="3DDDC9D7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EF3495">
        <w:rPr>
          <w:rFonts w:ascii="Arial" w:hAnsi="Arial" w:cs="Arial"/>
          <w:sz w:val="22"/>
          <w:szCs w:val="22"/>
        </w:rPr>
        <w:t>True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1D6FD8">
        <w:rPr>
          <w:rFonts w:ascii="Arial" w:hAnsi="Arial" w:cs="Arial"/>
          <w:sz w:val="22"/>
          <w:szCs w:val="22"/>
        </w:rPr>
        <w:t>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7344CC15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EF3495">
        <w:rPr>
          <w:rFonts w:ascii="Arial" w:hAnsi="Arial" w:cs="Arial"/>
          <w:sz w:val="22"/>
          <w:szCs w:val="22"/>
        </w:rPr>
        <w:t>3</w:t>
      </w:r>
      <w:r w:rsidR="00524D9F">
        <w:rPr>
          <w:rFonts w:ascii="Arial" w:hAnsi="Arial" w:cs="Arial"/>
          <w:sz w:val="22"/>
          <w:szCs w:val="22"/>
        </w:rPr>
        <w:t xml:space="preserve">D </w:t>
      </w:r>
      <w:r w:rsidR="00105127">
        <w:rPr>
          <w:rFonts w:ascii="Arial" w:hAnsi="Arial" w:cs="Arial"/>
          <w:sz w:val="22"/>
          <w:szCs w:val="22"/>
        </w:rPr>
        <w:t>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53C3F5B3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D7CB5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°C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D7CB5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1A8530AC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>hall transmit video</w:t>
      </w:r>
      <w:r w:rsidR="00F67E0E">
        <w:rPr>
          <w:rFonts w:ascii="Arial" w:eastAsia="Batang" w:hAnsi="Arial" w:cs="Arial"/>
          <w:sz w:val="22"/>
          <w:szCs w:val="22"/>
        </w:rPr>
        <w:t xml:space="preserve">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282F50FE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4D7CB5">
        <w:rPr>
          <w:rFonts w:ascii="Arial" w:hAnsi="Arial" w:cs="Arial"/>
          <w:sz w:val="22"/>
          <w:szCs w:val="22"/>
        </w:rPr>
        <w:t xml:space="preserve">power 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35CCFB5C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1D942D7D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127B4FAD" w14:textId="77777777" w:rsidR="00E95E47" w:rsidRDefault="00E95E47" w:rsidP="00E95E47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5MP HDCVI Fixed 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 conform to the IK10</w:t>
      </w:r>
      <w:r w:rsidRPr="00524D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Vandal Resistance rating.</w:t>
      </w:r>
    </w:p>
    <w:p w14:paraId="58A1CACF" w14:textId="77777777" w:rsidR="00E95E47" w:rsidRDefault="00E95E47" w:rsidP="00E95E47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7B789D06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E059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1AB2F401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5E47949E" w14:textId="7A97E4EB" w:rsidR="00CF27EE" w:rsidRDefault="00CF27E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 bracket]</w:t>
      </w:r>
    </w:p>
    <w:p w14:paraId="3035FA57" w14:textId="503E839D" w:rsidR="00D36D5D" w:rsidRDefault="00D36D5D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 bracket]</w:t>
      </w:r>
    </w:p>
    <w:p w14:paraId="090E575C" w14:textId="21E2F256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6D7319DF" w14:textId="73B470A0" w:rsidR="004D7CB5" w:rsidRDefault="004D7CB5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[4K passive HDCVI balun]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DE75D" w14:textId="77777777" w:rsidR="00961E83" w:rsidRDefault="00961E83">
      <w:r>
        <w:separator/>
      </w:r>
    </w:p>
  </w:endnote>
  <w:endnote w:type="continuationSeparator" w:id="0">
    <w:p w14:paraId="43139358" w14:textId="77777777" w:rsidR="00961E83" w:rsidRDefault="0096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4C8FB" w14:textId="6C856FFD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F467C">
      <w:rPr>
        <w:rFonts w:ascii="Arial" w:hAnsi="Arial"/>
        <w:noProof/>
        <w:sz w:val="20"/>
        <w:szCs w:val="20"/>
      </w:rPr>
      <w:t>11-29-22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95E47">
      <w:rPr>
        <w:rStyle w:val="PageNumber"/>
        <w:rFonts w:ascii="Arial" w:hAnsi="Arial"/>
        <w:noProof/>
        <w:sz w:val="20"/>
        <w:szCs w:val="20"/>
      </w:rPr>
      <w:t>3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B9BEA" w14:textId="5DF4F2E8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F467C">
      <w:rPr>
        <w:rFonts w:ascii="Arial" w:hAnsi="Arial"/>
        <w:noProof/>
        <w:sz w:val="20"/>
        <w:szCs w:val="20"/>
      </w:rPr>
      <w:t>11-29-22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95E47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3BE8" w14:textId="1D34287D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F467C">
      <w:rPr>
        <w:rFonts w:ascii="Arial" w:hAnsi="Arial"/>
        <w:noProof/>
        <w:sz w:val="20"/>
        <w:szCs w:val="20"/>
      </w:rPr>
      <w:t>11-29-22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95E47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964CC" w14:textId="77777777" w:rsidR="00961E83" w:rsidRDefault="00961E83">
      <w:r>
        <w:separator/>
      </w:r>
    </w:p>
  </w:footnote>
  <w:footnote w:type="continuationSeparator" w:id="0">
    <w:p w14:paraId="6EEFBAE2" w14:textId="77777777" w:rsidR="00961E83" w:rsidRDefault="0096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0714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2A9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6621"/>
    <w:rsid w:val="002D7F02"/>
    <w:rsid w:val="002E070F"/>
    <w:rsid w:val="002E0825"/>
    <w:rsid w:val="002E215A"/>
    <w:rsid w:val="002E6B41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07FB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D7CB5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4D9F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059A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03E9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2707"/>
    <w:rsid w:val="00714366"/>
    <w:rsid w:val="00725614"/>
    <w:rsid w:val="00730045"/>
    <w:rsid w:val="0073346D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3D3D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47769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76A7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556"/>
    <w:rsid w:val="008C4696"/>
    <w:rsid w:val="008C60D7"/>
    <w:rsid w:val="008C6765"/>
    <w:rsid w:val="008D0EA6"/>
    <w:rsid w:val="008E0E39"/>
    <w:rsid w:val="008E10DC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1ACE"/>
    <w:rsid w:val="00961E83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D7403"/>
    <w:rsid w:val="00AE115B"/>
    <w:rsid w:val="00AE2C0B"/>
    <w:rsid w:val="00AE38A9"/>
    <w:rsid w:val="00AE3AA8"/>
    <w:rsid w:val="00AE60E5"/>
    <w:rsid w:val="00AF063F"/>
    <w:rsid w:val="00AF1387"/>
    <w:rsid w:val="00AF2960"/>
    <w:rsid w:val="00AF6264"/>
    <w:rsid w:val="00B0577D"/>
    <w:rsid w:val="00B135AB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73824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27EE"/>
    <w:rsid w:val="00CF467C"/>
    <w:rsid w:val="00CF6D29"/>
    <w:rsid w:val="00D11368"/>
    <w:rsid w:val="00D13F67"/>
    <w:rsid w:val="00D16A1F"/>
    <w:rsid w:val="00D22FBD"/>
    <w:rsid w:val="00D243BD"/>
    <w:rsid w:val="00D34627"/>
    <w:rsid w:val="00D369ED"/>
    <w:rsid w:val="00D36D5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2D09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1321E"/>
    <w:rsid w:val="00E213B3"/>
    <w:rsid w:val="00E2538F"/>
    <w:rsid w:val="00E33269"/>
    <w:rsid w:val="00E410F8"/>
    <w:rsid w:val="00E41ACB"/>
    <w:rsid w:val="00E422D4"/>
    <w:rsid w:val="00E44692"/>
    <w:rsid w:val="00E54FBD"/>
    <w:rsid w:val="00E559C1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5E47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3495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E374B-8847-7848-AB4B-06DC055C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10620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Microsoft Office User</cp:lastModifiedBy>
  <cp:revision>2</cp:revision>
  <cp:lastPrinted>2013-05-10T13:05:00Z</cp:lastPrinted>
  <dcterms:created xsi:type="dcterms:W3CDTF">2022-11-29T19:54:00Z</dcterms:created>
  <dcterms:modified xsi:type="dcterms:W3CDTF">2022-11-29T19:54:00Z</dcterms:modified>
</cp:coreProperties>
</file>