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5A7B2FB3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FB5D33">
        <w:rPr>
          <w:rFonts w:ascii="Arial" w:hAnsi="Arial"/>
          <w:sz w:val="22"/>
          <w:szCs w:val="22"/>
        </w:rPr>
        <w:t>NOVEMBER</w:t>
      </w:r>
      <w:r w:rsidR="00E559C1">
        <w:rPr>
          <w:rFonts w:ascii="Arial" w:hAnsi="Arial"/>
          <w:sz w:val="22"/>
          <w:szCs w:val="22"/>
        </w:rPr>
        <w:t xml:space="preserve"> 2021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3B13C1F4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2C3BB6">
        <w:rPr>
          <w:rFonts w:ascii="Arial" w:hAnsi="Arial" w:cs="Arial"/>
          <w:b/>
          <w:sz w:val="22"/>
          <w:szCs w:val="22"/>
        </w:rPr>
        <w:t>Security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72D77B4D" w:rsidR="00B91695" w:rsidRPr="00B848AB" w:rsidRDefault="008E10D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FB5D33">
        <w:rPr>
          <w:rFonts w:ascii="Arial" w:hAnsi="Arial" w:cs="Arial"/>
          <w:b/>
          <w:sz w:val="22"/>
          <w:szCs w:val="22"/>
        </w:rPr>
        <w:t>NIGHT COLOR 2.0</w:t>
      </w:r>
      <w:r w:rsidR="00EF3495">
        <w:rPr>
          <w:rFonts w:ascii="Arial" w:hAnsi="Arial" w:cs="Arial"/>
          <w:b/>
          <w:sz w:val="22"/>
          <w:szCs w:val="22"/>
        </w:rPr>
        <w:t xml:space="preserve"> </w:t>
      </w:r>
      <w:r w:rsidR="008224EA">
        <w:rPr>
          <w:rFonts w:ascii="Arial" w:hAnsi="Arial" w:cs="Arial"/>
          <w:b/>
          <w:sz w:val="22"/>
          <w:szCs w:val="22"/>
        </w:rPr>
        <w:t xml:space="preserve">HDCVI </w:t>
      </w:r>
      <w:r w:rsidR="004B031A">
        <w:rPr>
          <w:rFonts w:ascii="Arial" w:hAnsi="Arial" w:cs="Arial"/>
          <w:b/>
          <w:sz w:val="22"/>
          <w:szCs w:val="22"/>
        </w:rPr>
        <w:t>VARI-FOCAL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59C1">
        <w:rPr>
          <w:rFonts w:ascii="Arial" w:hAnsi="Arial" w:cs="Arial"/>
          <w:b/>
          <w:sz w:val="22"/>
          <w:szCs w:val="22"/>
        </w:rPr>
        <w:t>16:9</w:t>
      </w:r>
      <w:r w:rsidR="00E54FBD">
        <w:rPr>
          <w:rFonts w:ascii="Arial" w:hAnsi="Arial" w:cs="Arial"/>
          <w:b/>
          <w:sz w:val="22"/>
          <w:szCs w:val="22"/>
        </w:rPr>
        <w:t xml:space="preserve"> </w:t>
      </w:r>
      <w:r w:rsidR="00282611">
        <w:rPr>
          <w:rFonts w:ascii="Arial" w:hAnsi="Arial" w:cs="Arial"/>
          <w:b/>
          <w:sz w:val="22"/>
          <w:szCs w:val="22"/>
        </w:rPr>
        <w:t>BULLET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03E24205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2C3BB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2C3BB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6F228141" w14:textId="1B380988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2C3BB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2C3BB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Mounts</w:t>
      </w:r>
    </w:p>
    <w:p w14:paraId="411E98DA" w14:textId="74C5D514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2C3BB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2C3BB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19C59D84" w14:textId="5F8DDE6E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2C3BB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2C3BB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9C80D40" w14:textId="2DDA98E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EN55032</w:t>
      </w:r>
    </w:p>
    <w:p w14:paraId="31238D85" w14:textId="75709343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2F632C46" w14:textId="3458A14B" w:rsidR="00E559C1" w:rsidRDefault="00E559C1" w:rsidP="00E559C1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30258544" w14:textId="00B84600" w:rsidR="00E559C1" w:rsidRDefault="001D14AB" w:rsidP="00E74270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EN60950-1</w:t>
      </w:r>
    </w:p>
    <w:p w14:paraId="38622CCA" w14:textId="77777777" w:rsidR="001D14AB" w:rsidRPr="001D14AB" w:rsidRDefault="001D14AB" w:rsidP="001D14AB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3623593E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2C3BB6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2C3BB6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73BFE6E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2C3BB6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64E351F7" w14:textId="739892F0" w:rsidR="001D14AB" w:rsidRDefault="001D14AB" w:rsidP="001D14A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>
        <w:rPr>
          <w:rFonts w:ascii="Arial" w:hAnsi="Arial" w:cs="Arial"/>
          <w:sz w:val="22"/>
          <w:szCs w:val="22"/>
        </w:rPr>
        <w:t xml:space="preserve"> Bullet camera shall offer a </w:t>
      </w:r>
      <w:r w:rsidRPr="001D14AB">
        <w:rPr>
          <w:rFonts w:ascii="Arial" w:hAnsi="Arial" w:cs="Arial"/>
          <w:sz w:val="22"/>
          <w:szCs w:val="22"/>
        </w:rPr>
        <w:t>high-performance sensor and a large aperture lens to produce crisp, clear color images in low light environments.</w:t>
      </w:r>
    </w:p>
    <w:p w14:paraId="70DC53E9" w14:textId="1519639E" w:rsidR="001D14AB" w:rsidRDefault="001D14AB" w:rsidP="001D14A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>
        <w:rPr>
          <w:rFonts w:ascii="Arial" w:hAnsi="Arial" w:cs="Arial"/>
          <w:sz w:val="22"/>
          <w:szCs w:val="22"/>
        </w:rPr>
        <w:t xml:space="preserve"> Bullet camera shall </w:t>
      </w:r>
      <w:r w:rsidRPr="001D14AB">
        <w:rPr>
          <w:rFonts w:ascii="Arial" w:hAnsi="Arial" w:cs="Arial"/>
          <w:sz w:val="22"/>
          <w:szCs w:val="22"/>
        </w:rPr>
        <w:t>incorporates white-light LEDs to offer full-color images in total darkness, as well as an effective visual deterrent.</w:t>
      </w:r>
    </w:p>
    <w:p w14:paraId="4EA70254" w14:textId="0DBE6F1B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8E10DC">
        <w:rPr>
          <w:rFonts w:ascii="Arial" w:hAnsi="Arial" w:cs="Arial"/>
          <w:sz w:val="22"/>
          <w:szCs w:val="22"/>
        </w:rPr>
        <w:t>5MP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02111338" w14:textId="1FF6AC95" w:rsidR="00E559C1" w:rsidRDefault="00E559C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16:9 aspect ratio.</w:t>
      </w:r>
    </w:p>
    <w:p w14:paraId="77383A7C" w14:textId="3559AE6B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12EA815D" w14:textId="288AB5DE" w:rsidR="00A578CA" w:rsidRDefault="00A578CA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>
        <w:rPr>
          <w:rFonts w:ascii="Arial" w:hAnsi="Arial" w:cs="Arial"/>
          <w:sz w:val="22"/>
          <w:szCs w:val="22"/>
        </w:rPr>
        <w:t xml:space="preserve"> Bullet camera shall offer a built-in microphone.</w:t>
      </w:r>
    </w:p>
    <w:p w14:paraId="0A7D8834" w14:textId="1B142DA1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</w:t>
      </w:r>
      <w:r w:rsidR="00F37186">
        <w:rPr>
          <w:rFonts w:ascii="Arial" w:hAnsi="Arial" w:cs="Arial"/>
          <w:sz w:val="22"/>
          <w:szCs w:val="22"/>
        </w:rPr>
        <w:t>dipswitch</w:t>
      </w:r>
      <w:r w:rsidR="00F67E0E">
        <w:rPr>
          <w:rFonts w:ascii="Arial" w:hAnsi="Arial" w:cs="Arial"/>
          <w:sz w:val="22"/>
          <w:szCs w:val="22"/>
        </w:rPr>
        <w:t xml:space="preserve"> cable to switch between video output formats.</w:t>
      </w:r>
    </w:p>
    <w:p w14:paraId="313E6A04" w14:textId="29AA14C4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8E10DC">
        <w:rPr>
          <w:rFonts w:ascii="Arial" w:hAnsi="Arial" w:cs="Arial"/>
          <w:sz w:val="22"/>
          <w:szCs w:val="22"/>
        </w:rPr>
        <w:t>5MP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6FE6EF26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632AEDEB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1656D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>Wide Dynamic Range for clear images in extreme high-contrast environments.</w:t>
      </w:r>
    </w:p>
    <w:p w14:paraId="782F4657" w14:textId="162E1017" w:rsidR="00714366" w:rsidRDefault="00A33058" w:rsidP="004B03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524D9F">
        <w:rPr>
          <w:rFonts w:ascii="Arial" w:hAnsi="Arial" w:cs="Arial"/>
          <w:sz w:val="22"/>
          <w:szCs w:val="22"/>
        </w:rPr>
        <w:br/>
      </w:r>
      <w:r w:rsidR="004B031A" w:rsidRPr="004B031A">
        <w:rPr>
          <w:rFonts w:ascii="Arial" w:hAnsi="Arial" w:cs="Arial"/>
          <w:sz w:val="22"/>
          <w:szCs w:val="22"/>
        </w:rPr>
        <w:t>2.7 mm to 13.5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18164CEA" w14:textId="6F3A51D9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</w:t>
      </w:r>
      <w:r w:rsidR="00F37186" w:rsidRPr="00521DCB">
        <w:rPr>
          <w:rFonts w:ascii="Arial" w:hAnsi="Arial" w:cs="Arial"/>
          <w:sz w:val="22"/>
          <w:szCs w:val="22"/>
        </w:rPr>
        <w:t>–</w:t>
      </w:r>
      <w:r w:rsidR="004B031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°C (</w:t>
      </w:r>
      <w:r w:rsidR="00F37186" w:rsidRPr="00521DCB">
        <w:rPr>
          <w:rFonts w:ascii="Arial" w:hAnsi="Arial" w:cs="Arial"/>
          <w:sz w:val="22"/>
          <w:szCs w:val="22"/>
        </w:rPr>
        <w:t>–</w:t>
      </w:r>
      <w:r w:rsidR="004B031A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1CFC36F3" w14:textId="3C0B83DA" w:rsidR="00104AFC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4FB60820" w14:textId="77777777" w:rsidR="00E95E47" w:rsidRDefault="00E95E47" w:rsidP="00E95E47">
      <w:pPr>
        <w:widowControl w:val="0"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3AA670F8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2C3BB6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663A08D9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2C3BB6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4CA60848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2C3BB6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D0975ED" w14:textId="77777777" w:rsidR="00C72B8E" w:rsidRDefault="00C72B8E" w:rsidP="00C72B8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AE4326">
        <w:rPr>
          <w:rFonts w:ascii="Arial" w:hAnsi="Arial" w:cs="Arial"/>
          <w:sz w:val="22"/>
          <w:szCs w:val="22"/>
        </w:rPr>
        <w:t>15245 Alton Pkwy, #100, Irvine, CA,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03168916" w:rsidR="009E51F6" w:rsidRPr="0000175B" w:rsidRDefault="008E10D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656D">
        <w:rPr>
          <w:rFonts w:ascii="Arial" w:hAnsi="Arial" w:cs="Arial"/>
          <w:sz w:val="22"/>
          <w:szCs w:val="22"/>
        </w:rPr>
        <w:t>NIGHT COLOR 2.0</w:t>
      </w:r>
      <w:r w:rsidR="00EF3495">
        <w:rPr>
          <w:rFonts w:ascii="Arial" w:hAnsi="Arial" w:cs="Arial"/>
          <w:sz w:val="22"/>
          <w:szCs w:val="22"/>
        </w:rPr>
        <w:t xml:space="preserve"> </w:t>
      </w:r>
      <w:r w:rsidR="004B031A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E559C1">
        <w:rPr>
          <w:rFonts w:ascii="Arial" w:hAnsi="Arial" w:cs="Arial"/>
          <w:sz w:val="22"/>
          <w:szCs w:val="22"/>
        </w:rPr>
        <w:t>16:9</w:t>
      </w:r>
      <w:r w:rsidR="00DE0B26" w:rsidRPr="00DE0B26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EF3495">
        <w:rPr>
          <w:rFonts w:ascii="Arial" w:hAnsi="Arial" w:cs="Arial"/>
          <w:sz w:val="22"/>
          <w:szCs w:val="22"/>
        </w:rPr>
        <w:t>A52</w:t>
      </w:r>
      <w:r w:rsidR="00D1656D">
        <w:rPr>
          <w:rFonts w:ascii="Arial" w:hAnsi="Arial" w:cs="Arial"/>
          <w:sz w:val="22"/>
          <w:szCs w:val="22"/>
        </w:rPr>
        <w:t>CF</w:t>
      </w:r>
      <w:r w:rsidR="00EF3495">
        <w:rPr>
          <w:rFonts w:ascii="Arial" w:hAnsi="Arial" w:cs="Arial"/>
          <w:sz w:val="22"/>
          <w:szCs w:val="22"/>
        </w:rPr>
        <w:t>6</w:t>
      </w:r>
      <w:r w:rsidR="004B031A">
        <w:rPr>
          <w:rFonts w:ascii="Arial" w:hAnsi="Arial" w:cs="Arial"/>
          <w:sz w:val="22"/>
          <w:szCs w:val="22"/>
        </w:rPr>
        <w:t>Z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41B5B34" w14:textId="0C9B7BEC" w:rsidR="004B031A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2C3BB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6886A57E" w14:textId="77777777" w:rsidR="004B031A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shall offer a </w:t>
      </w:r>
      <w:r w:rsidRPr="001D14AB">
        <w:rPr>
          <w:rFonts w:ascii="Arial" w:hAnsi="Arial" w:cs="Arial"/>
          <w:sz w:val="22"/>
          <w:szCs w:val="22"/>
        </w:rPr>
        <w:t>high-performance sensor and a large aperture lens to produce crisp, clear color images in low light environments.</w:t>
      </w:r>
    </w:p>
    <w:p w14:paraId="1087B72E" w14:textId="77777777" w:rsidR="004B031A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shall </w:t>
      </w:r>
      <w:r w:rsidRPr="001D14AB">
        <w:rPr>
          <w:rFonts w:ascii="Arial" w:hAnsi="Arial" w:cs="Arial"/>
          <w:sz w:val="22"/>
          <w:szCs w:val="22"/>
        </w:rPr>
        <w:t>incorporates white-light LEDs to offer full-color images in total darkness, as well as an effective visual deterrent.</w:t>
      </w:r>
    </w:p>
    <w:p w14:paraId="418B2279" w14:textId="77777777" w:rsidR="004B031A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shall transmit 5MP high-definition or standard-definition video over a coaxial cable.</w:t>
      </w:r>
    </w:p>
    <w:p w14:paraId="11B64FBB" w14:textId="77777777" w:rsidR="004B031A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shall offer 16:9 aspect ratio.</w:t>
      </w:r>
    </w:p>
    <w:p w14:paraId="1A1D6F42" w14:textId="77777777" w:rsidR="004B031A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shall support HDCVI, AHD, TVI, and CVBS video output formats.</w:t>
      </w:r>
    </w:p>
    <w:p w14:paraId="764204E6" w14:textId="77777777" w:rsidR="004B031A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shall offer a built-in microphone.</w:t>
      </w:r>
    </w:p>
    <w:p w14:paraId="5DC2E829" w14:textId="77777777" w:rsidR="004B031A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 shall offer an external dipswitch cable to switch between video output formats.</w:t>
      </w:r>
    </w:p>
    <w:p w14:paraId="1951496F" w14:textId="77777777" w:rsidR="004B031A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1/2.7-in.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5MP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7AE750" w14:textId="77777777" w:rsidR="004B031A" w:rsidRPr="00273CED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2C08C68C" w14:textId="77777777" w:rsidR="004B031A" w:rsidRPr="00571B67" w:rsidRDefault="004B031A" w:rsidP="004B03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67B5C492" w14:textId="77777777" w:rsidR="004B031A" w:rsidRDefault="004B031A" w:rsidP="004B03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focal length of </w:t>
      </w:r>
      <w:r>
        <w:rPr>
          <w:rFonts w:ascii="Arial" w:hAnsi="Arial" w:cs="Arial"/>
          <w:sz w:val="22"/>
          <w:szCs w:val="22"/>
        </w:rPr>
        <w:br/>
      </w:r>
      <w:r w:rsidRPr="004B031A">
        <w:rPr>
          <w:rFonts w:ascii="Arial" w:hAnsi="Arial" w:cs="Arial"/>
          <w:sz w:val="22"/>
          <w:szCs w:val="22"/>
        </w:rPr>
        <w:t>2.7 mm to 13.5 mm</w:t>
      </w:r>
      <w:r>
        <w:rPr>
          <w:rFonts w:ascii="Arial" w:hAnsi="Arial" w:cs="Arial"/>
          <w:sz w:val="22"/>
          <w:szCs w:val="22"/>
        </w:rPr>
        <w:t>.</w:t>
      </w:r>
    </w:p>
    <w:p w14:paraId="4342FB77" w14:textId="77777777" w:rsidR="004B031A" w:rsidRDefault="004B031A" w:rsidP="004B03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Bullet camera shall come with a built-in heater to allow the camera to operate in temperatures down to </w:t>
      </w:r>
      <w:r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30 °C (</w:t>
      </w:r>
      <w:r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22 °F).</w:t>
      </w:r>
    </w:p>
    <w:p w14:paraId="7BB5E9AE" w14:textId="77777777" w:rsidR="004B031A" w:rsidRDefault="004B031A" w:rsidP="004B031A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Bullet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2D024267" w14:textId="77777777" w:rsidR="00E95E47" w:rsidRDefault="00E95E47" w:rsidP="00E95E47">
      <w:pPr>
        <w:widowControl w:val="0"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30840BA2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41890DFC" w:rsidR="00A24450" w:rsidRDefault="00A33058" w:rsidP="00E559C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E559C1" w:rsidRPr="00E559C1">
        <w:rPr>
          <w:rFonts w:ascii="Arial" w:hAnsi="Arial" w:cs="Arial"/>
          <w:sz w:val="22"/>
          <w:szCs w:val="22"/>
        </w:rPr>
        <w:t>2880 (H) x 1620 (V)</w:t>
      </w:r>
      <w:r w:rsidR="0000175B" w:rsidRPr="0000175B">
        <w:rPr>
          <w:rFonts w:ascii="Arial" w:hAnsi="Arial" w:cs="Arial"/>
          <w:sz w:val="22"/>
          <w:szCs w:val="22"/>
        </w:rPr>
        <w:t xml:space="preserve">, </w:t>
      </w:r>
      <w:r w:rsidR="00AD7403">
        <w:rPr>
          <w:rFonts w:ascii="Arial" w:hAnsi="Arial" w:cs="Arial"/>
          <w:sz w:val="22"/>
          <w:szCs w:val="22"/>
        </w:rPr>
        <w:t>5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54BC1440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5FE51A3A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2.8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7D667C36" w:rsidR="00F7289A" w:rsidRDefault="00F7289A" w:rsidP="00D165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D1656D" w:rsidRPr="00D1656D">
        <w:rPr>
          <w:rFonts w:ascii="Arial" w:hAnsi="Arial" w:cs="Arial"/>
          <w:sz w:val="22"/>
          <w:szCs w:val="22"/>
        </w:rPr>
        <w:t>1600.0 mm (63.0 in.)</w:t>
      </w:r>
      <w:r>
        <w:rPr>
          <w:rFonts w:ascii="Arial" w:hAnsi="Arial" w:cs="Arial"/>
          <w:sz w:val="22"/>
          <w:szCs w:val="22"/>
        </w:rPr>
        <w:t>.</w:t>
      </w:r>
    </w:p>
    <w:p w14:paraId="1120F75B" w14:textId="5F0E7CEB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4B031A">
        <w:rPr>
          <w:rFonts w:ascii="Arial" w:hAnsi="Arial" w:cs="Arial"/>
          <w:sz w:val="22"/>
          <w:szCs w:val="22"/>
        </w:rPr>
        <w:t>35</w:t>
      </w:r>
      <w:r w:rsidR="004B031A" w:rsidRPr="0000175B">
        <w:rPr>
          <w:rFonts w:ascii="Arial" w:hAnsi="Arial" w:cs="Arial"/>
          <w:sz w:val="22"/>
          <w:szCs w:val="22"/>
        </w:rPr>
        <w:t>°</w:t>
      </w:r>
      <w:r w:rsidR="004B031A">
        <w:rPr>
          <w:rFonts w:ascii="Arial" w:hAnsi="Arial" w:cs="Arial"/>
          <w:sz w:val="22"/>
          <w:szCs w:val="22"/>
        </w:rPr>
        <w:t xml:space="preserve"> to </w:t>
      </w:r>
      <w:r w:rsidR="00524D9F">
        <w:rPr>
          <w:rFonts w:ascii="Arial" w:hAnsi="Arial" w:cs="Arial"/>
          <w:sz w:val="22"/>
          <w:szCs w:val="22"/>
        </w:rPr>
        <w:t>1</w:t>
      </w:r>
      <w:r w:rsidR="00E559C1">
        <w:rPr>
          <w:rFonts w:ascii="Arial" w:hAnsi="Arial" w:cs="Arial"/>
          <w:sz w:val="22"/>
          <w:szCs w:val="22"/>
        </w:rPr>
        <w:t>1</w:t>
      </w:r>
      <w:r w:rsidR="00D1656D">
        <w:rPr>
          <w:rFonts w:ascii="Arial" w:hAnsi="Arial" w:cs="Arial"/>
          <w:sz w:val="22"/>
          <w:szCs w:val="22"/>
        </w:rPr>
        <w:t>2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7047CD81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4B031A">
        <w:rPr>
          <w:rFonts w:ascii="Arial" w:hAnsi="Arial" w:cs="Arial"/>
          <w:sz w:val="22"/>
          <w:szCs w:val="22"/>
        </w:rPr>
        <w:t>2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7B626B3F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EF3495">
        <w:rPr>
          <w:rFonts w:ascii="Arial" w:hAnsi="Arial" w:cs="Arial"/>
          <w:sz w:val="22"/>
          <w:szCs w:val="22"/>
        </w:rPr>
        <w:t>0</w:t>
      </w:r>
      <w:r w:rsidR="00E559C1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4B031A">
        <w:rPr>
          <w:rFonts w:ascii="Arial" w:hAnsi="Arial" w:cs="Arial"/>
          <w:sz w:val="22"/>
          <w:szCs w:val="22"/>
        </w:rPr>
        <w:t>2</w:t>
      </w:r>
      <w:r w:rsidR="00D1656D">
        <w:rPr>
          <w:rFonts w:ascii="Arial" w:hAnsi="Arial" w:cs="Arial"/>
          <w:sz w:val="22"/>
          <w:szCs w:val="22"/>
        </w:rPr>
        <w:t>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168765B" w14:textId="0071F5CB" w:rsidR="00F7289A" w:rsidRPr="00D1656D" w:rsidRDefault="00F7289A" w:rsidP="00D165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656D">
        <w:rPr>
          <w:rFonts w:ascii="Arial" w:hAnsi="Arial" w:cs="Arial"/>
          <w:sz w:val="22"/>
          <w:szCs w:val="22"/>
        </w:rPr>
        <w:t xml:space="preserve">The </w:t>
      </w:r>
      <w:r w:rsidR="008E10DC" w:rsidRPr="00D1656D">
        <w:rPr>
          <w:rFonts w:ascii="Arial" w:hAnsi="Arial" w:cs="Arial"/>
          <w:sz w:val="22"/>
          <w:szCs w:val="22"/>
        </w:rPr>
        <w:t>5MP</w:t>
      </w:r>
      <w:r w:rsidR="008224EA" w:rsidRPr="00D1656D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 w:rsidRPr="00D1656D">
        <w:rPr>
          <w:rFonts w:ascii="Arial" w:hAnsi="Arial" w:cs="Arial"/>
          <w:sz w:val="22"/>
          <w:szCs w:val="22"/>
        </w:rPr>
        <w:t xml:space="preserve"> </w:t>
      </w:r>
      <w:r w:rsidR="00282611" w:rsidRPr="00D1656D">
        <w:rPr>
          <w:rFonts w:ascii="Arial" w:hAnsi="Arial" w:cs="Arial"/>
          <w:sz w:val="22"/>
          <w:szCs w:val="22"/>
        </w:rPr>
        <w:t>Bullet</w:t>
      </w:r>
      <w:r w:rsidRPr="00D1656D">
        <w:rPr>
          <w:rFonts w:ascii="Arial" w:hAnsi="Arial" w:cs="Arial"/>
          <w:sz w:val="22"/>
          <w:szCs w:val="22"/>
        </w:rPr>
        <w:t xml:space="preserve"> camera shall generate</w:t>
      </w:r>
      <w:r w:rsidR="00C71DC2" w:rsidRPr="00D1656D">
        <w:rPr>
          <w:rFonts w:ascii="Arial" w:hAnsi="Arial" w:cs="Arial"/>
          <w:sz w:val="22"/>
          <w:szCs w:val="22"/>
        </w:rPr>
        <w:t xml:space="preserve"> (</w:t>
      </w:r>
      <w:r w:rsidR="008E10DC" w:rsidRPr="00D1656D">
        <w:rPr>
          <w:rFonts w:ascii="Arial" w:hAnsi="Arial" w:cs="Arial"/>
          <w:sz w:val="22"/>
          <w:szCs w:val="22"/>
        </w:rPr>
        <w:t xml:space="preserve">all </w:t>
      </w:r>
      <w:r w:rsidR="00C71DC2" w:rsidRPr="00D1656D">
        <w:rPr>
          <w:rFonts w:ascii="Arial" w:hAnsi="Arial" w:cs="Arial"/>
          <w:sz w:val="22"/>
          <w:szCs w:val="22"/>
        </w:rPr>
        <w:t>video output</w:t>
      </w:r>
      <w:r w:rsidR="008E10DC" w:rsidRPr="00D1656D">
        <w:rPr>
          <w:rFonts w:ascii="Arial" w:hAnsi="Arial" w:cs="Arial"/>
          <w:sz w:val="22"/>
          <w:szCs w:val="22"/>
        </w:rPr>
        <w:t xml:space="preserve"> formats</w:t>
      </w:r>
      <w:r w:rsidR="00C71DC2" w:rsidRPr="00D1656D">
        <w:rPr>
          <w:rFonts w:ascii="Arial" w:hAnsi="Arial" w:cs="Arial"/>
          <w:sz w:val="22"/>
          <w:szCs w:val="22"/>
        </w:rPr>
        <w:t>)</w:t>
      </w:r>
      <w:r w:rsidRPr="00D1656D">
        <w:rPr>
          <w:rFonts w:ascii="Arial" w:hAnsi="Arial" w:cs="Arial"/>
          <w:sz w:val="22"/>
          <w:szCs w:val="22"/>
        </w:rPr>
        <w:t>:</w:t>
      </w:r>
      <w:r w:rsidR="00D1656D">
        <w:rPr>
          <w:rFonts w:ascii="Arial" w:hAnsi="Arial" w:cs="Arial"/>
          <w:sz w:val="22"/>
          <w:szCs w:val="22"/>
        </w:rPr>
        <w:t xml:space="preserve"> </w:t>
      </w:r>
      <w:r w:rsidR="00E559C1" w:rsidRPr="00D1656D">
        <w:rPr>
          <w:rFonts w:ascii="Arial" w:hAnsi="Arial" w:cs="Arial"/>
          <w:sz w:val="22"/>
          <w:szCs w:val="22"/>
        </w:rPr>
        <w:t>2880 (H) x 1620 (V)</w:t>
      </w:r>
      <w:r w:rsidR="00C71DC2" w:rsidRPr="00D1656D">
        <w:rPr>
          <w:rFonts w:ascii="Arial" w:hAnsi="Arial" w:cs="Arial"/>
          <w:sz w:val="22"/>
          <w:szCs w:val="22"/>
        </w:rPr>
        <w:t xml:space="preserve">, </w:t>
      </w:r>
      <w:r w:rsidR="008E10DC" w:rsidRPr="00D1656D">
        <w:rPr>
          <w:rFonts w:ascii="Arial" w:hAnsi="Arial" w:cs="Arial"/>
          <w:sz w:val="22"/>
          <w:szCs w:val="22"/>
        </w:rPr>
        <w:t>5</w:t>
      </w:r>
      <w:r w:rsidR="00C71DC2" w:rsidRPr="00D1656D">
        <w:rPr>
          <w:rFonts w:ascii="Arial" w:hAnsi="Arial" w:cs="Arial"/>
          <w:sz w:val="22"/>
          <w:szCs w:val="22"/>
        </w:rPr>
        <w:t xml:space="preserve"> MP,</w:t>
      </w:r>
      <w:r w:rsidRPr="00D1656D">
        <w:rPr>
          <w:rFonts w:ascii="Arial" w:hAnsi="Arial" w:cs="Arial"/>
          <w:sz w:val="22"/>
          <w:szCs w:val="22"/>
        </w:rPr>
        <w:t xml:space="preserve"> resolution at </w:t>
      </w:r>
      <w:r w:rsidR="004D7CB5" w:rsidRPr="00D1656D">
        <w:rPr>
          <w:rFonts w:ascii="Arial" w:hAnsi="Arial" w:cs="Arial"/>
          <w:sz w:val="22"/>
          <w:szCs w:val="22"/>
        </w:rPr>
        <w:t>2</w:t>
      </w:r>
      <w:r w:rsidR="00E559C1" w:rsidRPr="00D1656D">
        <w:rPr>
          <w:rFonts w:ascii="Arial" w:hAnsi="Arial" w:cs="Arial"/>
          <w:sz w:val="22"/>
          <w:szCs w:val="22"/>
        </w:rPr>
        <w:t>5</w:t>
      </w:r>
      <w:r w:rsidRPr="00D1656D">
        <w:rPr>
          <w:rFonts w:ascii="Arial" w:hAnsi="Arial" w:cs="Arial"/>
          <w:sz w:val="22"/>
          <w:szCs w:val="22"/>
        </w:rPr>
        <w:t xml:space="preserve"> fps</w:t>
      </w:r>
      <w:r w:rsidR="00D1656D">
        <w:rPr>
          <w:rFonts w:ascii="Arial" w:hAnsi="Arial" w:cs="Arial"/>
          <w:sz w:val="22"/>
          <w:szCs w:val="22"/>
        </w:rPr>
        <w:t>.</w:t>
      </w:r>
    </w:p>
    <w:p w14:paraId="2C6EC626" w14:textId="24B73346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 w:rsidR="00E559C1">
        <w:rPr>
          <w:rFonts w:ascii="Arial" w:hAnsi="Arial" w:cs="Arial"/>
          <w:sz w:val="22"/>
          <w:szCs w:val="22"/>
        </w:rPr>
        <w:t>HDCVI</w:t>
      </w:r>
      <w:r w:rsidR="00D1656D">
        <w:rPr>
          <w:rFonts w:ascii="Arial" w:hAnsi="Arial" w:cs="Arial"/>
          <w:sz w:val="22"/>
          <w:szCs w:val="22"/>
        </w:rPr>
        <w:t xml:space="preserve"> </w:t>
      </w:r>
      <w:r w:rsidR="00F37186">
        <w:rPr>
          <w:rFonts w:ascii="Arial" w:hAnsi="Arial" w:cs="Arial"/>
          <w:sz w:val="22"/>
          <w:szCs w:val="22"/>
        </w:rPr>
        <w:t>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06F62CFA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EF3495">
        <w:rPr>
          <w:rFonts w:ascii="Arial" w:hAnsi="Arial" w:cs="Arial"/>
          <w:sz w:val="22"/>
          <w:szCs w:val="22"/>
        </w:rPr>
        <w:t>True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77B27A75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EF3495">
        <w:rPr>
          <w:rFonts w:ascii="Arial" w:hAnsi="Arial" w:cs="Arial"/>
          <w:sz w:val="22"/>
          <w:szCs w:val="22"/>
        </w:rPr>
        <w:t>3</w:t>
      </w:r>
      <w:r w:rsidR="00524D9F">
        <w:rPr>
          <w:rFonts w:ascii="Arial" w:hAnsi="Arial" w:cs="Arial"/>
          <w:sz w:val="22"/>
          <w:szCs w:val="22"/>
        </w:rPr>
        <w:t xml:space="preserve">D </w:t>
      </w:r>
      <w:r w:rsidR="00105127">
        <w:rPr>
          <w:rFonts w:ascii="Arial" w:hAnsi="Arial" w:cs="Arial"/>
          <w:sz w:val="22"/>
          <w:szCs w:val="22"/>
        </w:rPr>
        <w:t>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3196004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B031A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B031A">
        <w:rPr>
          <w:rFonts w:ascii="Arial" w:eastAsia="Batang" w:hAnsi="Arial" w:cs="Arial"/>
          <w:sz w:val="22"/>
          <w:szCs w:val="22"/>
        </w:rPr>
        <w:t>22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0046ED02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>hall transmit video</w:t>
      </w:r>
      <w:r w:rsidR="00F67E0E">
        <w:rPr>
          <w:rFonts w:ascii="Arial" w:eastAsia="Batang" w:hAnsi="Arial" w:cs="Arial"/>
          <w:sz w:val="22"/>
          <w:szCs w:val="22"/>
        </w:rPr>
        <w:t xml:space="preserve">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59B516B0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03334C">
        <w:rPr>
          <w:rFonts w:ascii="Arial" w:hAnsi="Arial" w:cs="Arial"/>
          <w:sz w:val="22"/>
          <w:szCs w:val="22"/>
        </w:rPr>
        <w:t>1</w:t>
      </w:r>
      <w:r w:rsidR="00F67E0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% voltage fluctuation</w:t>
      </w:r>
      <w:r w:rsidR="004B031A">
        <w:rPr>
          <w:rFonts w:ascii="Arial" w:hAnsi="Arial" w:cs="Arial"/>
          <w:sz w:val="22"/>
          <w:szCs w:val="22"/>
        </w:rPr>
        <w:t xml:space="preserve"> range or a 24 VAC power source within a ±25% voltage fluctuation.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5459AA6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0AF4D90F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58A1CACF" w14:textId="77777777" w:rsidR="00E95E47" w:rsidRDefault="00E95E47" w:rsidP="00E95E47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6FFD1E3D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4B031A">
        <w:rPr>
          <w:rFonts w:ascii="Arial" w:hAnsi="Arial" w:cs="Arial"/>
          <w:sz w:val="22"/>
          <w:szCs w:val="22"/>
        </w:rPr>
        <w:t>Vari</w:t>
      </w:r>
      <w:proofErr w:type="spellEnd"/>
      <w:r w:rsidR="004B031A">
        <w:rPr>
          <w:rFonts w:ascii="Arial" w:hAnsi="Arial" w:cs="Arial"/>
          <w:sz w:val="22"/>
          <w:szCs w:val="22"/>
        </w:rPr>
        <w:t>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82611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68A0BA30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7913AEE2" w14:textId="5428FAC4" w:rsidR="00D1656D" w:rsidRDefault="00D1656D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090E575C" w14:textId="6E753F91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6D7319DF" w14:textId="73B470A0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[4K passive HDCVI balun]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3FFDD" w14:textId="77777777" w:rsidR="00923F46" w:rsidRDefault="00923F46">
      <w:r>
        <w:separator/>
      </w:r>
    </w:p>
  </w:endnote>
  <w:endnote w:type="continuationSeparator" w:id="0">
    <w:p w14:paraId="47F5B97D" w14:textId="77777777" w:rsidR="00923F46" w:rsidRDefault="0092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C8FB" w14:textId="331A535D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C3BB6">
      <w:rPr>
        <w:rFonts w:ascii="Arial" w:hAnsi="Arial"/>
        <w:noProof/>
        <w:sz w:val="20"/>
        <w:szCs w:val="20"/>
      </w:rPr>
      <w:t>11-17-22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C3BB6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9BEA" w14:textId="0F3C71E3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C3BB6">
      <w:rPr>
        <w:rFonts w:ascii="Arial" w:hAnsi="Arial"/>
        <w:noProof/>
        <w:sz w:val="20"/>
        <w:szCs w:val="20"/>
      </w:rPr>
      <w:t>11-17-22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C3BB6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3BE8" w14:textId="6AA4F06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C3BB6">
      <w:rPr>
        <w:rFonts w:ascii="Arial" w:hAnsi="Arial"/>
        <w:noProof/>
        <w:sz w:val="20"/>
        <w:szCs w:val="20"/>
      </w:rPr>
      <w:t>11-17-22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C3BB6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3AF3E" w14:textId="77777777" w:rsidR="00923F46" w:rsidRDefault="00923F46">
      <w:r>
        <w:separator/>
      </w:r>
    </w:p>
  </w:footnote>
  <w:footnote w:type="continuationSeparator" w:id="0">
    <w:p w14:paraId="3DDCDF0F" w14:textId="77777777" w:rsidR="00923F46" w:rsidRDefault="0092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334C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14AB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10D8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2611"/>
    <w:rsid w:val="00285F91"/>
    <w:rsid w:val="00287B8D"/>
    <w:rsid w:val="002916D8"/>
    <w:rsid w:val="002968B6"/>
    <w:rsid w:val="002A33A0"/>
    <w:rsid w:val="002B5192"/>
    <w:rsid w:val="002B70F4"/>
    <w:rsid w:val="002C1951"/>
    <w:rsid w:val="002C3BB6"/>
    <w:rsid w:val="002C6557"/>
    <w:rsid w:val="002D5D75"/>
    <w:rsid w:val="002D6621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A66E8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031A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059A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47769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556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3F46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578CA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D7403"/>
    <w:rsid w:val="00AE115B"/>
    <w:rsid w:val="00AE2C0B"/>
    <w:rsid w:val="00AE38A9"/>
    <w:rsid w:val="00AE3AA8"/>
    <w:rsid w:val="00AE60E5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1C3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72B8E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1368"/>
    <w:rsid w:val="00D13F67"/>
    <w:rsid w:val="00D1656D"/>
    <w:rsid w:val="00D16A1F"/>
    <w:rsid w:val="00D22FBD"/>
    <w:rsid w:val="00D243BD"/>
    <w:rsid w:val="00D34627"/>
    <w:rsid w:val="00D369ED"/>
    <w:rsid w:val="00D36D5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2D09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1321E"/>
    <w:rsid w:val="00E213B3"/>
    <w:rsid w:val="00E2538F"/>
    <w:rsid w:val="00E33269"/>
    <w:rsid w:val="00E410F8"/>
    <w:rsid w:val="00E41ACB"/>
    <w:rsid w:val="00E422D4"/>
    <w:rsid w:val="00E44692"/>
    <w:rsid w:val="00E54FBD"/>
    <w:rsid w:val="00E559C1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5E47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3495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37186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B5D33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1579E-0D15-4DA2-BA81-D3BC40C1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1692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10716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4</cp:revision>
  <cp:lastPrinted>2013-05-10T13:05:00Z</cp:lastPrinted>
  <dcterms:created xsi:type="dcterms:W3CDTF">2021-11-05T17:17:00Z</dcterms:created>
  <dcterms:modified xsi:type="dcterms:W3CDTF">2022-11-18T00:41:00Z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f24414cc_mFV3wD85Iyk3OcpOl3v5r3TocbY=_8Qgmr3A8PzAzI9pJjCOss5xnbKbg2Wmd/dmITFoCIZKn6mSAaeIg1fAhbY9O9g==_c596db1f</vt:lpwstr>
  </property>
</Properties>
</file>