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725F46FE" w:rsidR="00375416" w:rsidRDefault="00D1059D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July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section must be carefully reviewed and edited by the Architect or Engineer to meet the requirements of the project and local building code.  Words and sentences within brackets </w:t>
                            </w:r>
                            <w:proofErr w:type="gramStart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 ]</w:t>
                            </w:r>
                            <w:proofErr w:type="gramEnd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section must be carefully reviewed and edited by the Architect or Engineer to meet the requirements of the project and local building code.  Words and sentences within brackets </w:t>
                      </w:r>
                      <w:proofErr w:type="gramStart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[ ]</w:t>
                      </w:r>
                      <w:proofErr w:type="gramEnd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2854F9C3" w:rsidR="00226686" w:rsidRDefault="002C0831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4MP Network </w:t>
      </w:r>
      <w:proofErr w:type="spellStart"/>
      <w:r>
        <w:rPr>
          <w:rFonts w:ascii="Arial" w:hAnsi="Arial" w:cs="Arial"/>
          <w:b/>
          <w:sz w:val="22"/>
          <w:szCs w:val="22"/>
        </w:rPr>
        <w:t>LumiLuxSmart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Dome Camera (Vari-Focal) - N3D-4LAV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Color </w:t>
      </w:r>
      <w:proofErr w:type="gramStart"/>
      <w:r w:rsidRPr="00ED7764">
        <w:rPr>
          <w:rFonts w:ascii="Arial" w:hAnsi="Arial" w:cs="Arial"/>
          <w:sz w:val="22"/>
          <w:szCs w:val="22"/>
        </w:rPr>
        <w:t>representation:</w:t>
      </w:r>
      <w:proofErr w:type="gramEnd"/>
      <w:r w:rsidRPr="00ED7764">
        <w:rPr>
          <w:rFonts w:ascii="Arial" w:hAnsi="Arial" w:cs="Arial"/>
          <w:sz w:val="22"/>
          <w:szCs w:val="22"/>
        </w:rPr>
        <w:t xml:space="preserve">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Color </w:t>
      </w:r>
      <w:proofErr w:type="gramStart"/>
      <w:r w:rsidRPr="00ED7764">
        <w:rPr>
          <w:rFonts w:ascii="Arial" w:hAnsi="Arial" w:cs="Arial"/>
          <w:sz w:val="22"/>
          <w:szCs w:val="22"/>
        </w:rPr>
        <w:t>representation:</w:t>
      </w:r>
      <w:proofErr w:type="gramEnd"/>
      <w:r w:rsidRPr="00ED7764">
        <w:rPr>
          <w:rFonts w:ascii="Arial" w:hAnsi="Arial" w:cs="Arial"/>
          <w:sz w:val="22"/>
          <w:szCs w:val="22"/>
        </w:rPr>
        <w:t xml:space="preserve">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62B3F1E5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D1059D">
        <w:rPr>
          <w:rFonts w:ascii="Arial" w:hAnsi="Arial" w:cs="Arial"/>
          <w:sz w:val="22"/>
          <w:szCs w:val="22"/>
        </w:rPr>
        <w:t>dome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24296CAC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9A1644" w:rsidRPr="009A1644">
        <w:rPr>
          <w:rFonts w:ascii="Arial" w:hAnsi="Arial" w:cs="Arial"/>
          <w:sz w:val="22"/>
          <w:szCs w:val="22"/>
        </w:rPr>
        <w:t>1/</w:t>
      </w:r>
      <w:r w:rsidR="00695267">
        <w:rPr>
          <w:rFonts w:ascii="Arial" w:hAnsi="Arial" w:cs="Arial"/>
          <w:sz w:val="22"/>
          <w:szCs w:val="22"/>
        </w:rPr>
        <w:t>2</w:t>
      </w:r>
      <w:r w:rsidR="009A1644" w:rsidRPr="009A1644">
        <w:rPr>
          <w:rFonts w:ascii="Arial" w:hAnsi="Arial" w:cs="Arial"/>
          <w:sz w:val="22"/>
          <w:szCs w:val="22"/>
        </w:rPr>
        <w:t>.</w:t>
      </w:r>
      <w:r w:rsidR="00334B64">
        <w:rPr>
          <w:rFonts w:ascii="Arial" w:hAnsi="Arial" w:cs="Arial"/>
          <w:sz w:val="22"/>
          <w:szCs w:val="22"/>
        </w:rPr>
        <w:t>9</w:t>
      </w:r>
      <w:r w:rsidR="009A1644" w:rsidRPr="009A1644">
        <w:rPr>
          <w:rFonts w:ascii="Arial" w:hAnsi="Arial" w:cs="Arial"/>
          <w:sz w:val="22"/>
          <w:szCs w:val="22"/>
        </w:rPr>
        <w:t>-in.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334B64">
        <w:rPr>
          <w:rFonts w:ascii="Arial" w:hAnsi="Arial" w:cs="Arial"/>
          <w:sz w:val="22"/>
          <w:szCs w:val="22"/>
        </w:rPr>
        <w:t>4</w:t>
      </w:r>
      <w:r w:rsidR="00600EC1">
        <w:rPr>
          <w:rFonts w:ascii="Arial" w:hAnsi="Arial" w:cs="Arial"/>
          <w:sz w:val="22"/>
          <w:szCs w:val="22"/>
        </w:rPr>
        <w:t>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17CB05E6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</w:t>
      </w:r>
      <w:proofErr w:type="gramStart"/>
      <w:r w:rsidR="002C0831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offer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2C0831">
        <w:rPr>
          <w:rFonts w:ascii="Arial" w:hAnsi="Arial" w:cs="Arial"/>
          <w:sz w:val="22"/>
          <w:szCs w:val="22"/>
        </w:rPr>
        <w:t>four</w:t>
      </w:r>
      <w:r w:rsidR="00695267">
        <w:rPr>
          <w:rFonts w:ascii="Arial" w:hAnsi="Arial" w:cs="Arial"/>
          <w:sz w:val="22"/>
          <w:szCs w:val="22"/>
        </w:rPr>
        <w:t xml:space="preserve"> (</w:t>
      </w:r>
      <w:r w:rsidR="002C0831">
        <w:rPr>
          <w:rFonts w:ascii="Arial" w:hAnsi="Arial" w:cs="Arial"/>
          <w:sz w:val="22"/>
          <w:szCs w:val="22"/>
        </w:rPr>
        <w:t>4</w:t>
      </w:r>
      <w:r w:rsidR="00695267">
        <w:rPr>
          <w:rFonts w:ascii="Arial" w:hAnsi="Arial" w:cs="Arial"/>
          <w:sz w:val="22"/>
          <w:szCs w:val="22"/>
        </w:rPr>
        <w:t>) IR LED</w:t>
      </w:r>
      <w:r w:rsidR="00D1059D">
        <w:rPr>
          <w:rFonts w:ascii="Arial" w:hAnsi="Arial" w:cs="Arial"/>
          <w:sz w:val="22"/>
          <w:szCs w:val="22"/>
        </w:rPr>
        <w:t>s</w:t>
      </w:r>
      <w:r w:rsidR="00695267">
        <w:rPr>
          <w:rFonts w:ascii="Arial" w:hAnsi="Arial" w:cs="Arial"/>
          <w:sz w:val="22"/>
          <w:szCs w:val="22"/>
        </w:rPr>
        <w:t xml:space="preserve"> and </w:t>
      </w:r>
      <w:r w:rsidR="002C0831">
        <w:rPr>
          <w:rFonts w:ascii="Arial" w:hAnsi="Arial" w:cs="Arial"/>
          <w:sz w:val="22"/>
          <w:szCs w:val="22"/>
        </w:rPr>
        <w:t>four</w:t>
      </w:r>
      <w:r w:rsidR="00695267" w:rsidRPr="00695267">
        <w:rPr>
          <w:rFonts w:ascii="Arial" w:hAnsi="Arial" w:cs="Arial"/>
          <w:sz w:val="22"/>
          <w:szCs w:val="22"/>
        </w:rPr>
        <w:t xml:space="preserve"> (</w:t>
      </w:r>
      <w:r w:rsidR="002C0831">
        <w:rPr>
          <w:rFonts w:ascii="Arial" w:hAnsi="Arial" w:cs="Arial"/>
          <w:sz w:val="22"/>
          <w:szCs w:val="22"/>
        </w:rPr>
        <w:t>4</w:t>
      </w:r>
      <w:r w:rsidR="00695267" w:rsidRPr="00695267">
        <w:rPr>
          <w:rFonts w:ascii="Arial" w:hAnsi="Arial" w:cs="Arial"/>
          <w:sz w:val="22"/>
          <w:szCs w:val="22"/>
        </w:rPr>
        <w:t xml:space="preserve">) </w:t>
      </w:r>
      <w:r w:rsidR="00695267">
        <w:rPr>
          <w:rFonts w:ascii="Arial" w:hAnsi="Arial" w:cs="Arial"/>
          <w:sz w:val="22"/>
          <w:szCs w:val="22"/>
        </w:rPr>
        <w:t>w</w:t>
      </w:r>
      <w:r w:rsidR="00695267" w:rsidRPr="00695267">
        <w:rPr>
          <w:rFonts w:ascii="Arial" w:hAnsi="Arial" w:cs="Arial"/>
          <w:sz w:val="22"/>
          <w:szCs w:val="22"/>
        </w:rPr>
        <w:t>hite-</w:t>
      </w:r>
      <w:r w:rsidR="00695267">
        <w:rPr>
          <w:rFonts w:ascii="Arial" w:hAnsi="Arial" w:cs="Arial"/>
          <w:sz w:val="22"/>
          <w:szCs w:val="22"/>
        </w:rPr>
        <w:t>l</w:t>
      </w:r>
      <w:r w:rsidR="00695267" w:rsidRPr="00695267">
        <w:rPr>
          <w:rFonts w:ascii="Arial" w:hAnsi="Arial" w:cs="Arial"/>
          <w:sz w:val="22"/>
          <w:szCs w:val="22"/>
        </w:rPr>
        <w:t xml:space="preserve">ight </w:t>
      </w:r>
      <w:r w:rsidR="00695267">
        <w:rPr>
          <w:rFonts w:ascii="Arial" w:hAnsi="Arial" w:cs="Arial"/>
          <w:sz w:val="22"/>
          <w:szCs w:val="22"/>
        </w:rPr>
        <w:t>LEDs</w:t>
      </w:r>
      <w:r w:rsidR="00D434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78F9A91" w14:textId="489559E7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offer advanced analytics that detect and categorize between human and vehicular objects and technology that reduces the number of false alarms.</w:t>
      </w:r>
    </w:p>
    <w:p w14:paraId="7A18ED7C" w14:textId="2F23B37A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offer active alarm functionality to respond automatically to a triggered alarm.</w:t>
      </w:r>
    </w:p>
    <w:p w14:paraId="40FB5B65" w14:textId="7C837F42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include </w:t>
      </w:r>
      <w:r w:rsidR="009A1644">
        <w:rPr>
          <w:rFonts w:ascii="Arial" w:hAnsi="Arial" w:cs="Arial"/>
          <w:sz w:val="22"/>
          <w:szCs w:val="22"/>
        </w:rPr>
        <w:t>a built-in microphone</w:t>
      </w:r>
      <w:r>
        <w:rPr>
          <w:rFonts w:ascii="Arial" w:hAnsi="Arial" w:cs="Arial"/>
          <w:sz w:val="22"/>
          <w:szCs w:val="22"/>
        </w:rPr>
        <w:t>.</w:t>
      </w:r>
    </w:p>
    <w:p w14:paraId="45E2BFD2" w14:textId="6F279982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721573AC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75E1F1D5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</w:t>
      </w:r>
      <w:r w:rsidR="00D434DB">
        <w:rPr>
          <w:rFonts w:ascii="Arial" w:hAnsi="Arial" w:cs="Arial"/>
          <w:sz w:val="22"/>
          <w:szCs w:val="22"/>
        </w:rPr>
        <w:t>f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6DBE9D82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4F53E691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6E35FE06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</w:t>
      </w:r>
      <w:r w:rsidR="00304A50">
        <w:rPr>
          <w:rFonts w:ascii="Arial" w:hAnsi="Arial" w:cs="Arial"/>
          <w:sz w:val="22"/>
          <w:szCs w:val="22"/>
        </w:rPr>
        <w:t xml:space="preserve"> (1</w:t>
      </w:r>
      <w:r w:rsidR="00F670F5">
        <w:rPr>
          <w:rFonts w:ascii="Arial" w:hAnsi="Arial" w:cs="Arial"/>
          <w:sz w:val="22"/>
          <w:szCs w:val="22"/>
        </w:rPr>
        <w:t>2</w:t>
      </w:r>
      <w:r w:rsidR="00304A50">
        <w:rPr>
          <w:rFonts w:ascii="Arial" w:hAnsi="Arial" w:cs="Arial"/>
          <w:sz w:val="22"/>
          <w:szCs w:val="22"/>
        </w:rPr>
        <w:t>0 dB)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667E5A0A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</w:t>
      </w:r>
      <w:proofErr w:type="gramStart"/>
      <w:r w:rsidR="002C0831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>shall</w:t>
      </w:r>
      <w:proofErr w:type="gramEnd"/>
      <w:r w:rsidR="00A90B4D" w:rsidRPr="00BC4B85">
        <w:rPr>
          <w:rFonts w:ascii="Arial" w:hAnsi="Arial" w:cs="Arial"/>
          <w:sz w:val="22"/>
          <w:szCs w:val="22"/>
        </w:rPr>
        <w:t xml:space="preserve">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95267">
        <w:rPr>
          <w:rFonts w:ascii="Arial" w:hAnsi="Arial" w:cs="Arial"/>
          <w:sz w:val="22"/>
          <w:szCs w:val="22"/>
        </w:rPr>
        <w:t>two</w:t>
      </w:r>
      <w:r w:rsidR="006022ED">
        <w:rPr>
          <w:rFonts w:ascii="Arial" w:hAnsi="Arial" w:cs="Arial"/>
          <w:sz w:val="22"/>
          <w:szCs w:val="22"/>
        </w:rPr>
        <w:t xml:space="preserve"> (</w:t>
      </w:r>
      <w:r w:rsidR="00695267">
        <w:rPr>
          <w:rFonts w:ascii="Arial" w:hAnsi="Arial" w:cs="Arial"/>
          <w:sz w:val="22"/>
          <w:szCs w:val="22"/>
        </w:rPr>
        <w:t>2</w:t>
      </w:r>
      <w:r w:rsidR="006022ED">
        <w:rPr>
          <w:rFonts w:ascii="Arial" w:hAnsi="Arial" w:cs="Arial"/>
          <w:sz w:val="22"/>
          <w:szCs w:val="22"/>
        </w:rPr>
        <w:t>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>configurable</w:t>
      </w:r>
      <w:r w:rsidR="00695267" w:rsidRPr="00695267">
        <w:rPr>
          <w:rFonts w:ascii="Arial" w:hAnsi="Arial" w:cs="Arial"/>
          <w:sz w:val="22"/>
          <w:szCs w:val="22"/>
        </w:rPr>
        <w:t xml:space="preserve"> </w:t>
      </w:r>
      <w:r w:rsidR="00D1059D" w:rsidRPr="00D1059D">
        <w:rPr>
          <w:rFonts w:ascii="Arial" w:hAnsi="Arial" w:cs="Arial"/>
          <w:sz w:val="22"/>
          <w:szCs w:val="22"/>
        </w:rPr>
        <w:t>2688 x 1520</w:t>
      </w:r>
      <w:r w:rsidR="00D1059D">
        <w:rPr>
          <w:rFonts w:ascii="Arial" w:hAnsi="Arial" w:cs="Arial"/>
          <w:sz w:val="22"/>
          <w:szCs w:val="22"/>
        </w:rPr>
        <w:t xml:space="preserve"> </w:t>
      </w:r>
      <w:r w:rsidR="00695267">
        <w:rPr>
          <w:rFonts w:ascii="Arial" w:hAnsi="Arial" w:cs="Arial"/>
          <w:sz w:val="22"/>
          <w:szCs w:val="22"/>
        </w:rPr>
        <w:t>and D1 streams</w:t>
      </w:r>
      <w:r w:rsidR="00104AFC" w:rsidRPr="00BC4B85">
        <w:rPr>
          <w:rFonts w:ascii="Arial" w:hAnsi="Arial" w:cs="Arial"/>
          <w:sz w:val="22"/>
          <w:szCs w:val="22"/>
        </w:rPr>
        <w:t xml:space="preserve">. </w:t>
      </w:r>
    </w:p>
    <w:p w14:paraId="4D16C54A" w14:textId="396DB5EB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2C0831">
        <w:rPr>
          <w:rFonts w:ascii="Arial" w:hAnsi="Arial" w:cs="Arial"/>
          <w:sz w:val="22"/>
          <w:szCs w:val="22"/>
        </w:rPr>
        <w:t xml:space="preserve">motorized </w:t>
      </w:r>
      <w:proofErr w:type="spellStart"/>
      <w:r w:rsidR="002C0831">
        <w:rPr>
          <w:rFonts w:ascii="Arial" w:hAnsi="Arial" w:cs="Arial"/>
          <w:sz w:val="22"/>
          <w:szCs w:val="22"/>
        </w:rPr>
        <w:t>vari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-focal lens with a lens length of </w:t>
      </w:r>
      <w:r w:rsidR="002C0831" w:rsidRPr="002C0831">
        <w:rPr>
          <w:rFonts w:ascii="Arial" w:hAnsi="Arial" w:cs="Arial"/>
          <w:sz w:val="22"/>
          <w:szCs w:val="22"/>
        </w:rPr>
        <w:t>2.7 mm to 13.5 mm</w:t>
      </w:r>
      <w:r w:rsidR="00304A50">
        <w:rPr>
          <w:rFonts w:ascii="Arial" w:hAnsi="Arial" w:cs="Arial"/>
          <w:sz w:val="22"/>
          <w:szCs w:val="22"/>
        </w:rPr>
        <w:t>.</w:t>
      </w:r>
    </w:p>
    <w:p w14:paraId="290D10A6" w14:textId="40A88C64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6C5A80A8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</w:t>
      </w:r>
      <w:r w:rsidR="002C0831">
        <w:rPr>
          <w:rFonts w:ascii="Arial" w:hAnsi="Arial" w:cs="Arial"/>
          <w:sz w:val="22"/>
          <w:szCs w:val="22"/>
        </w:rPr>
        <w:t xml:space="preserve"> and IK10</w:t>
      </w:r>
      <w:r>
        <w:rPr>
          <w:rFonts w:ascii="Arial" w:hAnsi="Arial" w:cs="Arial"/>
          <w:sz w:val="22"/>
          <w:szCs w:val="22"/>
        </w:rPr>
        <w:t xml:space="preserve"> standard</w:t>
      </w:r>
      <w:r w:rsidR="002C083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Deliver materials in manufacture’s original, unopened, undamaged </w:t>
      </w:r>
      <w:proofErr w:type="gramStart"/>
      <w:r w:rsidRPr="000C1A5A">
        <w:rPr>
          <w:rFonts w:ascii="Arial" w:hAnsi="Arial" w:cs="Arial"/>
          <w:sz w:val="22"/>
          <w:szCs w:val="22"/>
        </w:rPr>
        <w:t>containers;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</w:t>
      </w:r>
      <w:proofErr w:type="gramStart"/>
      <w:r w:rsidRPr="000C1A5A">
        <w:rPr>
          <w:rFonts w:ascii="Arial" w:hAnsi="Arial" w:cs="Arial"/>
          <w:sz w:val="22"/>
          <w:szCs w:val="22"/>
        </w:rPr>
        <w:t>factory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 xml:space="preserve">15245 Alton </w:t>
      </w:r>
      <w:proofErr w:type="gramStart"/>
      <w:r w:rsidRPr="002C171E">
        <w:rPr>
          <w:rFonts w:ascii="Arial" w:hAnsi="Arial" w:cs="Arial"/>
          <w:sz w:val="22"/>
          <w:szCs w:val="22"/>
        </w:rPr>
        <w:t>Pkwy, #</w:t>
      </w:r>
      <w:proofErr w:type="gramEnd"/>
      <w:r w:rsidRPr="002C171E">
        <w:rPr>
          <w:rFonts w:ascii="Arial" w:hAnsi="Arial" w:cs="Arial"/>
          <w:sz w:val="22"/>
          <w:szCs w:val="22"/>
        </w:rPr>
        <w:t>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[Proposed substitutions must provide </w:t>
      </w:r>
      <w:proofErr w:type="gramStart"/>
      <w:r w:rsidRPr="000C1A5A">
        <w:rPr>
          <w:rFonts w:ascii="Arial" w:hAnsi="Arial" w:cs="Arial"/>
          <w:sz w:val="22"/>
          <w:szCs w:val="22"/>
        </w:rPr>
        <w:t>a line</w:t>
      </w:r>
      <w:proofErr w:type="gramEnd"/>
      <w:r w:rsidRPr="000C1A5A">
        <w:rPr>
          <w:rFonts w:ascii="Arial" w:hAnsi="Arial" w:cs="Arial"/>
          <w:sz w:val="22"/>
          <w:szCs w:val="22"/>
        </w:rPr>
        <w:t>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202BD675" w14:textId="77777777" w:rsidR="002C0831" w:rsidRDefault="002C0831" w:rsidP="002C083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Dome Camera (Vari-Focal) - N3D-4LAV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network dome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security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CCF04B2" w14:textId="77777777" w:rsidR="002C0831" w:rsidRDefault="002C0831" w:rsidP="002C083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Dome Camera (Vari-Focal) - N3D-4LAV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9A1644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2</w:t>
      </w:r>
      <w:r w:rsidRPr="009A16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</w:t>
      </w:r>
      <w:r w:rsidRPr="009A1644">
        <w:rPr>
          <w:rFonts w:ascii="Arial" w:hAnsi="Arial" w:cs="Arial"/>
          <w:sz w:val="22"/>
          <w:szCs w:val="22"/>
        </w:rPr>
        <w:t>-in.</w:t>
      </w:r>
      <w:r>
        <w:rPr>
          <w:rFonts w:ascii="Arial" w:hAnsi="Arial" w:cs="Arial"/>
          <w:sz w:val="22"/>
          <w:szCs w:val="22"/>
        </w:rPr>
        <w:t xml:space="preserve"> 4MP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CF3F15D" w14:textId="77777777" w:rsidR="002C0831" w:rsidRDefault="002C0831" w:rsidP="002C083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Dome Camera (Vari-Focal) - N3D-4</w:t>
      </w:r>
      <w:proofErr w:type="gramStart"/>
      <w:r>
        <w:rPr>
          <w:rFonts w:ascii="Arial" w:hAnsi="Arial" w:cs="Arial"/>
          <w:sz w:val="22"/>
          <w:szCs w:val="22"/>
        </w:rPr>
        <w:t>LAV shall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offer</w:t>
      </w:r>
      <w:proofErr w:type="gramEnd"/>
      <w:r>
        <w:rPr>
          <w:rFonts w:ascii="Arial" w:hAnsi="Arial" w:cs="Arial"/>
          <w:sz w:val="22"/>
          <w:szCs w:val="22"/>
        </w:rPr>
        <w:t xml:space="preserve"> four (4) IR LEDs and four</w:t>
      </w:r>
      <w:r w:rsidRPr="00695267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4</w:t>
      </w:r>
      <w:r w:rsidRPr="0069526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w</w:t>
      </w:r>
      <w:r w:rsidRPr="00695267">
        <w:rPr>
          <w:rFonts w:ascii="Arial" w:hAnsi="Arial" w:cs="Arial"/>
          <w:sz w:val="22"/>
          <w:szCs w:val="22"/>
        </w:rPr>
        <w:t>hite-</w:t>
      </w:r>
      <w:r>
        <w:rPr>
          <w:rFonts w:ascii="Arial" w:hAnsi="Arial" w:cs="Arial"/>
          <w:sz w:val="22"/>
          <w:szCs w:val="22"/>
        </w:rPr>
        <w:t>l</w:t>
      </w:r>
      <w:r w:rsidRPr="00695267">
        <w:rPr>
          <w:rFonts w:ascii="Arial" w:hAnsi="Arial" w:cs="Arial"/>
          <w:sz w:val="22"/>
          <w:szCs w:val="22"/>
        </w:rPr>
        <w:t xml:space="preserve">ight </w:t>
      </w:r>
      <w:r>
        <w:rPr>
          <w:rFonts w:ascii="Arial" w:hAnsi="Arial" w:cs="Arial"/>
          <w:sz w:val="22"/>
          <w:szCs w:val="22"/>
        </w:rPr>
        <w:t>LEDs to produce color images in total darkness.</w:t>
      </w:r>
    </w:p>
    <w:p w14:paraId="757F484F" w14:textId="77777777" w:rsidR="002C0831" w:rsidRDefault="002C0831" w:rsidP="002C083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Dome Camera (Vari-Focal) - N3D-4LAV shall offer advanced analytics that detect and categorize between human and vehicular objects and technology that reduces the number of false alarms.</w:t>
      </w:r>
    </w:p>
    <w:p w14:paraId="2F060280" w14:textId="77777777" w:rsidR="002C0831" w:rsidRDefault="002C0831" w:rsidP="002C083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Dome Camera (Vari-Focal) - N3D-4LAV shall offer active alarm functionality to respond automatically to a triggered alarm.</w:t>
      </w:r>
    </w:p>
    <w:p w14:paraId="149AAF76" w14:textId="77777777" w:rsidR="002C0831" w:rsidRDefault="002C0831" w:rsidP="002C083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Dome Camera (Vari-Focal) - N3D-4LAV shall include a built-in microphone.</w:t>
      </w:r>
    </w:p>
    <w:p w14:paraId="0D49F5DF" w14:textId="77777777" w:rsidR="002C0831" w:rsidRPr="00102167" w:rsidRDefault="002C0831" w:rsidP="002C083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Dome Camera (Vari-Focal) - N3D-4LAV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696A21BC" w14:textId="77777777" w:rsidR="002C0831" w:rsidRPr="00C97470" w:rsidRDefault="002C0831" w:rsidP="002C083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Dome Camera (Vari-Focal) - N3D-4LAV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279D0C34" w14:textId="77777777" w:rsidR="002C0831" w:rsidRPr="00C97470" w:rsidRDefault="002C0831" w:rsidP="002C083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4EE9F7BD" w14:textId="77777777" w:rsidR="002C0831" w:rsidRDefault="002C0831" w:rsidP="002C083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00D1E721" w14:textId="77777777" w:rsidR="002C0831" w:rsidRPr="00E36B78" w:rsidRDefault="002C0831" w:rsidP="002C083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Dome Camera (Vari-Focal) - N3D-4LAV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0F9C8BD2" w14:textId="77777777" w:rsidR="002C0831" w:rsidRPr="00E36B78" w:rsidRDefault="002C0831" w:rsidP="002C083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Dome Camera (Vari-Focal) - N3D-4LAV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03ACBEED" w14:textId="77777777" w:rsidR="002C0831" w:rsidRDefault="002C0831" w:rsidP="002C083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Dome Camera (Vari-Focal) - N3D-4LAV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(120 dB) for clear images in extreme high-contrast environments.</w:t>
      </w:r>
    </w:p>
    <w:p w14:paraId="15253B97" w14:textId="77777777" w:rsidR="002C0831" w:rsidRPr="00BC4B85" w:rsidRDefault="002C0831" w:rsidP="002C083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Dome Camera (Vari-Focal) - N3D-4</w:t>
      </w:r>
      <w:proofErr w:type="gramStart"/>
      <w:r>
        <w:rPr>
          <w:rFonts w:ascii="Arial" w:hAnsi="Arial" w:cs="Arial"/>
          <w:sz w:val="22"/>
          <w:szCs w:val="22"/>
        </w:rPr>
        <w:t xml:space="preserve">LAV </w:t>
      </w:r>
      <w:r w:rsidRPr="00BC4B85">
        <w:rPr>
          <w:rFonts w:ascii="Arial" w:hAnsi="Arial" w:cs="Arial"/>
          <w:sz w:val="22"/>
          <w:szCs w:val="22"/>
        </w:rPr>
        <w:t>shall</w:t>
      </w:r>
      <w:proofErr w:type="gramEnd"/>
      <w:r w:rsidRPr="00BC4B85">
        <w:rPr>
          <w:rFonts w:ascii="Arial" w:hAnsi="Arial" w:cs="Arial"/>
          <w:sz w:val="22"/>
          <w:szCs w:val="22"/>
        </w:rPr>
        <w:t xml:space="preserve"> offer </w:t>
      </w:r>
      <w:r>
        <w:rPr>
          <w:rFonts w:ascii="Arial" w:hAnsi="Arial" w:cs="Arial"/>
          <w:sz w:val="22"/>
          <w:szCs w:val="22"/>
        </w:rPr>
        <w:t>two (2)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configurable</w:t>
      </w:r>
      <w:r w:rsidRPr="00695267">
        <w:rPr>
          <w:rFonts w:ascii="Arial" w:hAnsi="Arial" w:cs="Arial"/>
          <w:sz w:val="22"/>
          <w:szCs w:val="22"/>
        </w:rPr>
        <w:t xml:space="preserve"> </w:t>
      </w:r>
      <w:r w:rsidRPr="00D1059D">
        <w:rPr>
          <w:rFonts w:ascii="Arial" w:hAnsi="Arial" w:cs="Arial"/>
          <w:sz w:val="22"/>
          <w:szCs w:val="22"/>
        </w:rPr>
        <w:t>2688 x 1520</w:t>
      </w:r>
      <w:r>
        <w:rPr>
          <w:rFonts w:ascii="Arial" w:hAnsi="Arial" w:cs="Arial"/>
          <w:sz w:val="22"/>
          <w:szCs w:val="22"/>
        </w:rPr>
        <w:t xml:space="preserve"> and D1 streams</w:t>
      </w:r>
      <w:r w:rsidRPr="00BC4B85">
        <w:rPr>
          <w:rFonts w:ascii="Arial" w:hAnsi="Arial" w:cs="Arial"/>
          <w:sz w:val="22"/>
          <w:szCs w:val="22"/>
        </w:rPr>
        <w:t xml:space="preserve">. </w:t>
      </w:r>
    </w:p>
    <w:p w14:paraId="506BD580" w14:textId="77777777" w:rsidR="002C0831" w:rsidRDefault="002C0831" w:rsidP="002C083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Dome Camera (Vari-Focal) - N3D-4LAV shall have a motorized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lens with a lens length of </w:t>
      </w:r>
      <w:r w:rsidRPr="002C0831">
        <w:rPr>
          <w:rFonts w:ascii="Arial" w:hAnsi="Arial" w:cs="Arial"/>
          <w:sz w:val="22"/>
          <w:szCs w:val="22"/>
        </w:rPr>
        <w:t>2.7 mm to 13.5 mm</w:t>
      </w:r>
      <w:r>
        <w:rPr>
          <w:rFonts w:ascii="Arial" w:hAnsi="Arial" w:cs="Arial"/>
          <w:sz w:val="22"/>
          <w:szCs w:val="22"/>
        </w:rPr>
        <w:t>.</w:t>
      </w:r>
    </w:p>
    <w:p w14:paraId="53EA7630" w14:textId="77777777" w:rsidR="002C0831" w:rsidRPr="00A57351" w:rsidRDefault="002C0831" w:rsidP="002C083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Dome Camera (Vari-Focal) - N3D-4LAV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–40° C (–40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5CB4AE1" w14:textId="56845C13" w:rsidR="00304A50" w:rsidRPr="002C0831" w:rsidRDefault="002C0831" w:rsidP="002C083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LumiLuxSmart</w:t>
      </w:r>
      <w:proofErr w:type="spellEnd"/>
      <w:r>
        <w:rPr>
          <w:rFonts w:ascii="Arial" w:hAnsi="Arial" w:cs="Arial"/>
          <w:sz w:val="22"/>
          <w:szCs w:val="22"/>
        </w:rPr>
        <w:t xml:space="preserve"> Dome Camera (Vari-Focal) - N3D-4LAV housing shall conform to the IP67 and IK10 standards.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5B3A67A8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304A50">
        <w:rPr>
          <w:rFonts w:ascii="Arial" w:hAnsi="Arial" w:cs="Arial"/>
          <w:sz w:val="22"/>
          <w:szCs w:val="22"/>
        </w:rPr>
        <w:t>one (1)</w:t>
      </w:r>
      <w:r w:rsidR="00304A50" w:rsidRPr="0016028B">
        <w:rPr>
          <w:rFonts w:ascii="Arial" w:hAnsi="Arial" w:cs="Arial"/>
          <w:sz w:val="22"/>
          <w:szCs w:val="22"/>
        </w:rPr>
        <w:t xml:space="preserve"> high performance </w:t>
      </w:r>
      <w:r w:rsidR="00304A50" w:rsidRPr="009A1644">
        <w:rPr>
          <w:rFonts w:ascii="Arial" w:hAnsi="Arial" w:cs="Arial"/>
          <w:sz w:val="22"/>
          <w:szCs w:val="22"/>
        </w:rPr>
        <w:t>1/</w:t>
      </w:r>
      <w:r w:rsidR="00695267">
        <w:rPr>
          <w:rFonts w:ascii="Arial" w:hAnsi="Arial" w:cs="Arial"/>
          <w:sz w:val="22"/>
          <w:szCs w:val="22"/>
        </w:rPr>
        <w:t>2</w:t>
      </w:r>
      <w:r w:rsidR="00304A50" w:rsidRPr="009A1644">
        <w:rPr>
          <w:rFonts w:ascii="Arial" w:hAnsi="Arial" w:cs="Arial"/>
          <w:sz w:val="22"/>
          <w:szCs w:val="22"/>
        </w:rPr>
        <w:t>.</w:t>
      </w:r>
      <w:r w:rsidR="00334B64">
        <w:rPr>
          <w:rFonts w:ascii="Arial" w:hAnsi="Arial" w:cs="Arial"/>
          <w:sz w:val="22"/>
          <w:szCs w:val="22"/>
        </w:rPr>
        <w:t>9</w:t>
      </w:r>
      <w:r w:rsidR="00304A50" w:rsidRPr="009A1644">
        <w:rPr>
          <w:rFonts w:ascii="Arial" w:hAnsi="Arial" w:cs="Arial"/>
          <w:sz w:val="22"/>
          <w:szCs w:val="22"/>
        </w:rPr>
        <w:t>-in.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334B64">
        <w:rPr>
          <w:rFonts w:ascii="Arial" w:hAnsi="Arial" w:cs="Arial"/>
          <w:sz w:val="22"/>
          <w:szCs w:val="22"/>
        </w:rPr>
        <w:t>4</w:t>
      </w:r>
      <w:r w:rsidR="00304A50">
        <w:rPr>
          <w:rFonts w:ascii="Arial" w:hAnsi="Arial" w:cs="Arial"/>
          <w:sz w:val="22"/>
          <w:szCs w:val="22"/>
        </w:rPr>
        <w:t>MP Progressive-scan CMOS s</w:t>
      </w:r>
      <w:r w:rsidR="00304A50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36DEF1A1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</w:t>
      </w:r>
      <w:proofErr w:type="gramStart"/>
      <w:r w:rsidR="002C0831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proofErr w:type="gramEnd"/>
      <w:r w:rsidR="00A2445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24450">
        <w:rPr>
          <w:rFonts w:ascii="Arial" w:hAnsi="Arial" w:cs="Arial"/>
          <w:sz w:val="22"/>
          <w:szCs w:val="22"/>
        </w:rPr>
        <w:t>offer</w:t>
      </w:r>
      <w:proofErr w:type="gramEnd"/>
      <w:r w:rsidR="00A24450">
        <w:rPr>
          <w:rFonts w:ascii="Arial" w:hAnsi="Arial" w:cs="Arial"/>
          <w:sz w:val="22"/>
          <w:szCs w:val="22"/>
        </w:rPr>
        <w:t xml:space="preserve"> an effective number of pixels of </w:t>
      </w:r>
      <w:r w:rsidR="00334B64">
        <w:rPr>
          <w:rFonts w:ascii="Arial" w:hAnsi="Arial" w:cs="Arial"/>
          <w:sz w:val="22"/>
          <w:szCs w:val="22"/>
        </w:rPr>
        <w:t>4MP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35A03155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</w:t>
      </w:r>
      <w:proofErr w:type="gramStart"/>
      <w:r w:rsidR="002C0831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proofErr w:type="gramEnd"/>
      <w:r w:rsidR="00A2445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24450">
        <w:rPr>
          <w:rFonts w:ascii="Arial" w:hAnsi="Arial" w:cs="Arial"/>
          <w:sz w:val="22"/>
          <w:szCs w:val="22"/>
        </w:rPr>
        <w:t>offer</w:t>
      </w:r>
      <w:proofErr w:type="gramEnd"/>
      <w:r w:rsidR="00A24450">
        <w:rPr>
          <w:rFonts w:ascii="Arial" w:hAnsi="Arial" w:cs="Arial"/>
          <w:sz w:val="22"/>
          <w:szCs w:val="22"/>
        </w:rPr>
        <w:t xml:space="preserve">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2C0831">
        <w:rPr>
          <w:rFonts w:ascii="Arial" w:hAnsi="Arial" w:cs="Arial"/>
          <w:sz w:val="22"/>
          <w:szCs w:val="22"/>
        </w:rPr>
        <w:t xml:space="preserve">motorized </w:t>
      </w:r>
      <w:proofErr w:type="spellStart"/>
      <w:r w:rsidR="002C0831">
        <w:rPr>
          <w:rFonts w:ascii="Arial" w:hAnsi="Arial" w:cs="Arial"/>
          <w:sz w:val="22"/>
          <w:szCs w:val="22"/>
        </w:rPr>
        <w:t>vari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-focal lens with a lens length of </w:t>
      </w:r>
      <w:r w:rsidR="002C0831" w:rsidRPr="002C0831">
        <w:rPr>
          <w:rFonts w:ascii="Arial" w:hAnsi="Arial" w:cs="Arial"/>
          <w:sz w:val="22"/>
          <w:szCs w:val="22"/>
        </w:rPr>
        <w:t>2.7 mm to 13.5 mm</w:t>
      </w:r>
      <w:r w:rsidR="00334B64">
        <w:rPr>
          <w:rFonts w:ascii="Arial" w:hAnsi="Arial" w:cs="Arial"/>
          <w:sz w:val="22"/>
          <w:szCs w:val="22"/>
        </w:rPr>
        <w:t>.</w:t>
      </w:r>
    </w:p>
    <w:p w14:paraId="1120F75B" w14:textId="53340052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2C0831" w:rsidRPr="002C0831">
        <w:rPr>
          <w:rFonts w:ascii="Arial" w:hAnsi="Arial" w:cs="Arial"/>
          <w:sz w:val="22"/>
          <w:szCs w:val="22"/>
        </w:rPr>
        <w:t>97° to 28°</w:t>
      </w:r>
      <w:r w:rsidR="0008128A">
        <w:rPr>
          <w:rFonts w:ascii="Arial" w:hAnsi="Arial" w:cs="Arial"/>
          <w:sz w:val="22"/>
          <w:szCs w:val="22"/>
        </w:rPr>
        <w:t xml:space="preserve">, a vertical angle of </w:t>
      </w:r>
      <w:r w:rsidR="002C0831" w:rsidRPr="002C0831">
        <w:rPr>
          <w:rFonts w:ascii="Arial" w:hAnsi="Arial" w:cs="Arial"/>
          <w:sz w:val="22"/>
          <w:szCs w:val="22"/>
        </w:rPr>
        <w:t>52° to 16°</w:t>
      </w:r>
      <w:r w:rsidR="0008128A">
        <w:rPr>
          <w:rFonts w:ascii="Arial" w:hAnsi="Arial" w:cs="Arial"/>
          <w:sz w:val="22"/>
          <w:szCs w:val="22"/>
        </w:rPr>
        <w:t>,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</w:t>
      </w:r>
      <w:r w:rsidR="0008128A">
        <w:rPr>
          <w:rFonts w:ascii="Arial" w:hAnsi="Arial" w:cs="Arial"/>
          <w:sz w:val="22"/>
          <w:szCs w:val="22"/>
        </w:rPr>
        <w:t>diagonal</w:t>
      </w:r>
      <w:r w:rsidR="00AC57A5">
        <w:rPr>
          <w:rFonts w:ascii="Arial" w:hAnsi="Arial" w:cs="Arial"/>
          <w:sz w:val="22"/>
          <w:szCs w:val="22"/>
        </w:rPr>
        <w:t xml:space="preserve">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2C0831" w:rsidRPr="002C0831">
        <w:rPr>
          <w:rFonts w:ascii="Arial" w:hAnsi="Arial" w:cs="Arial"/>
          <w:sz w:val="22"/>
          <w:szCs w:val="22"/>
        </w:rPr>
        <w:t>117° to 32°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67AE3940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</w:t>
      </w:r>
      <w:proofErr w:type="gramStart"/>
      <w:r w:rsidR="002C0831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</w:t>
      </w:r>
      <w:proofErr w:type="gramEnd"/>
      <w:r w:rsidR="001351E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351E3">
        <w:rPr>
          <w:rFonts w:ascii="Arial" w:hAnsi="Arial" w:cs="Arial"/>
          <w:sz w:val="22"/>
          <w:szCs w:val="22"/>
        </w:rPr>
        <w:t>offer</w:t>
      </w:r>
      <w:proofErr w:type="gramEnd"/>
      <w:r w:rsidR="001351E3">
        <w:rPr>
          <w:rFonts w:ascii="Arial" w:hAnsi="Arial" w:cs="Arial"/>
          <w:sz w:val="22"/>
          <w:szCs w:val="22"/>
        </w:rPr>
        <w:t xml:space="preserve"> a maximum aperture of F1.</w:t>
      </w:r>
      <w:r w:rsidR="002C0831">
        <w:rPr>
          <w:rFonts w:ascii="Arial" w:hAnsi="Arial" w:cs="Arial"/>
          <w:sz w:val="22"/>
          <w:szCs w:val="22"/>
        </w:rPr>
        <w:t>5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5A523EAF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F670F5" w:rsidRPr="00F670F5">
        <w:rPr>
          <w:rFonts w:ascii="Arial" w:hAnsi="Arial" w:cs="Arial"/>
          <w:sz w:val="22"/>
          <w:szCs w:val="22"/>
        </w:rPr>
        <w:t>0.00</w:t>
      </w:r>
      <w:r w:rsidR="00334B64">
        <w:rPr>
          <w:rFonts w:ascii="Arial" w:hAnsi="Arial" w:cs="Arial"/>
          <w:sz w:val="22"/>
          <w:szCs w:val="22"/>
        </w:rPr>
        <w:t>5</w:t>
      </w:r>
      <w:r w:rsidR="0008128A" w:rsidRPr="0008128A">
        <w:rPr>
          <w:rFonts w:ascii="Arial" w:hAnsi="Arial" w:cs="Arial"/>
          <w:sz w:val="22"/>
          <w:szCs w:val="22"/>
        </w:rPr>
        <w:t xml:space="preserve"> Lux at F1.</w:t>
      </w:r>
      <w:r w:rsidR="002C0831">
        <w:rPr>
          <w:rFonts w:ascii="Arial" w:hAnsi="Arial" w:cs="Arial"/>
          <w:sz w:val="22"/>
          <w:szCs w:val="22"/>
        </w:rPr>
        <w:t>5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3D7528A6" w14:textId="0F1BA5F8" w:rsidR="00695267" w:rsidRDefault="00695267" w:rsidP="006952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</w:t>
      </w:r>
      <w:proofErr w:type="gramStart"/>
      <w:r w:rsidR="002C0831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offer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2C0831">
        <w:rPr>
          <w:rFonts w:ascii="Arial" w:hAnsi="Arial" w:cs="Arial"/>
          <w:sz w:val="22"/>
          <w:szCs w:val="22"/>
        </w:rPr>
        <w:t>four (4) IR LEDs and four</w:t>
      </w:r>
      <w:r w:rsidR="002C0831" w:rsidRPr="00695267">
        <w:rPr>
          <w:rFonts w:ascii="Arial" w:hAnsi="Arial" w:cs="Arial"/>
          <w:sz w:val="22"/>
          <w:szCs w:val="22"/>
        </w:rPr>
        <w:t xml:space="preserve"> (</w:t>
      </w:r>
      <w:r w:rsidR="002C0831">
        <w:rPr>
          <w:rFonts w:ascii="Arial" w:hAnsi="Arial" w:cs="Arial"/>
          <w:sz w:val="22"/>
          <w:szCs w:val="22"/>
        </w:rPr>
        <w:t>4</w:t>
      </w:r>
      <w:r w:rsidR="002C0831" w:rsidRPr="00695267">
        <w:rPr>
          <w:rFonts w:ascii="Arial" w:hAnsi="Arial" w:cs="Arial"/>
          <w:sz w:val="22"/>
          <w:szCs w:val="22"/>
        </w:rPr>
        <w:t>)</w:t>
      </w:r>
      <w:r w:rsidR="00E46135" w:rsidRPr="00695267">
        <w:rPr>
          <w:rFonts w:ascii="Arial" w:hAnsi="Arial" w:cs="Arial"/>
          <w:sz w:val="22"/>
          <w:szCs w:val="22"/>
        </w:rPr>
        <w:t xml:space="preserve"> </w:t>
      </w:r>
      <w:r w:rsidR="00E46135">
        <w:rPr>
          <w:rFonts w:ascii="Arial" w:hAnsi="Arial" w:cs="Arial"/>
          <w:sz w:val="22"/>
          <w:szCs w:val="22"/>
        </w:rPr>
        <w:t>w</w:t>
      </w:r>
      <w:r w:rsidR="00E46135" w:rsidRPr="00695267">
        <w:rPr>
          <w:rFonts w:ascii="Arial" w:hAnsi="Arial" w:cs="Arial"/>
          <w:sz w:val="22"/>
          <w:szCs w:val="22"/>
        </w:rPr>
        <w:t>hite-</w:t>
      </w:r>
      <w:r w:rsidR="00E46135">
        <w:rPr>
          <w:rFonts w:ascii="Arial" w:hAnsi="Arial" w:cs="Arial"/>
          <w:sz w:val="22"/>
          <w:szCs w:val="22"/>
        </w:rPr>
        <w:t>l</w:t>
      </w:r>
      <w:r w:rsidR="00E46135" w:rsidRPr="00695267">
        <w:rPr>
          <w:rFonts w:ascii="Arial" w:hAnsi="Arial" w:cs="Arial"/>
          <w:sz w:val="22"/>
          <w:szCs w:val="22"/>
        </w:rPr>
        <w:t xml:space="preserve">ight </w:t>
      </w:r>
      <w:r w:rsidR="00E46135">
        <w:rPr>
          <w:rFonts w:ascii="Arial" w:hAnsi="Arial" w:cs="Arial"/>
          <w:sz w:val="22"/>
          <w:szCs w:val="22"/>
        </w:rPr>
        <w:t xml:space="preserve">LEDs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6F95BB7" w14:textId="44D581B0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</w:t>
      </w:r>
      <w:proofErr w:type="gramStart"/>
      <w:r w:rsidR="002C0831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offer</w:t>
      </w:r>
      <w:proofErr w:type="gramEnd"/>
      <w:r>
        <w:rPr>
          <w:rFonts w:ascii="Arial" w:hAnsi="Arial" w:cs="Arial"/>
          <w:sz w:val="22"/>
          <w:szCs w:val="22"/>
        </w:rPr>
        <w:t xml:space="preserve"> an </w:t>
      </w:r>
      <w:r w:rsidR="0008128A">
        <w:rPr>
          <w:rFonts w:ascii="Arial" w:hAnsi="Arial" w:cs="Arial"/>
          <w:sz w:val="22"/>
          <w:szCs w:val="22"/>
        </w:rPr>
        <w:t xml:space="preserve">IR and 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E46135">
        <w:rPr>
          <w:rFonts w:ascii="Arial" w:hAnsi="Arial" w:cs="Arial"/>
          <w:sz w:val="22"/>
          <w:szCs w:val="22"/>
        </w:rPr>
        <w:t>u</w:t>
      </w:r>
      <w:r w:rsidR="00E46135" w:rsidRPr="00E46135">
        <w:rPr>
          <w:rFonts w:ascii="Arial" w:hAnsi="Arial" w:cs="Arial"/>
          <w:sz w:val="22"/>
          <w:szCs w:val="22"/>
        </w:rPr>
        <w:t xml:space="preserve">p to </w:t>
      </w:r>
      <w:r w:rsidR="002C0831" w:rsidRPr="002C0831">
        <w:rPr>
          <w:rFonts w:ascii="Arial" w:hAnsi="Arial" w:cs="Arial"/>
          <w:sz w:val="22"/>
          <w:szCs w:val="22"/>
        </w:rPr>
        <w:t>39.6 m (130.0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6061A620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</w:t>
      </w:r>
      <w:proofErr w:type="gramStart"/>
      <w:r w:rsidR="002C0831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</w:t>
      </w:r>
      <w:proofErr w:type="gramEnd"/>
      <w:r w:rsidR="00D37C91" w:rsidRPr="00E47CED">
        <w:rPr>
          <w:rFonts w:ascii="Arial" w:hAnsi="Arial" w:cs="Arial"/>
          <w:sz w:val="22"/>
          <w:szCs w:val="22"/>
        </w:rPr>
        <w:t xml:space="preserve"> offer CBR/VBR bit rate control.</w:t>
      </w:r>
    </w:p>
    <w:p w14:paraId="072331D2" w14:textId="2E3BE286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46947DD8" w14:textId="3469915B" w:rsidR="00224F14" w:rsidRP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>H.265:</w:t>
      </w:r>
      <w:r w:rsidR="007B6C2A" w:rsidRPr="007B6C2A">
        <w:t xml:space="preserve"> </w:t>
      </w:r>
      <w:r w:rsidR="00D1059D">
        <w:rPr>
          <w:rFonts w:ascii="Arial" w:hAnsi="Arial" w:cs="Arial"/>
          <w:sz w:val="22"/>
          <w:szCs w:val="22"/>
        </w:rPr>
        <w:t>76</w:t>
      </w:r>
      <w:r w:rsidR="002C0831">
        <w:rPr>
          <w:rFonts w:ascii="Arial" w:hAnsi="Arial" w:cs="Arial"/>
          <w:sz w:val="22"/>
          <w:szCs w:val="22"/>
        </w:rPr>
        <w:t>8</w:t>
      </w:r>
      <w:r w:rsidR="00334B64" w:rsidRPr="00334B64">
        <w:rPr>
          <w:rFonts w:ascii="Arial" w:hAnsi="Arial" w:cs="Arial"/>
          <w:sz w:val="22"/>
          <w:szCs w:val="22"/>
        </w:rPr>
        <w:t xml:space="preserve"> kbps to 6,144 kbps</w:t>
      </w:r>
    </w:p>
    <w:p w14:paraId="27775AA1" w14:textId="6C544994" w:rsid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 xml:space="preserve">H.264: </w:t>
      </w:r>
      <w:r w:rsidR="00D1059D" w:rsidRPr="00D1059D">
        <w:rPr>
          <w:rFonts w:ascii="Arial" w:hAnsi="Arial" w:cs="Arial"/>
          <w:sz w:val="22"/>
          <w:szCs w:val="22"/>
        </w:rPr>
        <w:t>2,304</w:t>
      </w:r>
      <w:r w:rsidR="00334B64" w:rsidRPr="00334B64">
        <w:rPr>
          <w:rFonts w:ascii="Arial" w:hAnsi="Arial" w:cs="Arial"/>
          <w:sz w:val="22"/>
          <w:szCs w:val="22"/>
        </w:rPr>
        <w:t xml:space="preserve"> kbps to 6,144 kbps</w:t>
      </w:r>
    </w:p>
    <w:p w14:paraId="26C19693" w14:textId="779D86C4" w:rsidR="00BC4B85" w:rsidRPr="00102167" w:rsidRDefault="00BC4B85" w:rsidP="00224F1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</w:t>
      </w:r>
      <w:proofErr w:type="gramStart"/>
      <w:r w:rsidR="002C0831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offer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71A7BE03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WDR </w:t>
      </w:r>
      <w:r w:rsidR="000A15C0">
        <w:rPr>
          <w:rFonts w:ascii="Arial" w:hAnsi="Arial" w:cs="Arial"/>
          <w:sz w:val="22"/>
          <w:szCs w:val="22"/>
        </w:rPr>
        <w:t>(1</w:t>
      </w:r>
      <w:r w:rsidR="00F670F5">
        <w:rPr>
          <w:rFonts w:ascii="Arial" w:hAnsi="Arial" w:cs="Arial"/>
          <w:sz w:val="22"/>
          <w:szCs w:val="22"/>
        </w:rPr>
        <w:t>2</w:t>
      </w:r>
      <w:r w:rsidR="00102167">
        <w:rPr>
          <w:rFonts w:ascii="Arial" w:hAnsi="Arial" w:cs="Arial"/>
          <w:sz w:val="22"/>
          <w:szCs w:val="22"/>
        </w:rPr>
        <w:t xml:space="preserve">0 dB)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42189A3D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</w:t>
      </w:r>
      <w:proofErr w:type="gramStart"/>
      <w:r w:rsidR="002C0831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shall</w:t>
      </w:r>
      <w:proofErr w:type="gramEnd"/>
      <w:r w:rsidR="00D37C9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37C91">
        <w:rPr>
          <w:rFonts w:ascii="Arial" w:hAnsi="Arial" w:cs="Arial"/>
          <w:sz w:val="22"/>
          <w:szCs w:val="22"/>
        </w:rPr>
        <w:t>offer</w:t>
      </w:r>
      <w:proofErr w:type="gramEnd"/>
      <w:r w:rsidR="00D37C91">
        <w:rPr>
          <w:rFonts w:ascii="Arial" w:hAnsi="Arial" w:cs="Arial"/>
          <w:sz w:val="22"/>
          <w:szCs w:val="22"/>
        </w:rPr>
        <w:t xml:space="preserve">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28B8B915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</w:t>
      </w:r>
      <w:proofErr w:type="gramStart"/>
      <w:r w:rsidR="002C0831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shall</w:t>
      </w:r>
      <w:proofErr w:type="gramEnd"/>
      <w:r w:rsidR="00D37C91">
        <w:rPr>
          <w:rFonts w:ascii="Arial" w:hAnsi="Arial" w:cs="Arial"/>
          <w:sz w:val="22"/>
          <w:szCs w:val="22"/>
        </w:rPr>
        <w:t xml:space="preserve"> offer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2D2236E7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</w:t>
      </w:r>
      <w:proofErr w:type="gramStart"/>
      <w:r w:rsidR="002C0831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shall</w:t>
      </w:r>
      <w:proofErr w:type="gramEnd"/>
      <w:r w:rsidR="00D37C9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37C91">
        <w:rPr>
          <w:rFonts w:ascii="Arial" w:hAnsi="Arial" w:cs="Arial"/>
          <w:sz w:val="22"/>
          <w:szCs w:val="22"/>
        </w:rPr>
        <w:t>offer</w:t>
      </w:r>
      <w:proofErr w:type="gramEnd"/>
      <w:r w:rsidR="00D37C91">
        <w:rPr>
          <w:rFonts w:ascii="Arial" w:hAnsi="Arial" w:cs="Arial"/>
          <w:sz w:val="22"/>
          <w:szCs w:val="22"/>
        </w:rPr>
        <w:t xml:space="preserve"> </w:t>
      </w:r>
      <w:r w:rsidR="00695267">
        <w:rPr>
          <w:rFonts w:ascii="Arial" w:hAnsi="Arial" w:cs="Arial"/>
          <w:sz w:val="22"/>
          <w:szCs w:val="22"/>
        </w:rPr>
        <w:t>four</w:t>
      </w:r>
      <w:r w:rsidR="000A15C0">
        <w:rPr>
          <w:rFonts w:ascii="Arial" w:hAnsi="Arial" w:cs="Arial"/>
          <w:sz w:val="22"/>
          <w:szCs w:val="22"/>
        </w:rPr>
        <w:t xml:space="preserve"> (</w:t>
      </w:r>
      <w:r w:rsidR="00695267">
        <w:rPr>
          <w:rFonts w:ascii="Arial" w:hAnsi="Arial" w:cs="Arial"/>
          <w:sz w:val="22"/>
          <w:szCs w:val="22"/>
        </w:rPr>
        <w:t>4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7E79D6EF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D1059D" w:rsidRPr="00D1059D">
        <w:rPr>
          <w:rFonts w:ascii="Arial" w:hAnsi="Arial" w:cs="Arial"/>
          <w:sz w:val="22"/>
          <w:szCs w:val="22"/>
        </w:rPr>
        <w:t>2688 x 1520</w:t>
      </w:r>
      <w:r w:rsidR="00D1059D">
        <w:rPr>
          <w:rFonts w:ascii="Arial" w:hAnsi="Arial" w:cs="Arial"/>
          <w:sz w:val="22"/>
          <w:szCs w:val="22"/>
        </w:rPr>
        <w:t xml:space="preserve"> </w:t>
      </w:r>
      <w:r w:rsidR="00695267" w:rsidRPr="00695267">
        <w:rPr>
          <w:rFonts w:ascii="Arial" w:hAnsi="Arial" w:cs="Arial"/>
          <w:sz w:val="22"/>
          <w:szCs w:val="22"/>
        </w:rPr>
        <w:t>at 20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DA18A1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9126EB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40356F64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2C0831" w:rsidRPr="002C0831">
        <w:rPr>
          <w:rFonts w:ascii="Arial" w:hAnsi="Arial" w:cs="Arial"/>
          <w:sz w:val="22"/>
          <w:szCs w:val="22"/>
        </w:rPr>
        <w:t>4MP (2688 x 1520), 4MP (2560 x 1440), 3MP (2304 x 1296), 1080p (1920 x 1080), 1.3MP (1280 x 960), 720P (1280 x 720), D1 (704 x 480), VGA (640 x 480), CIF (352 x 240)</w:t>
      </w:r>
      <w:r w:rsidR="00D124A6">
        <w:rPr>
          <w:rFonts w:ascii="Arial" w:hAnsi="Arial" w:cs="Arial"/>
          <w:sz w:val="22"/>
          <w:szCs w:val="22"/>
        </w:rPr>
        <w:t>.</w:t>
      </w:r>
    </w:p>
    <w:p w14:paraId="759E48A7" w14:textId="6C88F2A0" w:rsidR="00695267" w:rsidRDefault="00C97D86" w:rsidP="006952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334B64">
        <w:rPr>
          <w:rFonts w:ascii="Arial" w:hAnsi="Arial" w:cs="Arial"/>
          <w:sz w:val="22"/>
          <w:szCs w:val="22"/>
        </w:rPr>
        <w:t>two</w:t>
      </w:r>
      <w:r w:rsidR="0040420A" w:rsidRPr="00D124A6">
        <w:rPr>
          <w:rFonts w:ascii="Arial" w:hAnsi="Arial" w:cs="Arial"/>
          <w:sz w:val="22"/>
          <w:szCs w:val="22"/>
        </w:rPr>
        <w:t xml:space="preserve"> (</w:t>
      </w:r>
      <w:r w:rsidR="00334B64">
        <w:rPr>
          <w:rFonts w:ascii="Arial" w:hAnsi="Arial" w:cs="Arial"/>
          <w:sz w:val="22"/>
          <w:szCs w:val="22"/>
        </w:rPr>
        <w:t>2</w:t>
      </w:r>
      <w:r w:rsidR="0040420A" w:rsidRPr="00D124A6">
        <w:rPr>
          <w:rFonts w:ascii="Arial" w:hAnsi="Arial" w:cs="Arial"/>
          <w:sz w:val="22"/>
          <w:szCs w:val="22"/>
        </w:rPr>
        <w:t>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7F38DBC8" w14:textId="1AE2BACE" w:rsidR="00695267" w:rsidRDefault="00695267" w:rsidP="0069526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95267">
        <w:rPr>
          <w:rFonts w:ascii="Arial" w:hAnsi="Arial" w:cs="Arial"/>
          <w:sz w:val="22"/>
          <w:szCs w:val="22"/>
        </w:rPr>
        <w:t>Main</w:t>
      </w:r>
      <w:r>
        <w:rPr>
          <w:rFonts w:ascii="Arial" w:hAnsi="Arial" w:cs="Arial"/>
          <w:sz w:val="22"/>
          <w:szCs w:val="22"/>
        </w:rPr>
        <w:t>s</w:t>
      </w:r>
      <w:r w:rsidRPr="00695267">
        <w:rPr>
          <w:rFonts w:ascii="Arial" w:hAnsi="Arial" w:cs="Arial"/>
          <w:sz w:val="22"/>
          <w:szCs w:val="22"/>
        </w:rPr>
        <w:t xml:space="preserve">tream: </w:t>
      </w:r>
      <w:r w:rsidR="00D1059D" w:rsidRPr="00D1059D">
        <w:rPr>
          <w:rFonts w:ascii="Arial" w:hAnsi="Arial" w:cs="Arial"/>
          <w:sz w:val="22"/>
          <w:szCs w:val="22"/>
        </w:rPr>
        <w:t>2688 x 1520</w:t>
      </w:r>
      <w:r w:rsidR="00D1059D">
        <w:rPr>
          <w:rFonts w:ascii="Arial" w:hAnsi="Arial" w:cs="Arial"/>
          <w:sz w:val="22"/>
          <w:szCs w:val="22"/>
        </w:rPr>
        <w:t xml:space="preserve"> </w:t>
      </w:r>
      <w:r w:rsidRPr="00695267">
        <w:rPr>
          <w:rFonts w:ascii="Arial" w:hAnsi="Arial" w:cs="Arial"/>
          <w:sz w:val="22"/>
          <w:szCs w:val="22"/>
        </w:rPr>
        <w:t xml:space="preserve">at 20 fps </w:t>
      </w:r>
    </w:p>
    <w:p w14:paraId="6A0E860C" w14:textId="3739ADC2" w:rsidR="0032779B" w:rsidRDefault="00695267" w:rsidP="0069526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 w:rsidRPr="00695267">
        <w:rPr>
          <w:rFonts w:ascii="Arial" w:hAnsi="Arial" w:cs="Arial"/>
          <w:sz w:val="22"/>
          <w:szCs w:val="22"/>
        </w:rPr>
        <w:t>Sub</w:t>
      </w:r>
      <w:r>
        <w:rPr>
          <w:rFonts w:ascii="Arial" w:hAnsi="Arial" w:cs="Arial"/>
          <w:sz w:val="22"/>
          <w:szCs w:val="22"/>
        </w:rPr>
        <w:t>s</w:t>
      </w:r>
      <w:r w:rsidRPr="00695267">
        <w:rPr>
          <w:rFonts w:ascii="Arial" w:hAnsi="Arial" w:cs="Arial"/>
          <w:sz w:val="22"/>
          <w:szCs w:val="22"/>
        </w:rPr>
        <w:t>tream</w:t>
      </w:r>
      <w:proofErr w:type="spellEnd"/>
      <w:r w:rsidRPr="00695267">
        <w:rPr>
          <w:rFonts w:ascii="Arial" w:hAnsi="Arial" w:cs="Arial"/>
          <w:sz w:val="22"/>
          <w:szCs w:val="22"/>
        </w:rPr>
        <w:t xml:space="preserve">: D1 at </w:t>
      </w:r>
      <w:r w:rsidR="00D1059D">
        <w:rPr>
          <w:rFonts w:ascii="Arial" w:hAnsi="Arial" w:cs="Arial"/>
          <w:sz w:val="22"/>
          <w:szCs w:val="22"/>
        </w:rPr>
        <w:t>3</w:t>
      </w:r>
      <w:r w:rsidRPr="00695267">
        <w:rPr>
          <w:rFonts w:ascii="Arial" w:hAnsi="Arial" w:cs="Arial"/>
          <w:sz w:val="22"/>
          <w:szCs w:val="22"/>
        </w:rPr>
        <w:t>0 fps</w:t>
      </w:r>
    </w:p>
    <w:p w14:paraId="4C07420B" w14:textId="77777777" w:rsidR="00695267" w:rsidRDefault="00695267" w:rsidP="00695267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1D652348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514AC4ED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6AF8A15E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334B64">
        <w:rPr>
          <w:rFonts w:ascii="Arial" w:hAnsi="Arial" w:cs="Arial"/>
          <w:sz w:val="22"/>
          <w:szCs w:val="22"/>
        </w:rPr>
        <w:t>4MP</w:t>
      </w:r>
      <w:r w:rsidR="007B6C2A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695267">
        <w:rPr>
          <w:rFonts w:ascii="Arial" w:hAnsi="Arial" w:cs="Arial"/>
          <w:sz w:val="22"/>
          <w:szCs w:val="22"/>
        </w:rPr>
        <w:t>2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21B0B33E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2F3F0D85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2AD717F0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521F008D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</w:t>
      </w:r>
      <w:proofErr w:type="gramStart"/>
      <w:r w:rsidR="002C0831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shall</w:t>
      </w:r>
      <w:proofErr w:type="gramEnd"/>
      <w:r w:rsidR="004B119F">
        <w:rPr>
          <w:rFonts w:ascii="Arial" w:hAnsi="Arial" w:cs="Arial"/>
          <w:sz w:val="22"/>
          <w:szCs w:val="22"/>
        </w:rPr>
        <w:t xml:space="preserve"> offer local and network storage options that </w:t>
      </w:r>
      <w:proofErr w:type="gramStart"/>
      <w:r w:rsidR="004B119F">
        <w:rPr>
          <w:rFonts w:ascii="Arial" w:hAnsi="Arial" w:cs="Arial"/>
          <w:sz w:val="22"/>
          <w:szCs w:val="22"/>
        </w:rPr>
        <w:t>include:</w:t>
      </w:r>
      <w:proofErr w:type="gramEnd"/>
      <w:r w:rsidR="004B119F">
        <w:rPr>
          <w:rFonts w:ascii="Arial" w:hAnsi="Arial" w:cs="Arial"/>
          <w:sz w:val="22"/>
          <w:szCs w:val="22"/>
        </w:rPr>
        <w:t xml:space="preserve"> </w:t>
      </w:r>
      <w:r w:rsidR="00695267" w:rsidRPr="00695267">
        <w:rPr>
          <w:rFonts w:ascii="Arial" w:hAnsi="Arial" w:cs="Arial"/>
          <w:sz w:val="22"/>
          <w:szCs w:val="22"/>
        </w:rPr>
        <w:t>FTP, SFTP, NAS, MicroSD Card (Max. 256 GB)</w:t>
      </w:r>
      <w:r w:rsidR="007B6C2A">
        <w:rPr>
          <w:rFonts w:ascii="Arial" w:hAnsi="Arial" w:cs="Arial"/>
          <w:sz w:val="22"/>
          <w:szCs w:val="22"/>
        </w:rPr>
        <w:t>,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607335CD" w:rsidR="00DC5AC2" w:rsidRPr="00F670F5" w:rsidRDefault="00D957B2" w:rsidP="00F670F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E46135" w:rsidRPr="00E46135">
        <w:rPr>
          <w:rFonts w:ascii="Arial" w:hAnsi="Arial" w:cs="Arial"/>
          <w:sz w:val="22"/>
          <w:szCs w:val="22"/>
        </w:rPr>
        <w:t xml:space="preserve">IPv4, IPv6, DNS, TCP, UDP, DHCP, HTTP, </w:t>
      </w:r>
      <w:r w:rsidR="00E46135" w:rsidRPr="00E46135">
        <w:rPr>
          <w:rFonts w:ascii="Arial" w:hAnsi="Arial" w:cs="Arial"/>
          <w:sz w:val="22"/>
          <w:szCs w:val="22"/>
        </w:rPr>
        <w:lastRenderedPageBreak/>
        <w:t>HTTPS, 802.1X, RTSP, DDNS, P2P, SMTP, RTMP, UPnP, Auto Registration, ICMP, IGMP, FTP, SFTP, RTP, RTCP, ARP, NTP, Multicast, NFS</w:t>
      </w:r>
      <w:r w:rsidR="004B119F" w:rsidRPr="00F670F5">
        <w:rPr>
          <w:rFonts w:ascii="Arial" w:hAnsi="Arial" w:cs="Arial"/>
          <w:sz w:val="22"/>
          <w:szCs w:val="22"/>
        </w:rPr>
        <w:t>.</w:t>
      </w:r>
    </w:p>
    <w:p w14:paraId="150710CB" w14:textId="45EF0D12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proofErr w:type="spellStart"/>
      <w:r w:rsidR="0040420A">
        <w:rPr>
          <w:rFonts w:ascii="Arial" w:hAnsi="Arial" w:cs="Arial"/>
          <w:sz w:val="22"/>
          <w:szCs w:val="22"/>
        </w:rPr>
        <w:t>LumiCenter</w:t>
      </w:r>
      <w:proofErr w:type="spellEnd"/>
      <w:r w:rsidR="0040420A">
        <w:rPr>
          <w:rFonts w:ascii="Arial" w:hAnsi="Arial" w:cs="Arial"/>
          <w:sz w:val="22"/>
          <w:szCs w:val="22"/>
        </w:rPr>
        <w:t xml:space="preserve"> VMS, LumiViewer</w:t>
      </w:r>
      <w:r w:rsidR="00E46135">
        <w:rPr>
          <w:rFonts w:ascii="Arial" w:hAnsi="Arial" w:cs="Arial"/>
          <w:sz w:val="22"/>
          <w:szCs w:val="22"/>
        </w:rPr>
        <w:t xml:space="preserve"> desktop client</w:t>
      </w:r>
      <w:r w:rsidR="0040420A">
        <w:rPr>
          <w:rFonts w:ascii="Arial" w:hAnsi="Arial" w:cs="Arial"/>
          <w:sz w:val="22"/>
          <w:szCs w:val="22"/>
        </w:rPr>
        <w:t>, 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559FD9BF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7B85694C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</w:t>
      </w:r>
    </w:p>
    <w:p w14:paraId="1EEBCF7B" w14:textId="3FF083C6" w:rsidR="006C5B0B" w:rsidRDefault="006C5B0B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Intelligent Motion Detection: </w:t>
      </w:r>
      <w:r w:rsidRPr="006C5B0B">
        <w:rPr>
          <w:rFonts w:ascii="Arial" w:hAnsi="Arial" w:cs="Arial"/>
          <w:sz w:val="22"/>
          <w:szCs w:val="22"/>
        </w:rPr>
        <w:t>Supported With Alarms for Vehicles and Humans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489BB8AB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</w:t>
      </w:r>
      <w:proofErr w:type="gramStart"/>
      <w:r w:rsidR="002C0831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offer the following audio compression: </w:t>
      </w:r>
      <w:r w:rsidR="00E410A6" w:rsidRPr="00E410A6">
        <w:rPr>
          <w:rFonts w:ascii="Arial" w:hAnsi="Arial" w:cs="Arial"/>
          <w:sz w:val="22"/>
          <w:szCs w:val="22"/>
        </w:rPr>
        <w:t>G.711a, G.711Mu, PCM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714284C2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and output channels:</w:t>
      </w:r>
    </w:p>
    <w:p w14:paraId="4893692A" w14:textId="0233A996" w:rsidR="003A6685" w:rsidRDefault="00F670F5" w:rsidP="006952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F670F5">
        <w:rPr>
          <w:rFonts w:ascii="Arial" w:hAnsi="Arial" w:cs="Arial"/>
          <w:sz w:val="22"/>
          <w:szCs w:val="22"/>
        </w:rPr>
        <w:t xml:space="preserve">Input: </w:t>
      </w:r>
      <w:r w:rsidR="002C0831" w:rsidRPr="002C0831">
        <w:rPr>
          <w:rFonts w:ascii="Arial" w:hAnsi="Arial" w:cs="Arial"/>
          <w:sz w:val="22"/>
          <w:szCs w:val="22"/>
        </w:rPr>
        <w:t>Built-in Microphone and One (1) RCA Input</w:t>
      </w:r>
    </w:p>
    <w:p w14:paraId="2210A765" w14:textId="0EA88756" w:rsidR="002C0831" w:rsidRDefault="002C0831" w:rsidP="006952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Output: </w:t>
      </w:r>
      <w:r w:rsidRPr="002C0831">
        <w:rPr>
          <w:rFonts w:ascii="Arial" w:hAnsi="Arial" w:cs="Arial"/>
          <w:sz w:val="22"/>
          <w:szCs w:val="22"/>
        </w:rPr>
        <w:t>One (1) RCA Output</w:t>
      </w:r>
    </w:p>
    <w:p w14:paraId="05DEEC78" w14:textId="77777777" w:rsidR="00D124A6" w:rsidRPr="003A6685" w:rsidRDefault="00D124A6" w:rsidP="007B6C2A">
      <w:pPr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3AC969FA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695267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27A1F2CC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27903E1D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715FC4B" w14:textId="77777777" w:rsidR="003A6685" w:rsidRPr="00C97470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7CB838" w14:textId="29748715" w:rsidR="003A6685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F670F5">
        <w:rPr>
          <w:rFonts w:ascii="Arial" w:hAnsi="Arial" w:cs="Arial"/>
          <w:sz w:val="22"/>
          <w:szCs w:val="22"/>
        </w:rPr>
        <w:t>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61F08499" w14:textId="4D8AEF85" w:rsidR="009A508D" w:rsidRDefault="003A6685" w:rsidP="003A668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>power supply, if connected</w:t>
      </w:r>
      <w:r w:rsidR="009A508D" w:rsidRPr="00E36B78">
        <w:rPr>
          <w:rFonts w:ascii="Arial" w:hAnsi="Arial" w:cs="Arial"/>
          <w:sz w:val="22"/>
          <w:szCs w:val="22"/>
        </w:rPr>
        <w:t xml:space="preserve">. </w:t>
      </w:r>
    </w:p>
    <w:p w14:paraId="493CFE1C" w14:textId="1BD7A0D0" w:rsidR="00F670F5" w:rsidRPr="00F670F5" w:rsidRDefault="00F670F5" w:rsidP="00F670F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6ECC2307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40F6B377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2C0831">
        <w:rPr>
          <w:rFonts w:ascii="Arial" w:hAnsi="Arial" w:cs="Arial"/>
          <w:sz w:val="22"/>
          <w:szCs w:val="22"/>
        </w:rPr>
        <w:t xml:space="preserve"> and IK10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>standard</w:t>
      </w:r>
      <w:r w:rsidR="002C0831">
        <w:rPr>
          <w:rFonts w:ascii="Arial" w:hAnsi="Arial" w:cs="Arial"/>
          <w:sz w:val="22"/>
          <w:szCs w:val="22"/>
        </w:rPr>
        <w:t>s</w:t>
      </w:r>
      <w:r w:rsidR="00116AE1">
        <w:rPr>
          <w:rFonts w:ascii="Arial" w:hAnsi="Arial" w:cs="Arial"/>
          <w:sz w:val="22"/>
          <w:szCs w:val="22"/>
        </w:rPr>
        <w:t xml:space="preserve">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065DD067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0831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C0831">
        <w:rPr>
          <w:rFonts w:ascii="Arial" w:hAnsi="Arial" w:cs="Arial"/>
          <w:sz w:val="22"/>
          <w:szCs w:val="22"/>
        </w:rPr>
        <w:t>LumiLuxSmart</w:t>
      </w:r>
      <w:proofErr w:type="spellEnd"/>
      <w:r w:rsidR="002C0831">
        <w:rPr>
          <w:rFonts w:ascii="Arial" w:hAnsi="Arial" w:cs="Arial"/>
          <w:sz w:val="22"/>
          <w:szCs w:val="22"/>
        </w:rPr>
        <w:t xml:space="preserve"> Dome Camera (Vari-Focal) - N3D-4LAV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Make proper </w:t>
      </w:r>
      <w:proofErr w:type="gramStart"/>
      <w:r w:rsidRPr="000C1A5A">
        <w:rPr>
          <w:rFonts w:ascii="Arial" w:hAnsi="Arial" w:cs="Arial"/>
          <w:sz w:val="22"/>
          <w:szCs w:val="22"/>
        </w:rPr>
        <w:t>adjustment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Make any adjustment of camera settings to comply with specific customer’s </w:t>
      </w:r>
      <w:proofErr w:type="gramStart"/>
      <w:r w:rsidRPr="000C1A5A">
        <w:rPr>
          <w:rFonts w:ascii="Arial" w:hAnsi="Arial" w:cs="Arial"/>
          <w:sz w:val="22"/>
          <w:szCs w:val="22"/>
        </w:rPr>
        <w:t>need</w:t>
      </w:r>
      <w:proofErr w:type="gramEnd"/>
      <w:r w:rsidRPr="000C1A5A">
        <w:rPr>
          <w:rFonts w:ascii="Arial" w:hAnsi="Arial" w:cs="Arial"/>
          <w:sz w:val="22"/>
          <w:szCs w:val="22"/>
        </w:rPr>
        <w:t>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proofErr w:type="gramStart"/>
      <w:r w:rsidR="007E765A" w:rsidRPr="000C1A5A">
        <w:rPr>
          <w:rFonts w:ascii="Arial" w:hAnsi="Arial" w:cs="Arial"/>
          <w:sz w:val="22"/>
          <w:szCs w:val="22"/>
        </w:rPr>
        <w:t>functions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055F" w14:textId="77777777" w:rsidR="005007F1" w:rsidRDefault="005007F1">
      <w:r>
        <w:separator/>
      </w:r>
    </w:p>
  </w:endnote>
  <w:endnote w:type="continuationSeparator" w:id="0">
    <w:p w14:paraId="6419FC44" w14:textId="77777777" w:rsidR="005007F1" w:rsidRDefault="0050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1120D407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2C0831">
      <w:rPr>
        <w:rFonts w:ascii="Arial" w:hAnsi="Arial"/>
        <w:noProof/>
        <w:sz w:val="20"/>
        <w:szCs w:val="20"/>
      </w:rPr>
      <w:t>7-18-25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55A95C13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2C0831">
      <w:rPr>
        <w:rFonts w:ascii="Arial" w:hAnsi="Arial"/>
        <w:noProof/>
        <w:sz w:val="20"/>
        <w:szCs w:val="20"/>
      </w:rPr>
      <w:t>7-18-25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4608B03B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2C0831">
      <w:rPr>
        <w:rFonts w:ascii="Arial" w:hAnsi="Arial"/>
        <w:noProof/>
        <w:sz w:val="20"/>
        <w:szCs w:val="20"/>
      </w:rPr>
      <w:t>7-18-25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0AF0" w14:textId="77777777" w:rsidR="005007F1" w:rsidRDefault="005007F1">
      <w:r>
        <w:separator/>
      </w:r>
    </w:p>
  </w:footnote>
  <w:footnote w:type="continuationSeparator" w:id="0">
    <w:p w14:paraId="1DA60389" w14:textId="77777777" w:rsidR="005007F1" w:rsidRDefault="00500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4893"/>
    <w:rsid w:val="00037EF8"/>
    <w:rsid w:val="00040528"/>
    <w:rsid w:val="000443AC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1B6F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4985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11B7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4F14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0831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2044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6CD5"/>
    <w:rsid w:val="0032779B"/>
    <w:rsid w:val="00331A73"/>
    <w:rsid w:val="00333BE6"/>
    <w:rsid w:val="00334B64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265B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12EC"/>
    <w:rsid w:val="003A188A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1D2A"/>
    <w:rsid w:val="003D5237"/>
    <w:rsid w:val="003D5F9F"/>
    <w:rsid w:val="003F294A"/>
    <w:rsid w:val="0040420A"/>
    <w:rsid w:val="00404CD4"/>
    <w:rsid w:val="00414741"/>
    <w:rsid w:val="00417BFB"/>
    <w:rsid w:val="00430AAA"/>
    <w:rsid w:val="004365D0"/>
    <w:rsid w:val="0044144F"/>
    <w:rsid w:val="004467A1"/>
    <w:rsid w:val="00446CEB"/>
    <w:rsid w:val="0044756B"/>
    <w:rsid w:val="004509E6"/>
    <w:rsid w:val="00452F27"/>
    <w:rsid w:val="00454C9B"/>
    <w:rsid w:val="00456769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109"/>
    <w:rsid w:val="004A248F"/>
    <w:rsid w:val="004B119F"/>
    <w:rsid w:val="004B1B6A"/>
    <w:rsid w:val="004B508C"/>
    <w:rsid w:val="004B6F83"/>
    <w:rsid w:val="004C2AF7"/>
    <w:rsid w:val="004C2D3B"/>
    <w:rsid w:val="004C41A9"/>
    <w:rsid w:val="004C697B"/>
    <w:rsid w:val="004D0599"/>
    <w:rsid w:val="004D12C8"/>
    <w:rsid w:val="004E0903"/>
    <w:rsid w:val="004E108D"/>
    <w:rsid w:val="004E1A52"/>
    <w:rsid w:val="004E6925"/>
    <w:rsid w:val="004F49EE"/>
    <w:rsid w:val="005007F1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477B"/>
    <w:rsid w:val="00555500"/>
    <w:rsid w:val="00555622"/>
    <w:rsid w:val="00563BB5"/>
    <w:rsid w:val="00571B67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FD2"/>
    <w:rsid w:val="005D38F2"/>
    <w:rsid w:val="005D49E6"/>
    <w:rsid w:val="005D5593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22ED"/>
    <w:rsid w:val="006040F7"/>
    <w:rsid w:val="00606628"/>
    <w:rsid w:val="0060701E"/>
    <w:rsid w:val="00612708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29BA"/>
    <w:rsid w:val="00673454"/>
    <w:rsid w:val="00674FC6"/>
    <w:rsid w:val="00676918"/>
    <w:rsid w:val="00682FFB"/>
    <w:rsid w:val="006932D2"/>
    <w:rsid w:val="00693D68"/>
    <w:rsid w:val="0069497B"/>
    <w:rsid w:val="00695267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C54CC"/>
    <w:rsid w:val="006C5B0B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043D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B6C2A"/>
    <w:rsid w:val="007C6A0D"/>
    <w:rsid w:val="007C6F89"/>
    <w:rsid w:val="007C71F1"/>
    <w:rsid w:val="007C72F3"/>
    <w:rsid w:val="007D4964"/>
    <w:rsid w:val="007D4AA5"/>
    <w:rsid w:val="007D6BA0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42F42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3F87"/>
    <w:rsid w:val="008E5B5D"/>
    <w:rsid w:val="008E7FF5"/>
    <w:rsid w:val="008F37DC"/>
    <w:rsid w:val="008F47ED"/>
    <w:rsid w:val="008F6E07"/>
    <w:rsid w:val="008F78BA"/>
    <w:rsid w:val="008F7E9C"/>
    <w:rsid w:val="00901613"/>
    <w:rsid w:val="0090563F"/>
    <w:rsid w:val="009126EB"/>
    <w:rsid w:val="009172CB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77817"/>
    <w:rsid w:val="00984FF2"/>
    <w:rsid w:val="0098570C"/>
    <w:rsid w:val="009861B4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6823"/>
    <w:rsid w:val="009C71B4"/>
    <w:rsid w:val="009D0896"/>
    <w:rsid w:val="009D5B24"/>
    <w:rsid w:val="009D7196"/>
    <w:rsid w:val="009E2026"/>
    <w:rsid w:val="009E734F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34608"/>
    <w:rsid w:val="00A40403"/>
    <w:rsid w:val="00A41D89"/>
    <w:rsid w:val="00A43DBD"/>
    <w:rsid w:val="00A43F95"/>
    <w:rsid w:val="00A47F9F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A2C14"/>
    <w:rsid w:val="00AA3CC6"/>
    <w:rsid w:val="00AB3029"/>
    <w:rsid w:val="00AB623E"/>
    <w:rsid w:val="00AC1626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277BA"/>
    <w:rsid w:val="00B31011"/>
    <w:rsid w:val="00B31B1F"/>
    <w:rsid w:val="00B33904"/>
    <w:rsid w:val="00B431FF"/>
    <w:rsid w:val="00B43607"/>
    <w:rsid w:val="00B43F4D"/>
    <w:rsid w:val="00B445C3"/>
    <w:rsid w:val="00B45C12"/>
    <w:rsid w:val="00B612C3"/>
    <w:rsid w:val="00B6495D"/>
    <w:rsid w:val="00B72B46"/>
    <w:rsid w:val="00B75178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5F17"/>
    <w:rsid w:val="00BE61B1"/>
    <w:rsid w:val="00BE6526"/>
    <w:rsid w:val="00BE6F8D"/>
    <w:rsid w:val="00C009AB"/>
    <w:rsid w:val="00C009E4"/>
    <w:rsid w:val="00C0344D"/>
    <w:rsid w:val="00C06603"/>
    <w:rsid w:val="00C078A2"/>
    <w:rsid w:val="00C12A45"/>
    <w:rsid w:val="00C21B29"/>
    <w:rsid w:val="00C23358"/>
    <w:rsid w:val="00C26796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63AF6"/>
    <w:rsid w:val="00C64DA1"/>
    <w:rsid w:val="00C70ABE"/>
    <w:rsid w:val="00C72317"/>
    <w:rsid w:val="00C72545"/>
    <w:rsid w:val="00C8056F"/>
    <w:rsid w:val="00C86ED3"/>
    <w:rsid w:val="00C86F5A"/>
    <w:rsid w:val="00C87D46"/>
    <w:rsid w:val="00C95461"/>
    <w:rsid w:val="00C97470"/>
    <w:rsid w:val="00C97D86"/>
    <w:rsid w:val="00CA25BE"/>
    <w:rsid w:val="00CA2C28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6E41"/>
    <w:rsid w:val="00CE7000"/>
    <w:rsid w:val="00CF6D29"/>
    <w:rsid w:val="00D079C7"/>
    <w:rsid w:val="00D1059D"/>
    <w:rsid w:val="00D11368"/>
    <w:rsid w:val="00D124A6"/>
    <w:rsid w:val="00D13F67"/>
    <w:rsid w:val="00D151D6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34DB"/>
    <w:rsid w:val="00D47776"/>
    <w:rsid w:val="00D47E19"/>
    <w:rsid w:val="00D6068D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18A1"/>
    <w:rsid w:val="00DA2B2D"/>
    <w:rsid w:val="00DA2EDB"/>
    <w:rsid w:val="00DA679F"/>
    <w:rsid w:val="00DB32A1"/>
    <w:rsid w:val="00DB482B"/>
    <w:rsid w:val="00DB5316"/>
    <w:rsid w:val="00DB556D"/>
    <w:rsid w:val="00DC1948"/>
    <w:rsid w:val="00DC2480"/>
    <w:rsid w:val="00DC5AC2"/>
    <w:rsid w:val="00DC6792"/>
    <w:rsid w:val="00DD2756"/>
    <w:rsid w:val="00DD2C03"/>
    <w:rsid w:val="00DD53AB"/>
    <w:rsid w:val="00DE0518"/>
    <w:rsid w:val="00DE2B61"/>
    <w:rsid w:val="00DE3D6B"/>
    <w:rsid w:val="00DE3D7F"/>
    <w:rsid w:val="00DE6ECC"/>
    <w:rsid w:val="00DF3338"/>
    <w:rsid w:val="00DF472E"/>
    <w:rsid w:val="00DF48EF"/>
    <w:rsid w:val="00E02A39"/>
    <w:rsid w:val="00E065EA"/>
    <w:rsid w:val="00E135D7"/>
    <w:rsid w:val="00E20743"/>
    <w:rsid w:val="00E213B3"/>
    <w:rsid w:val="00E2538F"/>
    <w:rsid w:val="00E316FE"/>
    <w:rsid w:val="00E33269"/>
    <w:rsid w:val="00E36B78"/>
    <w:rsid w:val="00E410A6"/>
    <w:rsid w:val="00E410F8"/>
    <w:rsid w:val="00E41ACB"/>
    <w:rsid w:val="00E422D4"/>
    <w:rsid w:val="00E44692"/>
    <w:rsid w:val="00E46135"/>
    <w:rsid w:val="00E47CED"/>
    <w:rsid w:val="00E53592"/>
    <w:rsid w:val="00E6603D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6467"/>
    <w:rsid w:val="00ED429B"/>
    <w:rsid w:val="00ED7F21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0F5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C4E72"/>
    <w:rsid w:val="00FC6848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9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15615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29</cp:revision>
  <cp:lastPrinted>2016-09-26T15:31:00Z</cp:lastPrinted>
  <dcterms:created xsi:type="dcterms:W3CDTF">2022-01-12T16:20:00Z</dcterms:created>
  <dcterms:modified xsi:type="dcterms:W3CDTF">2025-07-18T17:56:00Z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</Properties>
</file>