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CCA3036" w14:textId="77777777" w:rsidR="00F93126" w:rsidRDefault="00F93126">
      <w:pPr>
        <w:rPr>
          <w:rFonts w:asciiTheme="minorHAnsi" w:hAnsiTheme="minorHAnsi" w:cstheme="minorHAnsi"/>
          <w:b/>
          <w:sz w:val="32"/>
          <w:szCs w:val="32"/>
        </w:rPr>
      </w:pPr>
    </w:p>
    <w:p w14:paraId="63A84189" w14:textId="77777777" w:rsidR="0028319C" w:rsidRDefault="0028319C" w:rsidP="0028319C">
      <w:pPr>
        <w:ind w:left="2160" w:hanging="2160"/>
        <w:rPr>
          <w:rFonts w:ascii="Arial" w:hAnsi="Arial" w:cs="Arial"/>
          <w:b/>
        </w:rPr>
      </w:pPr>
      <w:r w:rsidRPr="00427BCC">
        <w:rPr>
          <w:rFonts w:ascii="Arial" w:hAnsi="Arial" w:cs="Arial"/>
          <w:b/>
          <w:sz w:val="22"/>
          <w:szCs w:val="22"/>
        </w:rPr>
        <w:t>AV</w:t>
      </w:r>
      <w:r w:rsidR="00856908">
        <w:rPr>
          <w:rFonts w:ascii="Arial" w:hAnsi="Arial" w:cs="Arial"/>
          <w:b/>
          <w:sz w:val="22"/>
          <w:szCs w:val="22"/>
        </w:rPr>
        <w:t>1</w:t>
      </w:r>
      <w:r w:rsidR="00D419FD">
        <w:rPr>
          <w:rFonts w:ascii="Arial" w:hAnsi="Arial" w:cs="Arial"/>
          <w:b/>
          <w:sz w:val="22"/>
          <w:szCs w:val="22"/>
        </w:rPr>
        <w:t>2</w:t>
      </w:r>
      <w:r w:rsidR="00E6261F">
        <w:rPr>
          <w:rFonts w:ascii="Arial" w:hAnsi="Arial" w:cs="Arial"/>
          <w:b/>
          <w:sz w:val="22"/>
          <w:szCs w:val="22"/>
        </w:rPr>
        <w:t>2</w:t>
      </w:r>
      <w:r w:rsidRPr="00427BCC">
        <w:rPr>
          <w:rFonts w:ascii="Arial" w:hAnsi="Arial" w:cs="Arial"/>
          <w:b/>
          <w:sz w:val="22"/>
          <w:szCs w:val="22"/>
        </w:rPr>
        <w:t>5</w:t>
      </w:r>
      <w:r>
        <w:rPr>
          <w:rFonts w:ascii="Arial" w:hAnsi="Arial" w:cs="Arial"/>
          <w:b/>
          <w:sz w:val="22"/>
          <w:szCs w:val="22"/>
        </w:rPr>
        <w:t>PM</w:t>
      </w:r>
      <w:r w:rsidR="00E6261F">
        <w:rPr>
          <w:rFonts w:ascii="Arial" w:hAnsi="Arial" w:cs="Arial"/>
          <w:b/>
          <w:sz w:val="22"/>
          <w:szCs w:val="22"/>
        </w:rPr>
        <w:t>IR</w:t>
      </w:r>
      <w:r w:rsidR="00856908">
        <w:rPr>
          <w:rFonts w:ascii="Arial" w:hAnsi="Arial" w:cs="Arial"/>
          <w:b/>
          <w:sz w:val="22"/>
          <w:szCs w:val="22"/>
        </w:rPr>
        <w:t>-S</w:t>
      </w:r>
      <w:r w:rsidRPr="00427BCC">
        <w:rPr>
          <w:rFonts w:ascii="Arial" w:hAnsi="Arial" w:cs="Arial"/>
          <w:b/>
          <w:sz w:val="22"/>
          <w:szCs w:val="22"/>
        </w:rPr>
        <w:t xml:space="preserve"> </w:t>
      </w:r>
      <w:r w:rsidRPr="00427BCC">
        <w:rPr>
          <w:rFonts w:ascii="Arial" w:hAnsi="Arial" w:cs="Arial"/>
          <w:iCs/>
          <w:sz w:val="20"/>
          <w:szCs w:val="20"/>
        </w:rPr>
        <w:tab/>
      </w:r>
      <w:r w:rsidR="00856908" w:rsidRPr="00856908">
        <w:rPr>
          <w:rFonts w:ascii="Arial" w:hAnsi="Arial" w:cs="Arial"/>
          <w:b/>
        </w:rPr>
        <w:t>1.2MP</w:t>
      </w:r>
      <w:r w:rsidRPr="0028319C">
        <w:rPr>
          <w:rFonts w:ascii="Arial" w:hAnsi="Arial" w:cs="Arial"/>
          <w:b/>
        </w:rPr>
        <w:t xml:space="preserve"> H.264 IP </w:t>
      </w:r>
      <w:proofErr w:type="spellStart"/>
      <w:r w:rsidRPr="0028319C">
        <w:rPr>
          <w:rFonts w:ascii="Arial" w:hAnsi="Arial" w:cs="Arial"/>
          <w:b/>
        </w:rPr>
        <w:t>Mega</w:t>
      </w:r>
      <w:r w:rsidR="00E6261F">
        <w:rPr>
          <w:rFonts w:ascii="Arial" w:hAnsi="Arial" w:cs="Arial"/>
          <w:b/>
        </w:rPr>
        <w:t>View</w:t>
      </w:r>
      <w:proofErr w:type="spellEnd"/>
      <w:r w:rsidRPr="0028319C">
        <w:rPr>
          <w:rFonts w:ascii="Arial" w:hAnsi="Arial" w:cs="Arial"/>
          <w:b/>
        </w:rPr>
        <w:t xml:space="preserve">® 2 </w:t>
      </w:r>
      <w:r w:rsidR="00B77346">
        <w:rPr>
          <w:rFonts w:ascii="Arial" w:hAnsi="Arial" w:cs="Arial"/>
          <w:b/>
        </w:rPr>
        <w:t xml:space="preserve">Stellar </w:t>
      </w:r>
      <w:r w:rsidRPr="0028319C">
        <w:rPr>
          <w:rFonts w:ascii="Arial" w:hAnsi="Arial" w:cs="Arial"/>
          <w:b/>
        </w:rPr>
        <w:t xml:space="preserve">camera with </w:t>
      </w:r>
      <w:r w:rsidR="005D203A">
        <w:rPr>
          <w:rFonts w:ascii="Arial" w:hAnsi="Arial" w:cs="Arial"/>
          <w:b/>
        </w:rPr>
        <w:t xml:space="preserve">3-9mm </w:t>
      </w:r>
      <w:r w:rsidRPr="00EA60FD">
        <w:rPr>
          <w:rFonts w:ascii="Arial" w:hAnsi="Arial" w:cs="Arial"/>
          <w:b/>
        </w:rPr>
        <w:t xml:space="preserve">Remote </w:t>
      </w:r>
      <w:r>
        <w:rPr>
          <w:rFonts w:ascii="Arial" w:hAnsi="Arial" w:cs="Arial"/>
          <w:b/>
        </w:rPr>
        <w:t>Zoom, Remote Focus</w:t>
      </w:r>
      <w:r w:rsidR="00856908">
        <w:rPr>
          <w:rFonts w:ascii="Arial" w:hAnsi="Arial" w:cs="Arial"/>
          <w:b/>
        </w:rPr>
        <w:t xml:space="preserve">, </w:t>
      </w:r>
      <w:r>
        <w:rPr>
          <w:rFonts w:ascii="Arial" w:hAnsi="Arial" w:cs="Arial"/>
          <w:b/>
        </w:rPr>
        <w:t>P-Iris</w:t>
      </w:r>
      <w:r w:rsidR="00856908">
        <w:rPr>
          <w:rFonts w:ascii="Arial" w:hAnsi="Arial" w:cs="Arial"/>
          <w:b/>
        </w:rPr>
        <w:t>, SDHC Card</w:t>
      </w:r>
      <w:r w:rsidR="00E6261F">
        <w:rPr>
          <w:rFonts w:ascii="Arial" w:hAnsi="Arial" w:cs="Arial"/>
          <w:b/>
        </w:rPr>
        <w:t xml:space="preserve"> and IR Illuminator</w:t>
      </w:r>
    </w:p>
    <w:p w14:paraId="48E70E45" w14:textId="77777777" w:rsidR="00E6261F" w:rsidRDefault="00E6261F" w:rsidP="00220E75">
      <w:pPr>
        <w:rPr>
          <w:rFonts w:asciiTheme="minorHAnsi" w:hAnsiTheme="minorHAnsi" w:cstheme="minorHAnsi"/>
          <w:color w:val="000000" w:themeColor="text1"/>
          <w:sz w:val="16"/>
          <w:szCs w:val="16"/>
        </w:rPr>
      </w:pPr>
    </w:p>
    <w:p w14:paraId="631B3D50"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270C1482"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157B8F07" w14:textId="77777777" w:rsidR="0082540A" w:rsidRPr="0060114D" w:rsidRDefault="0082540A" w:rsidP="00220E75">
      <w:pPr>
        <w:pBdr>
          <w:bottom w:val="single" w:sz="6" w:space="1" w:color="auto"/>
        </w:pBdr>
        <w:rPr>
          <w:rFonts w:asciiTheme="minorHAnsi" w:hAnsiTheme="minorHAnsi" w:cstheme="minorHAnsi"/>
          <w:sz w:val="16"/>
          <w:szCs w:val="16"/>
        </w:rPr>
      </w:pPr>
    </w:p>
    <w:p w14:paraId="402AC42D" w14:textId="77777777" w:rsidR="00DD5DE8" w:rsidRPr="0060114D" w:rsidRDefault="00DD5DE8" w:rsidP="00220E75">
      <w:pPr>
        <w:rPr>
          <w:rFonts w:asciiTheme="minorHAnsi" w:hAnsiTheme="minorHAnsi" w:cstheme="minorHAnsi"/>
          <w:sz w:val="16"/>
          <w:szCs w:val="16"/>
        </w:rPr>
      </w:pPr>
    </w:p>
    <w:p w14:paraId="43B4DADF"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0C3D85C4"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2F416122" w14:textId="77777777" w:rsidR="00C624FD" w:rsidRPr="0060114D" w:rsidRDefault="00C624FD" w:rsidP="00C624FD">
      <w:pPr>
        <w:jc w:val="center"/>
        <w:rPr>
          <w:rFonts w:asciiTheme="minorHAnsi" w:hAnsiTheme="minorHAnsi" w:cstheme="minorHAnsi"/>
        </w:rPr>
      </w:pPr>
    </w:p>
    <w:p w14:paraId="7A382047"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563B3635"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389B772E"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3F37F714"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610E8C29"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0623EF31"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2B9BECAA"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17D302A3" w14:textId="77777777" w:rsidR="00B44017" w:rsidRPr="00031419" w:rsidRDefault="00B44017" w:rsidP="00B44017">
      <w:pPr>
        <w:rPr>
          <w:rFonts w:asciiTheme="minorHAnsi" w:hAnsiTheme="minorHAnsi" w:cstheme="minorHAnsi"/>
          <w:sz w:val="20"/>
          <w:szCs w:val="20"/>
        </w:rPr>
      </w:pPr>
    </w:p>
    <w:p w14:paraId="1518E8A1"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77A131EA"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7E04DE82"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1BD90ED9"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2011/65/EU (</w:t>
      </w:r>
      <w:proofErr w:type="spellStart"/>
      <w:r w:rsidRPr="00031419">
        <w:rPr>
          <w:rFonts w:asciiTheme="minorHAnsi" w:hAnsiTheme="minorHAnsi" w:cstheme="minorHAnsi"/>
          <w:sz w:val="20"/>
          <w:szCs w:val="20"/>
        </w:rPr>
        <w:t>RoHS</w:t>
      </w:r>
      <w:proofErr w:type="spellEnd"/>
      <w:r w:rsidRPr="00031419">
        <w:rPr>
          <w:rFonts w:asciiTheme="minorHAnsi" w:hAnsiTheme="minorHAnsi" w:cstheme="minorHAnsi"/>
          <w:sz w:val="20"/>
          <w:szCs w:val="20"/>
        </w:rPr>
        <w:t xml:space="preserve"> Directive) </w:t>
      </w:r>
    </w:p>
    <w:p w14:paraId="711B6AC7"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43DC4D3A"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758B8A80" w14:textId="77777777" w:rsidR="00B44017" w:rsidRPr="00031419" w:rsidRDefault="00B44017" w:rsidP="00B44017">
      <w:pPr>
        <w:pStyle w:val="NoSpacing"/>
        <w:ind w:left="795"/>
        <w:rPr>
          <w:rFonts w:asciiTheme="minorHAnsi" w:hAnsiTheme="minorHAnsi" w:cstheme="minorHAnsi"/>
          <w:sz w:val="20"/>
          <w:szCs w:val="20"/>
        </w:rPr>
      </w:pPr>
    </w:p>
    <w:p w14:paraId="054D47F1"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00CD8A59"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684128BC"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6C49B2D"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5F81DB59"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13C8C28C"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17DC26D7"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en-US"/>
        </w:rPr>
        <w:drawing>
          <wp:inline distT="0" distB="0" distL="0" distR="0" wp14:anchorId="067E83D1" wp14:editId="3E93A10C">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73CABF7F" w14:textId="77777777" w:rsidR="00F062CD"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p>
    <w:p w14:paraId="44217096"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51E8F14C"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707DE366" w14:textId="77777777" w:rsidR="00E2321A" w:rsidRDefault="00E2321A" w:rsidP="00B44017">
      <w:pPr>
        <w:pStyle w:val="ListParagraph"/>
        <w:ind w:left="435"/>
        <w:rPr>
          <w:rFonts w:asciiTheme="minorHAnsi" w:hAnsiTheme="minorHAnsi" w:cstheme="minorHAnsi"/>
          <w:bCs/>
          <w:sz w:val="20"/>
          <w:szCs w:val="20"/>
        </w:rPr>
      </w:pPr>
    </w:p>
    <w:p w14:paraId="2889A463"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437425D5" w14:textId="77777777" w:rsidR="005C20E7" w:rsidRPr="00031419" w:rsidRDefault="005C20E7" w:rsidP="005C20E7">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59DC3B3D" w14:textId="77777777" w:rsidR="00252DC4" w:rsidRPr="00031419" w:rsidRDefault="00252DC4" w:rsidP="00252DC4">
      <w:pPr>
        <w:rPr>
          <w:rFonts w:asciiTheme="minorHAnsi" w:eastAsia="Times New Roman" w:hAnsiTheme="minorHAnsi" w:cstheme="minorHAnsi"/>
          <w:sz w:val="20"/>
          <w:szCs w:val="20"/>
          <w:lang w:eastAsia="en-US"/>
        </w:rPr>
      </w:pPr>
    </w:p>
    <w:p w14:paraId="70D96B59"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5FF82D84"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lastRenderedPageBreak/>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4EF70847" w14:textId="77777777" w:rsidR="00321D0D" w:rsidRPr="00031419" w:rsidRDefault="00321D0D" w:rsidP="00321D0D">
      <w:pPr>
        <w:pStyle w:val="ListParagraph"/>
        <w:ind w:left="795"/>
        <w:jc w:val="both"/>
        <w:rPr>
          <w:rFonts w:asciiTheme="minorHAnsi" w:hAnsiTheme="minorHAnsi" w:cstheme="minorHAnsi"/>
          <w:sz w:val="20"/>
          <w:szCs w:val="20"/>
        </w:rPr>
      </w:pPr>
    </w:p>
    <w:p w14:paraId="76057823"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4ADEC994"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w:t>
      </w:r>
      <w:r w:rsidR="00421851">
        <w:rPr>
          <w:rFonts w:asciiTheme="minorHAnsi" w:hAnsiTheme="minorHAnsi" w:cstheme="minorHAnsi"/>
          <w:color w:val="000000" w:themeColor="text1"/>
          <w:sz w:val="20"/>
          <w:szCs w:val="20"/>
        </w:rPr>
        <w:t>0</w:t>
      </w:r>
    </w:p>
    <w:p w14:paraId="5FE81E23"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66D909B7" w14:textId="77777777" w:rsidR="00421851" w:rsidRPr="00031419" w:rsidRDefault="00421851" w:rsidP="00665B8F">
      <w:pPr>
        <w:pStyle w:val="ListParagraph"/>
        <w:rPr>
          <w:rFonts w:asciiTheme="minorHAnsi" w:hAnsiTheme="minorHAnsi" w:cstheme="minorHAnsi"/>
          <w:color w:val="000000" w:themeColor="text1"/>
          <w:sz w:val="20"/>
          <w:szCs w:val="20"/>
        </w:rPr>
      </w:pPr>
    </w:p>
    <w:p w14:paraId="2F56ABFD"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2B10E214" w14:textId="77777777" w:rsidR="00FD5486" w:rsidRPr="00031419" w:rsidRDefault="008560F5" w:rsidP="00FD5486">
      <w:pPr>
        <w:pStyle w:val="ListParagraph"/>
        <w:ind w:left="795"/>
        <w:rPr>
          <w:rFonts w:asciiTheme="minorHAnsi" w:hAnsiTheme="minorHAnsi" w:cstheme="minorHAnsi"/>
          <w:color w:val="000000" w:themeColor="text1"/>
          <w:sz w:val="20"/>
          <w:szCs w:val="20"/>
        </w:rPr>
      </w:pPr>
      <w:r w:rsidRPr="008560F5">
        <w:rPr>
          <w:rFonts w:asciiTheme="minorHAnsi" w:hAnsiTheme="minorHAnsi" w:cstheme="minorHAnsi"/>
          <w:color w:val="000000" w:themeColor="text1"/>
          <w:sz w:val="20"/>
          <w:szCs w:val="20"/>
        </w:rPr>
        <w:t>ONVIF Profile S and</w:t>
      </w:r>
      <w:r>
        <w:rPr>
          <w:rFonts w:ascii="HelveticaNeueLTStd-Lt" w:eastAsia="HelveticaNeueLTStd-Lt" w:cs="HelveticaNeueLTStd-Lt"/>
          <w:color w:val="333333"/>
          <w:sz w:val="15"/>
          <w:szCs w:val="15"/>
          <w:lang w:eastAsia="zh-TW"/>
        </w:rPr>
        <w:t xml:space="preserve">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41BDD296"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2A449C9C"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2538D787"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10B11B21"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756A8698"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12BA6B9C"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14BEF2DA" w14:textId="77777777" w:rsidR="008C7B84" w:rsidRDefault="008C7B84" w:rsidP="002A70C0">
      <w:pPr>
        <w:rPr>
          <w:rFonts w:asciiTheme="minorHAnsi" w:hAnsiTheme="minorHAnsi" w:cstheme="minorHAnsi"/>
          <w:b/>
          <w:sz w:val="22"/>
          <w:szCs w:val="22"/>
        </w:rPr>
      </w:pPr>
    </w:p>
    <w:p w14:paraId="7C774AFE"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0784DC27"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0EFE6A9C"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514C9D1D"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03345574"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09BEF68C"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7E04FD33" w14:textId="77777777" w:rsidR="00341D6E" w:rsidRPr="00341D6E" w:rsidRDefault="00421851"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14:paraId="20728209" w14:textId="77777777" w:rsidR="00665B8F" w:rsidRDefault="00665B8F" w:rsidP="00341D6E">
      <w:pPr>
        <w:jc w:val="both"/>
        <w:rPr>
          <w:rFonts w:asciiTheme="minorHAnsi" w:hAnsiTheme="minorHAnsi" w:cstheme="minorHAnsi"/>
          <w:b/>
          <w:sz w:val="22"/>
          <w:szCs w:val="22"/>
        </w:rPr>
      </w:pPr>
    </w:p>
    <w:p w14:paraId="63F348D7"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073E5B71" w14:textId="77777777" w:rsidR="00341D6E" w:rsidRDefault="00341D6E" w:rsidP="00341D6E">
      <w:pPr>
        <w:jc w:val="both"/>
        <w:rPr>
          <w:rFonts w:asciiTheme="minorHAnsi" w:hAnsiTheme="minorHAnsi" w:cstheme="minorHAnsi"/>
          <w:sz w:val="22"/>
          <w:szCs w:val="22"/>
        </w:rPr>
      </w:pPr>
    </w:p>
    <w:p w14:paraId="7E46B0C6" w14:textId="77777777" w:rsidR="00284275" w:rsidRDefault="00DC1E3D" w:rsidP="00DC1E3D">
      <w:pPr>
        <w:jc w:val="both"/>
        <w:rPr>
          <w:rFonts w:asciiTheme="minorHAnsi" w:hAnsiTheme="minorHAnsi" w:cstheme="minorHAnsi"/>
          <w:color w:val="000000" w:themeColor="text1"/>
          <w:sz w:val="20"/>
          <w:szCs w:val="20"/>
        </w:rPr>
      </w:pPr>
      <w:r w:rsidRPr="00DC1E3D">
        <w:rPr>
          <w:rFonts w:asciiTheme="minorHAnsi" w:hAnsiTheme="minorHAnsi" w:cstheme="minorHAnsi"/>
          <w:color w:val="000000" w:themeColor="text1"/>
          <w:sz w:val="20"/>
          <w:szCs w:val="20"/>
        </w:rPr>
        <w:t>The AV</w:t>
      </w:r>
      <w:r w:rsidR="00B77346">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2</w:t>
      </w:r>
      <w:r w:rsidRPr="00DC1E3D">
        <w:rPr>
          <w:rFonts w:asciiTheme="minorHAnsi" w:hAnsiTheme="minorHAnsi" w:cstheme="minorHAnsi"/>
          <w:color w:val="000000" w:themeColor="text1"/>
          <w:sz w:val="20"/>
          <w:szCs w:val="20"/>
        </w:rPr>
        <w:t xml:space="preserve">25 </w:t>
      </w:r>
      <w:proofErr w:type="spellStart"/>
      <w:r w:rsidRPr="00DC1E3D">
        <w:rPr>
          <w:rFonts w:asciiTheme="minorHAnsi" w:hAnsiTheme="minorHAnsi" w:cstheme="minorHAnsi"/>
          <w:color w:val="000000" w:themeColor="text1"/>
          <w:sz w:val="20"/>
          <w:szCs w:val="20"/>
        </w:rPr>
        <w:t>MegaView</w:t>
      </w:r>
      <w:proofErr w:type="spellEnd"/>
      <w:r w:rsidRPr="00DC1E3D">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2 </w:t>
      </w:r>
      <w:r w:rsidR="00B77346">
        <w:rPr>
          <w:rFonts w:asciiTheme="minorHAnsi" w:hAnsiTheme="minorHAnsi" w:cstheme="minorHAnsi"/>
          <w:color w:val="000000" w:themeColor="text1"/>
          <w:sz w:val="20"/>
          <w:szCs w:val="20"/>
        </w:rPr>
        <w:t>Stellar</w:t>
      </w:r>
      <w:r w:rsidRPr="00DC1E3D">
        <w:rPr>
          <w:rFonts w:asciiTheme="minorHAnsi" w:hAnsiTheme="minorHAnsi" w:cstheme="minorHAnsi"/>
          <w:color w:val="000000" w:themeColor="text1"/>
          <w:sz w:val="20"/>
          <w:szCs w:val="20"/>
        </w:rPr>
        <w:t xml:space="preserve"> network camera is part of Arecont Visio</w:t>
      </w:r>
      <w:r w:rsidR="00237BF8">
        <w:rPr>
          <w:rFonts w:asciiTheme="minorHAnsi" w:hAnsiTheme="minorHAnsi" w:cstheme="minorHAnsi"/>
          <w:color w:val="000000" w:themeColor="text1"/>
          <w:sz w:val="20"/>
          <w:szCs w:val="20"/>
        </w:rPr>
        <w:t xml:space="preserve">n’s full line of H.264 </w:t>
      </w:r>
      <w:proofErr w:type="spellStart"/>
      <w:r w:rsidR="00237BF8" w:rsidRPr="00DC1E3D">
        <w:rPr>
          <w:rFonts w:asciiTheme="minorHAnsi" w:hAnsiTheme="minorHAnsi" w:cstheme="minorHAnsi"/>
          <w:color w:val="000000" w:themeColor="text1"/>
          <w:sz w:val="20"/>
          <w:szCs w:val="20"/>
        </w:rPr>
        <w:t>MegaView</w:t>
      </w:r>
      <w:proofErr w:type="spellEnd"/>
      <w:r w:rsidR="00237BF8" w:rsidRPr="00DC1E3D">
        <w:rPr>
          <w:rFonts w:asciiTheme="minorHAnsi" w:hAnsiTheme="minorHAnsi" w:cstheme="minorHAnsi"/>
          <w:color w:val="000000" w:themeColor="text1"/>
          <w:sz w:val="20"/>
          <w:szCs w:val="20"/>
        </w:rPr>
        <w:t>®</w:t>
      </w:r>
      <w:r w:rsidRPr="00DC1E3D">
        <w:rPr>
          <w:rFonts w:asciiTheme="minorHAnsi" w:hAnsiTheme="minorHAnsi" w:cstheme="minorHAnsi"/>
          <w:color w:val="000000" w:themeColor="text1"/>
          <w:sz w:val="20"/>
          <w:szCs w:val="20"/>
        </w:rPr>
        <w:t xml:space="preserve"> cameras. </w:t>
      </w:r>
    </w:p>
    <w:p w14:paraId="78F89B01" w14:textId="77777777" w:rsidR="00237BF8" w:rsidRDefault="00284275" w:rsidP="00284275">
      <w:pPr>
        <w:autoSpaceDE w:val="0"/>
        <w:autoSpaceDN w:val="0"/>
        <w:adjustRightInd w:val="0"/>
        <w:rPr>
          <w:rFonts w:asciiTheme="minorHAnsi" w:hAnsiTheme="minorHAnsi" w:cstheme="minorHAnsi"/>
          <w:color w:val="000000" w:themeColor="text1"/>
          <w:sz w:val="20"/>
          <w:szCs w:val="20"/>
        </w:rPr>
      </w:pPr>
      <w:r w:rsidRPr="00FE1172">
        <w:rPr>
          <w:rFonts w:asciiTheme="minorHAnsi" w:hAnsiTheme="minorHAnsi" w:cstheme="minorHAnsi"/>
          <w:color w:val="000000" w:themeColor="text1"/>
          <w:sz w:val="20"/>
          <w:szCs w:val="20"/>
        </w:rPr>
        <w:t>STELLAR</w:t>
      </w:r>
      <w:r>
        <w:rPr>
          <w:rFonts w:asciiTheme="minorHAnsi" w:hAnsiTheme="minorHAnsi" w:cstheme="minorHAnsi"/>
          <w:color w:val="000000" w:themeColor="text1"/>
          <w:sz w:val="20"/>
          <w:szCs w:val="20"/>
        </w:rPr>
        <w:t>™ l</w:t>
      </w:r>
      <w:r w:rsidRPr="00FE1172">
        <w:rPr>
          <w:rFonts w:asciiTheme="minorHAnsi" w:hAnsiTheme="minorHAnsi" w:cstheme="minorHAnsi"/>
          <w:color w:val="000000" w:themeColor="text1"/>
          <w:sz w:val="20"/>
          <w:szCs w:val="20"/>
        </w:rPr>
        <w:t xml:space="preserve">ow </w:t>
      </w:r>
      <w:r>
        <w:rPr>
          <w:rFonts w:asciiTheme="minorHAnsi" w:hAnsiTheme="minorHAnsi" w:cstheme="minorHAnsi"/>
          <w:color w:val="000000" w:themeColor="text1"/>
          <w:sz w:val="20"/>
          <w:szCs w:val="20"/>
        </w:rPr>
        <w:t>l</w:t>
      </w:r>
      <w:r w:rsidRPr="00FE1172">
        <w:rPr>
          <w:rFonts w:asciiTheme="minorHAnsi" w:hAnsiTheme="minorHAnsi" w:cstheme="minorHAnsi"/>
          <w:color w:val="000000" w:themeColor="text1"/>
          <w:sz w:val="20"/>
          <w:szCs w:val="20"/>
        </w:rPr>
        <w:t xml:space="preserve">ight </w:t>
      </w:r>
      <w:r>
        <w:rPr>
          <w:rFonts w:asciiTheme="minorHAnsi" w:hAnsiTheme="minorHAnsi" w:cstheme="minorHAnsi"/>
          <w:color w:val="000000" w:themeColor="text1"/>
          <w:sz w:val="20"/>
          <w:szCs w:val="20"/>
        </w:rPr>
        <w:t>t</w:t>
      </w:r>
      <w:r w:rsidRPr="00FE1172">
        <w:rPr>
          <w:rFonts w:asciiTheme="minorHAnsi" w:hAnsiTheme="minorHAnsi" w:cstheme="minorHAnsi"/>
          <w:color w:val="000000" w:themeColor="text1"/>
          <w:sz w:val="20"/>
          <w:szCs w:val="20"/>
        </w:rPr>
        <w:t xml:space="preserve">echnology </w:t>
      </w:r>
      <w:r>
        <w:rPr>
          <w:rFonts w:asciiTheme="minorHAnsi" w:hAnsiTheme="minorHAnsi" w:cstheme="minorHAnsi"/>
          <w:color w:val="000000" w:themeColor="text1"/>
          <w:sz w:val="20"/>
          <w:szCs w:val="20"/>
        </w:rPr>
        <w:t>r</w:t>
      </w:r>
      <w:r w:rsidRPr="00FE1172">
        <w:rPr>
          <w:rFonts w:asciiTheme="minorHAnsi" w:hAnsiTheme="minorHAnsi" w:cstheme="minorHAnsi"/>
          <w:color w:val="000000" w:themeColor="text1"/>
          <w:sz w:val="20"/>
          <w:szCs w:val="20"/>
        </w:rPr>
        <w:t xml:space="preserve">educes </w:t>
      </w:r>
      <w:r>
        <w:rPr>
          <w:rFonts w:asciiTheme="minorHAnsi" w:hAnsiTheme="minorHAnsi" w:cstheme="minorHAnsi"/>
          <w:color w:val="000000" w:themeColor="text1"/>
          <w:sz w:val="20"/>
          <w:szCs w:val="20"/>
        </w:rPr>
        <w:t>m</w:t>
      </w:r>
      <w:r w:rsidRPr="00FE1172">
        <w:rPr>
          <w:rFonts w:asciiTheme="minorHAnsi" w:hAnsiTheme="minorHAnsi" w:cstheme="minorHAnsi"/>
          <w:color w:val="000000" w:themeColor="text1"/>
          <w:sz w:val="20"/>
          <w:szCs w:val="20"/>
        </w:rPr>
        <w:t xml:space="preserve">otion </w:t>
      </w:r>
      <w:r>
        <w:rPr>
          <w:rFonts w:asciiTheme="minorHAnsi" w:hAnsiTheme="minorHAnsi" w:cstheme="minorHAnsi"/>
          <w:color w:val="000000" w:themeColor="text1"/>
          <w:sz w:val="20"/>
          <w:szCs w:val="20"/>
        </w:rPr>
        <w:t>b</w:t>
      </w:r>
      <w:r w:rsidRPr="00FE1172">
        <w:rPr>
          <w:rFonts w:asciiTheme="minorHAnsi" w:hAnsiTheme="minorHAnsi" w:cstheme="minorHAnsi"/>
          <w:color w:val="000000" w:themeColor="text1"/>
          <w:sz w:val="20"/>
          <w:szCs w:val="20"/>
        </w:rPr>
        <w:t xml:space="preserve">lur, </w:t>
      </w:r>
      <w:r>
        <w:rPr>
          <w:rFonts w:asciiTheme="minorHAnsi" w:hAnsiTheme="minorHAnsi" w:cstheme="minorHAnsi"/>
          <w:color w:val="000000" w:themeColor="text1"/>
          <w:sz w:val="20"/>
          <w:szCs w:val="20"/>
        </w:rPr>
        <w:t>n</w:t>
      </w:r>
      <w:r w:rsidRPr="00FE1172">
        <w:rPr>
          <w:rFonts w:asciiTheme="minorHAnsi" w:hAnsiTheme="minorHAnsi" w:cstheme="minorHAnsi"/>
          <w:color w:val="000000" w:themeColor="text1"/>
          <w:sz w:val="20"/>
          <w:szCs w:val="20"/>
        </w:rPr>
        <w:t xml:space="preserve">oise and </w:t>
      </w:r>
      <w:r>
        <w:rPr>
          <w:rFonts w:asciiTheme="minorHAnsi" w:hAnsiTheme="minorHAnsi" w:cstheme="minorHAnsi"/>
          <w:color w:val="000000" w:themeColor="text1"/>
          <w:sz w:val="20"/>
          <w:szCs w:val="20"/>
        </w:rPr>
        <w:t>s</w:t>
      </w:r>
      <w:r w:rsidRPr="00FE1172">
        <w:rPr>
          <w:rFonts w:asciiTheme="minorHAnsi" w:hAnsiTheme="minorHAnsi" w:cstheme="minorHAnsi"/>
          <w:color w:val="000000" w:themeColor="text1"/>
          <w:sz w:val="20"/>
          <w:szCs w:val="20"/>
        </w:rPr>
        <w:t xml:space="preserve">torage </w:t>
      </w:r>
      <w:r>
        <w:rPr>
          <w:rFonts w:asciiTheme="minorHAnsi" w:hAnsiTheme="minorHAnsi" w:cstheme="minorHAnsi"/>
          <w:color w:val="000000" w:themeColor="text1"/>
          <w:sz w:val="20"/>
          <w:szCs w:val="20"/>
        </w:rPr>
        <w:t>r</w:t>
      </w:r>
      <w:r w:rsidRPr="00FE1172">
        <w:rPr>
          <w:rFonts w:asciiTheme="minorHAnsi" w:hAnsiTheme="minorHAnsi" w:cstheme="minorHAnsi"/>
          <w:color w:val="000000" w:themeColor="text1"/>
          <w:sz w:val="20"/>
          <w:szCs w:val="20"/>
        </w:rPr>
        <w:t xml:space="preserve">equirements, </w:t>
      </w:r>
      <w:r>
        <w:rPr>
          <w:rFonts w:asciiTheme="minorHAnsi" w:hAnsiTheme="minorHAnsi" w:cstheme="minorHAnsi"/>
          <w:color w:val="000000" w:themeColor="text1"/>
          <w:sz w:val="20"/>
          <w:szCs w:val="20"/>
        </w:rPr>
        <w:t>w</w:t>
      </w:r>
      <w:r w:rsidRPr="00FE1172">
        <w:rPr>
          <w:rFonts w:asciiTheme="minorHAnsi" w:hAnsiTheme="minorHAnsi" w:cstheme="minorHAnsi"/>
          <w:color w:val="000000" w:themeColor="text1"/>
          <w:sz w:val="20"/>
          <w:szCs w:val="20"/>
        </w:rPr>
        <w:t xml:space="preserve">hile </w:t>
      </w:r>
      <w:r>
        <w:rPr>
          <w:rFonts w:asciiTheme="minorHAnsi" w:hAnsiTheme="minorHAnsi" w:cstheme="minorHAnsi"/>
          <w:color w:val="000000" w:themeColor="text1"/>
          <w:sz w:val="20"/>
          <w:szCs w:val="20"/>
        </w:rPr>
        <w:t>e</w:t>
      </w:r>
      <w:r w:rsidRPr="00FE1172">
        <w:rPr>
          <w:rFonts w:asciiTheme="minorHAnsi" w:hAnsiTheme="minorHAnsi" w:cstheme="minorHAnsi"/>
          <w:color w:val="000000" w:themeColor="text1"/>
          <w:sz w:val="20"/>
          <w:szCs w:val="20"/>
        </w:rPr>
        <w:t xml:space="preserve">nhancing </w:t>
      </w:r>
      <w:r>
        <w:rPr>
          <w:rFonts w:asciiTheme="minorHAnsi" w:hAnsiTheme="minorHAnsi" w:cstheme="minorHAnsi"/>
          <w:color w:val="000000" w:themeColor="text1"/>
          <w:sz w:val="20"/>
          <w:szCs w:val="20"/>
        </w:rPr>
        <w:t>c</w:t>
      </w:r>
      <w:r w:rsidRPr="00FE1172">
        <w:rPr>
          <w:rFonts w:asciiTheme="minorHAnsi" w:hAnsiTheme="minorHAnsi" w:cstheme="minorHAnsi"/>
          <w:color w:val="000000" w:themeColor="text1"/>
          <w:sz w:val="20"/>
          <w:szCs w:val="20"/>
        </w:rPr>
        <w:t xml:space="preserve">ontrast and </w:t>
      </w:r>
      <w:r>
        <w:rPr>
          <w:rFonts w:asciiTheme="minorHAnsi" w:hAnsiTheme="minorHAnsi" w:cstheme="minorHAnsi"/>
          <w:color w:val="000000" w:themeColor="text1"/>
          <w:sz w:val="20"/>
          <w:szCs w:val="20"/>
        </w:rPr>
        <w:t>a</w:t>
      </w:r>
      <w:r w:rsidRPr="00FE1172">
        <w:rPr>
          <w:rFonts w:asciiTheme="minorHAnsi" w:hAnsiTheme="minorHAnsi" w:cstheme="minorHAnsi"/>
          <w:color w:val="000000" w:themeColor="text1"/>
          <w:sz w:val="20"/>
          <w:szCs w:val="20"/>
        </w:rPr>
        <w:t xml:space="preserve">llowing </w:t>
      </w:r>
      <w:r>
        <w:rPr>
          <w:rFonts w:asciiTheme="minorHAnsi" w:hAnsiTheme="minorHAnsi" w:cstheme="minorHAnsi"/>
          <w:color w:val="000000" w:themeColor="text1"/>
          <w:sz w:val="20"/>
          <w:szCs w:val="20"/>
        </w:rPr>
        <w:t>c</w:t>
      </w:r>
      <w:r w:rsidRPr="00FE1172">
        <w:rPr>
          <w:rFonts w:asciiTheme="minorHAnsi" w:hAnsiTheme="minorHAnsi" w:cstheme="minorHAnsi"/>
          <w:color w:val="000000" w:themeColor="text1"/>
          <w:sz w:val="20"/>
          <w:szCs w:val="20"/>
        </w:rPr>
        <w:t xml:space="preserve">olor </w:t>
      </w:r>
      <w:r>
        <w:rPr>
          <w:rFonts w:asciiTheme="minorHAnsi" w:hAnsiTheme="minorHAnsi" w:cstheme="minorHAnsi"/>
          <w:color w:val="000000" w:themeColor="text1"/>
          <w:sz w:val="20"/>
          <w:szCs w:val="20"/>
        </w:rPr>
        <w:t>i</w:t>
      </w:r>
      <w:r w:rsidRPr="00FE1172">
        <w:rPr>
          <w:rFonts w:asciiTheme="minorHAnsi" w:hAnsiTheme="minorHAnsi" w:cstheme="minorHAnsi"/>
          <w:color w:val="000000" w:themeColor="text1"/>
          <w:sz w:val="20"/>
          <w:szCs w:val="20"/>
        </w:rPr>
        <w:t xml:space="preserve">maging in </w:t>
      </w:r>
      <w:r>
        <w:rPr>
          <w:rFonts w:asciiTheme="minorHAnsi" w:hAnsiTheme="minorHAnsi" w:cstheme="minorHAnsi"/>
          <w:color w:val="000000" w:themeColor="text1"/>
          <w:sz w:val="20"/>
          <w:szCs w:val="20"/>
        </w:rPr>
        <w:t>n</w:t>
      </w:r>
      <w:r w:rsidRPr="00FE1172">
        <w:rPr>
          <w:rFonts w:asciiTheme="minorHAnsi" w:hAnsiTheme="minorHAnsi" w:cstheme="minorHAnsi"/>
          <w:color w:val="000000" w:themeColor="text1"/>
          <w:sz w:val="20"/>
          <w:szCs w:val="20"/>
        </w:rPr>
        <w:t xml:space="preserve">ear </w:t>
      </w:r>
      <w:r>
        <w:rPr>
          <w:rFonts w:asciiTheme="minorHAnsi" w:hAnsiTheme="minorHAnsi" w:cstheme="minorHAnsi"/>
          <w:color w:val="000000" w:themeColor="text1"/>
          <w:sz w:val="20"/>
          <w:szCs w:val="20"/>
        </w:rPr>
        <w:t>c</w:t>
      </w:r>
      <w:r w:rsidRPr="00FE1172">
        <w:rPr>
          <w:rFonts w:asciiTheme="minorHAnsi" w:hAnsiTheme="minorHAnsi" w:cstheme="minorHAnsi"/>
          <w:color w:val="000000" w:themeColor="text1"/>
          <w:sz w:val="20"/>
          <w:szCs w:val="20"/>
        </w:rPr>
        <w:t xml:space="preserve">omplete </w:t>
      </w:r>
      <w:r>
        <w:rPr>
          <w:rFonts w:asciiTheme="minorHAnsi" w:hAnsiTheme="minorHAnsi" w:cstheme="minorHAnsi"/>
          <w:color w:val="000000" w:themeColor="text1"/>
          <w:sz w:val="20"/>
          <w:szCs w:val="20"/>
        </w:rPr>
        <w:t>d</w:t>
      </w:r>
      <w:r w:rsidRPr="00FE1172">
        <w:rPr>
          <w:rFonts w:asciiTheme="minorHAnsi" w:hAnsiTheme="minorHAnsi" w:cstheme="minorHAnsi"/>
          <w:color w:val="000000" w:themeColor="text1"/>
          <w:sz w:val="20"/>
          <w:szCs w:val="20"/>
        </w:rPr>
        <w:t>arkness</w:t>
      </w:r>
      <w:r>
        <w:rPr>
          <w:rStyle w:val="A0"/>
        </w:rPr>
        <w:t xml:space="preserve">.  </w:t>
      </w:r>
      <w:r w:rsidRPr="00D50B16">
        <w:rPr>
          <w:rFonts w:asciiTheme="minorHAnsi" w:hAnsiTheme="minorHAnsi" w:cstheme="minorHAnsi"/>
          <w:color w:val="000000" w:themeColor="text1"/>
          <w:sz w:val="20"/>
          <w:szCs w:val="20"/>
        </w:rPr>
        <w:t xml:space="preserve">This fully compliant implementation of H.264 (MPEG 4, Part 10) provides full </w:t>
      </w:r>
      <w:r>
        <w:rPr>
          <w:rFonts w:asciiTheme="minorHAnsi" w:hAnsiTheme="minorHAnsi" w:cstheme="minorHAnsi"/>
          <w:color w:val="000000" w:themeColor="text1"/>
          <w:sz w:val="20"/>
          <w:szCs w:val="20"/>
        </w:rPr>
        <w:t>1280</w:t>
      </w:r>
      <w:r w:rsidRPr="00D50B16">
        <w:rPr>
          <w:rFonts w:asciiTheme="minorHAnsi" w:hAnsiTheme="minorHAnsi" w:cstheme="minorHAnsi"/>
          <w:color w:val="000000" w:themeColor="text1"/>
          <w:sz w:val="20"/>
          <w:szCs w:val="20"/>
        </w:rPr>
        <w:t xml:space="preserve"> x </w:t>
      </w:r>
      <w:r>
        <w:rPr>
          <w:rFonts w:asciiTheme="minorHAnsi" w:hAnsiTheme="minorHAnsi" w:cstheme="minorHAnsi"/>
          <w:color w:val="000000" w:themeColor="text1"/>
          <w:sz w:val="20"/>
          <w:szCs w:val="20"/>
        </w:rPr>
        <w:t>960</w:t>
      </w:r>
      <w:r w:rsidRPr="00D50B16">
        <w:rPr>
          <w:rFonts w:asciiTheme="minorHAnsi" w:hAnsiTheme="minorHAnsi" w:cstheme="minorHAnsi"/>
          <w:color w:val="000000" w:themeColor="text1"/>
          <w:sz w:val="20"/>
          <w:szCs w:val="20"/>
        </w:rPr>
        <w:t xml:space="preserve"> megapixel resolution at full video frame rates of 3</w:t>
      </w:r>
      <w:r>
        <w:rPr>
          <w:rFonts w:asciiTheme="minorHAnsi" w:hAnsiTheme="minorHAnsi" w:cstheme="minorHAnsi"/>
          <w:color w:val="000000" w:themeColor="text1"/>
          <w:sz w:val="20"/>
          <w:szCs w:val="20"/>
        </w:rPr>
        <w:t>7fps. The AV1</w:t>
      </w:r>
      <w:r w:rsidRPr="00D50B16">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2</w:t>
      </w:r>
      <w:r w:rsidRPr="00D50B16">
        <w:rPr>
          <w:rFonts w:asciiTheme="minorHAnsi" w:hAnsiTheme="minorHAnsi" w:cstheme="minorHAnsi"/>
          <w:color w:val="000000" w:themeColor="text1"/>
          <w:sz w:val="20"/>
          <w:szCs w:val="20"/>
        </w:rPr>
        <w:t xml:space="preserve">5 camera provides an all-in-one solution with integrated </w:t>
      </w:r>
      <w:r>
        <w:rPr>
          <w:rFonts w:asciiTheme="minorHAnsi" w:hAnsiTheme="minorHAnsi" w:cstheme="minorHAnsi"/>
          <w:color w:val="000000" w:themeColor="text1"/>
          <w:sz w:val="20"/>
          <w:szCs w:val="20"/>
        </w:rPr>
        <w:t>1.2MP</w:t>
      </w:r>
      <w:r w:rsidRPr="00D50B16">
        <w:rPr>
          <w:rFonts w:asciiTheme="minorHAnsi" w:hAnsiTheme="minorHAnsi" w:cstheme="minorHAnsi"/>
          <w:color w:val="000000" w:themeColor="text1"/>
          <w:sz w:val="20"/>
          <w:szCs w:val="20"/>
        </w:rPr>
        <w:t xml:space="preserve"> resolution camera, remote focus, remote zoom, </w:t>
      </w:r>
      <w:r>
        <w:rPr>
          <w:rFonts w:asciiTheme="minorHAnsi" w:hAnsiTheme="minorHAnsi" w:cstheme="minorHAnsi"/>
          <w:color w:val="000000" w:themeColor="text1"/>
          <w:sz w:val="20"/>
          <w:szCs w:val="20"/>
        </w:rPr>
        <w:t>P-Iris 3-9mm lens, SDHC card</w:t>
      </w:r>
      <w:r>
        <w:rPr>
          <w:rFonts w:asciiTheme="minorHAnsi" w:eastAsia="Times New Roman" w:hAnsiTheme="minorHAnsi" w:cstheme="minorHAnsi"/>
          <w:color w:val="000000" w:themeColor="text1"/>
          <w:sz w:val="20"/>
          <w:szCs w:val="20"/>
          <w:lang w:eastAsia="en-US"/>
        </w:rPr>
        <w:t xml:space="preserve">, </w:t>
      </w:r>
      <w:r>
        <w:rPr>
          <w:rFonts w:asciiTheme="minorHAnsi" w:hAnsiTheme="minorHAnsi" w:cstheme="minorHAnsi"/>
          <w:color w:val="000000" w:themeColor="text1"/>
          <w:sz w:val="20"/>
          <w:szCs w:val="20"/>
        </w:rPr>
        <w:t xml:space="preserve">IP66 water/dust ingress rating </w:t>
      </w:r>
      <w:r w:rsidRPr="00D50B16">
        <w:rPr>
          <w:rFonts w:asciiTheme="minorHAnsi" w:hAnsiTheme="minorHAnsi" w:cstheme="minorHAnsi"/>
          <w:color w:val="000000" w:themeColor="text1"/>
          <w:sz w:val="20"/>
          <w:szCs w:val="20"/>
        </w:rPr>
        <w:t xml:space="preserve">and vandal resistant </w:t>
      </w:r>
      <w:r w:rsidR="00DC1E3D" w:rsidRPr="00DC1E3D">
        <w:rPr>
          <w:rFonts w:asciiTheme="minorHAnsi" w:hAnsiTheme="minorHAnsi" w:cstheme="minorHAnsi"/>
          <w:color w:val="000000" w:themeColor="text1"/>
          <w:sz w:val="20"/>
          <w:szCs w:val="20"/>
        </w:rPr>
        <w:t xml:space="preserve">aluminum cylindrical (Bullet-style) enclosure. </w:t>
      </w:r>
    </w:p>
    <w:p w14:paraId="745F77F6" w14:textId="77777777" w:rsidR="00284275" w:rsidRDefault="00284275" w:rsidP="00DC1E3D">
      <w:pPr>
        <w:jc w:val="both"/>
        <w:rPr>
          <w:rFonts w:asciiTheme="minorHAnsi" w:hAnsiTheme="minorHAnsi" w:cstheme="minorHAnsi"/>
          <w:color w:val="000000" w:themeColor="text1"/>
          <w:sz w:val="20"/>
          <w:szCs w:val="20"/>
        </w:rPr>
      </w:pPr>
    </w:p>
    <w:p w14:paraId="0D8A094A" w14:textId="77777777" w:rsidR="00284275" w:rsidRPr="00D50B16" w:rsidRDefault="00284275" w:rsidP="00284275">
      <w:pPr>
        <w:pStyle w:val="Pa1"/>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With the features of </w:t>
      </w:r>
      <w:proofErr w:type="spellStart"/>
      <w:r w:rsidRPr="00E66101">
        <w:rPr>
          <w:rFonts w:asciiTheme="minorHAnsi" w:hAnsiTheme="minorHAnsi" w:cstheme="minorHAnsi"/>
          <w:color w:val="000000" w:themeColor="text1"/>
          <w:sz w:val="20"/>
          <w:szCs w:val="20"/>
        </w:rPr>
        <w:t>CorridorView</w:t>
      </w:r>
      <w:proofErr w:type="spellEnd"/>
      <w:r w:rsidRPr="00E66101">
        <w:rPr>
          <w:rFonts w:asciiTheme="minorHAnsi" w:hAnsiTheme="minorHAnsi" w:cstheme="minorHAnsi" w:hint="eastAsia"/>
          <w:color w:val="000000" w:themeColor="text1"/>
          <w:sz w:val="20"/>
          <w:szCs w:val="20"/>
        </w:rPr>
        <w:t>™</w:t>
      </w:r>
      <w:r w:rsidRPr="00E66101">
        <w:rPr>
          <w:rFonts w:asciiTheme="minorHAnsi" w:hAnsiTheme="minorHAnsi" w:cstheme="minorHAnsi"/>
          <w:color w:val="000000" w:themeColor="text1"/>
          <w:sz w:val="20"/>
          <w:szCs w:val="20"/>
        </w:rPr>
        <w:t xml:space="preserve"> for 90</w:t>
      </w:r>
      <w:r w:rsidR="00421851">
        <w:rPr>
          <w:rFonts w:asciiTheme="minorHAnsi" w:hAnsiTheme="minorHAnsi" w:cstheme="minorHAnsi" w:hint="eastAsia"/>
          <w:color w:val="000000" w:themeColor="text1"/>
          <w:sz w:val="20"/>
          <w:szCs w:val="20"/>
        </w:rPr>
        <w:t xml:space="preserve"> </w:t>
      </w:r>
      <w:r w:rsidRPr="00E66101">
        <w:rPr>
          <w:rFonts w:asciiTheme="minorHAnsi" w:hAnsiTheme="minorHAnsi" w:cstheme="minorHAnsi"/>
          <w:color w:val="000000" w:themeColor="text1"/>
          <w:sz w:val="20"/>
          <w:szCs w:val="20"/>
        </w:rPr>
        <w:t>, 180</w:t>
      </w:r>
      <w:r w:rsidRPr="00E66101">
        <w:rPr>
          <w:rFonts w:asciiTheme="minorHAnsi" w:hAnsiTheme="minorHAnsi" w:cstheme="minorHAnsi" w:hint="eastAsia"/>
          <w:color w:val="000000" w:themeColor="text1"/>
          <w:sz w:val="20"/>
          <w:szCs w:val="20"/>
        </w:rPr>
        <w:t>°</w:t>
      </w:r>
      <w:r w:rsidRPr="00E66101">
        <w:rPr>
          <w:rFonts w:asciiTheme="minorHAnsi" w:hAnsiTheme="minorHAnsi" w:cstheme="minorHAnsi"/>
          <w:color w:val="000000" w:themeColor="text1"/>
          <w:sz w:val="20"/>
          <w:szCs w:val="20"/>
        </w:rPr>
        <w:t>and 270</w:t>
      </w:r>
      <w:r w:rsidRPr="00E66101">
        <w:rPr>
          <w:rFonts w:asciiTheme="minorHAnsi" w:hAnsiTheme="minorHAnsi" w:cstheme="minorHAnsi" w:hint="eastAsia"/>
          <w:color w:val="000000" w:themeColor="text1"/>
          <w:sz w:val="20"/>
          <w:szCs w:val="20"/>
        </w:rPr>
        <w:t>°</w:t>
      </w:r>
      <w:bookmarkStart w:id="0" w:name="_GoBack"/>
      <w:bookmarkEnd w:id="0"/>
      <w:r>
        <w:rPr>
          <w:rFonts w:asciiTheme="minorHAnsi" w:hAnsiTheme="minorHAnsi" w:cstheme="minorHAnsi"/>
          <w:color w:val="000000" w:themeColor="text1"/>
          <w:sz w:val="20"/>
          <w:szCs w:val="20"/>
        </w:rPr>
        <w:t xml:space="preserve"> image rotation,</w:t>
      </w:r>
      <w:r w:rsidR="008560F5">
        <w:rPr>
          <w:rFonts w:asciiTheme="minorHAnsi" w:hAnsiTheme="minorHAnsi" w:cstheme="minorHAnsi"/>
          <w:color w:val="000000" w:themeColor="text1"/>
          <w:sz w:val="20"/>
          <w:szCs w:val="20"/>
        </w:rPr>
        <w:t xml:space="preserve"> </w:t>
      </w:r>
      <w:r w:rsidR="008560F5" w:rsidRPr="008560F5">
        <w:rPr>
          <w:rFonts w:asciiTheme="minorHAnsi" w:hAnsiTheme="minorHAnsi" w:cstheme="minorHAnsi"/>
          <w:color w:val="000000" w:themeColor="text1"/>
          <w:sz w:val="20"/>
          <w:szCs w:val="20"/>
        </w:rPr>
        <w:t xml:space="preserve">ONVIF Profile S and </w:t>
      </w:r>
      <w:r>
        <w:rPr>
          <w:rFonts w:asciiTheme="minorHAnsi" w:hAnsiTheme="minorHAnsi" w:cstheme="minorHAnsi"/>
          <w:color w:val="000000" w:themeColor="text1"/>
          <w:sz w:val="20"/>
          <w:szCs w:val="20"/>
        </w:rPr>
        <w:t xml:space="preserve"> </w:t>
      </w:r>
      <w:r w:rsidRPr="00D50B16">
        <w:rPr>
          <w:rFonts w:asciiTheme="minorHAnsi" w:hAnsiTheme="minorHAnsi" w:cstheme="minorHAnsi"/>
          <w:color w:val="000000" w:themeColor="text1"/>
          <w:sz w:val="20"/>
          <w:szCs w:val="20"/>
        </w:rPr>
        <w:t>PSIA conformance, privacy masking, extended motion detectio</w:t>
      </w:r>
      <w:r>
        <w:rPr>
          <w:rFonts w:asciiTheme="minorHAnsi" w:hAnsiTheme="minorHAnsi" w:cstheme="minorHAnsi"/>
          <w:color w:val="000000" w:themeColor="text1"/>
          <w:sz w:val="20"/>
          <w:szCs w:val="20"/>
        </w:rPr>
        <w:t>n and flexible cropping, the AV122</w:t>
      </w:r>
      <w:r w:rsidRPr="00D50B16">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 </w:t>
      </w:r>
      <w:r w:rsidRPr="00D50B16">
        <w:rPr>
          <w:rFonts w:asciiTheme="minorHAnsi" w:hAnsiTheme="minorHAnsi" w:cstheme="minorHAnsi"/>
          <w:color w:val="000000" w:themeColor="text1"/>
          <w:sz w:val="20"/>
          <w:szCs w:val="20"/>
        </w:rPr>
        <w:t xml:space="preserve">is a high sensitivity, </w:t>
      </w:r>
      <w:proofErr w:type="spellStart"/>
      <w:r w:rsidRPr="00D50B16">
        <w:rPr>
          <w:rFonts w:asciiTheme="minorHAnsi" w:hAnsiTheme="minorHAnsi" w:cstheme="minorHAnsi"/>
          <w:color w:val="000000" w:themeColor="text1"/>
          <w:sz w:val="20"/>
          <w:szCs w:val="20"/>
        </w:rPr>
        <w:t>PoE</w:t>
      </w:r>
      <w:proofErr w:type="spellEnd"/>
      <w:r w:rsidRPr="00D50B16">
        <w:rPr>
          <w:rFonts w:asciiTheme="minorHAnsi" w:hAnsiTheme="minorHAnsi" w:cstheme="minorHAnsi"/>
          <w:color w:val="000000" w:themeColor="text1"/>
          <w:sz w:val="20"/>
          <w:szCs w:val="20"/>
        </w:rPr>
        <w:t xml:space="preserve"> (IEEE 802.3af) compliant </w:t>
      </w:r>
      <w:r w:rsidR="0093093A">
        <w:rPr>
          <w:rFonts w:asciiTheme="minorHAnsi" w:hAnsiTheme="minorHAnsi" w:cstheme="minorHAnsi"/>
          <w:color w:val="000000" w:themeColor="text1"/>
          <w:sz w:val="20"/>
          <w:szCs w:val="20"/>
        </w:rPr>
        <w:t xml:space="preserve">Day/Night </w:t>
      </w:r>
      <w:r w:rsidRPr="00D50B16">
        <w:rPr>
          <w:rFonts w:asciiTheme="minorHAnsi" w:hAnsiTheme="minorHAnsi" w:cstheme="minorHAnsi"/>
          <w:color w:val="000000" w:themeColor="text1"/>
          <w:sz w:val="20"/>
          <w:szCs w:val="20"/>
        </w:rPr>
        <w:t xml:space="preserve">camera with </w:t>
      </w:r>
      <w:r w:rsidR="0093093A">
        <w:rPr>
          <w:rFonts w:asciiTheme="minorHAnsi" w:hAnsiTheme="minorHAnsi" w:cstheme="minorHAnsi"/>
          <w:color w:val="000000" w:themeColor="text1"/>
          <w:sz w:val="20"/>
          <w:szCs w:val="20"/>
        </w:rPr>
        <w:t xml:space="preserve">IR illuminator. </w:t>
      </w:r>
      <w:r w:rsidRPr="00D50B16">
        <w:rPr>
          <w:rFonts w:asciiTheme="minorHAnsi" w:hAnsiTheme="minorHAnsi" w:cstheme="minorHAnsi"/>
          <w:color w:val="000000" w:themeColor="text1"/>
          <w:sz w:val="20"/>
          <w:szCs w:val="20"/>
        </w:rPr>
        <w:t xml:space="preserve">Built with Arecont Vision’s massively-parallel </w:t>
      </w:r>
      <w:proofErr w:type="spellStart"/>
      <w:r w:rsidRPr="00D50B16">
        <w:rPr>
          <w:rFonts w:asciiTheme="minorHAnsi" w:hAnsiTheme="minorHAnsi" w:cstheme="minorHAnsi"/>
          <w:color w:val="000000" w:themeColor="text1"/>
          <w:sz w:val="20"/>
          <w:szCs w:val="20"/>
        </w:rPr>
        <w:t>MegaVideo</w:t>
      </w:r>
      <w:proofErr w:type="spellEnd"/>
      <w:r w:rsidRPr="00D50B16">
        <w:rPr>
          <w:rFonts w:asciiTheme="minorHAnsi" w:hAnsiTheme="minorHAnsi" w:cstheme="minorHAnsi"/>
          <w:color w:val="000000" w:themeColor="text1"/>
          <w:sz w:val="20"/>
          <w:szCs w:val="20"/>
        </w:rPr>
        <w:t>® processing technology, this camera offers more than six times the resolution of standard resolution IP cameras with the ability to output full real-time frame rates and deliver the high quality megapixel imaging for both indoor and outdoor applications.</w:t>
      </w:r>
    </w:p>
    <w:p w14:paraId="0393052C" w14:textId="77777777" w:rsidR="00B77346" w:rsidRDefault="00B77346" w:rsidP="00341D6E">
      <w:pPr>
        <w:jc w:val="both"/>
        <w:rPr>
          <w:rFonts w:asciiTheme="minorHAnsi" w:hAnsiTheme="minorHAnsi" w:cstheme="minorHAnsi"/>
          <w:sz w:val="22"/>
          <w:szCs w:val="22"/>
        </w:rPr>
      </w:pPr>
    </w:p>
    <w:p w14:paraId="3A3A1FAF"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62DE46FA" w14:textId="77777777" w:rsidR="0093093A" w:rsidRPr="00E319F3" w:rsidRDefault="0093093A" w:rsidP="0093093A">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utilize a high sensitivity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megapixel</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CMOS se</w:t>
      </w:r>
      <w:r>
        <w:rPr>
          <w:rFonts w:asciiTheme="minorHAnsi" w:hAnsiTheme="minorHAnsi" w:cstheme="minorHAnsi"/>
          <w:color w:val="000000" w:themeColor="text1"/>
          <w:sz w:val="20"/>
          <w:szCs w:val="20"/>
        </w:rPr>
        <w:t xml:space="preserve">nsor with 1/3” optical format, 3.75um x 3.75um pixel size, </w:t>
      </w:r>
      <w:r w:rsidRPr="009458D0">
        <w:rPr>
          <w:rFonts w:asciiTheme="minorHAnsi" w:hAnsiTheme="minorHAnsi" w:cstheme="minorHAnsi"/>
          <w:color w:val="000000" w:themeColor="text1"/>
          <w:sz w:val="20"/>
          <w:szCs w:val="20"/>
        </w:rPr>
        <w:t xml:space="preserve">progressive scan and </w:t>
      </w:r>
      <w:r>
        <w:rPr>
          <w:rFonts w:asciiTheme="minorHAnsi" w:eastAsia="Times New Roman" w:hAnsiTheme="minorHAnsi" w:cstheme="minorHAnsi"/>
          <w:color w:val="000000" w:themeColor="text1"/>
          <w:sz w:val="20"/>
          <w:szCs w:val="20"/>
          <w:lang w:eastAsia="en-US"/>
        </w:rPr>
        <w:t>active Pixel Count: 1280</w:t>
      </w:r>
      <w:r w:rsidRPr="009458D0">
        <w:rPr>
          <w:rFonts w:asciiTheme="minorHAnsi" w:eastAsia="Times New Roman" w:hAnsiTheme="minorHAnsi" w:cstheme="minorHAnsi"/>
          <w:color w:val="000000" w:themeColor="text1"/>
          <w:sz w:val="20"/>
          <w:szCs w:val="20"/>
          <w:lang w:eastAsia="en-US"/>
        </w:rPr>
        <w:t xml:space="preserve">(H) x </w:t>
      </w:r>
      <w:r>
        <w:rPr>
          <w:rFonts w:asciiTheme="minorHAnsi" w:eastAsia="Times New Roman" w:hAnsiTheme="minorHAnsi" w:cstheme="minorHAnsi"/>
          <w:color w:val="000000" w:themeColor="text1"/>
          <w:sz w:val="20"/>
          <w:szCs w:val="20"/>
          <w:lang w:eastAsia="en-US"/>
        </w:rPr>
        <w:t>960</w:t>
      </w:r>
      <w:r w:rsidRPr="009458D0">
        <w:rPr>
          <w:rFonts w:asciiTheme="minorHAnsi" w:eastAsia="Times New Roman" w:hAnsiTheme="minorHAnsi" w:cstheme="minorHAnsi"/>
          <w:color w:val="000000" w:themeColor="text1"/>
          <w:sz w:val="20"/>
          <w:szCs w:val="20"/>
          <w:lang w:eastAsia="en-US"/>
        </w:rPr>
        <w:t>(V) pixel array</w:t>
      </w:r>
      <w:r>
        <w:rPr>
          <w:rFonts w:asciiTheme="minorHAnsi" w:eastAsia="Times New Roman" w:hAnsiTheme="minorHAnsi" w:cstheme="minorHAnsi"/>
          <w:color w:val="000000" w:themeColor="text1"/>
          <w:sz w:val="20"/>
          <w:szCs w:val="20"/>
          <w:lang w:eastAsia="en-US"/>
        </w:rPr>
        <w:t>.</w:t>
      </w:r>
    </w:p>
    <w:p w14:paraId="0455CCD3" w14:textId="77777777" w:rsidR="0093093A" w:rsidRDefault="0093093A" w:rsidP="0093093A">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 integrated 3-9mm, Ф14mm Mount, 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 xml:space="preserve">-focal lens with 1/2.7" optical format, F1.2 and Horizontal Field of View of </w:t>
      </w:r>
      <w:r>
        <w:rPr>
          <w:rFonts w:asciiTheme="minorHAnsi" w:hAnsiTheme="minorHAnsi" w:cstheme="minorHAnsi"/>
          <w:color w:val="000000" w:themeColor="text1"/>
          <w:sz w:val="20"/>
          <w:szCs w:val="20"/>
        </w:rPr>
        <w:t>92</w:t>
      </w:r>
      <w:r w:rsidRPr="00D50B16">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 xml:space="preserve">1°. </w:t>
      </w:r>
    </w:p>
    <w:p w14:paraId="6A9F729F" w14:textId="77777777" w:rsidR="006156C9" w:rsidRP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 shall have vandal resistant aluminum cylindrical (Bullet-style) enclosure with IP66 weatherproofing standard.</w:t>
      </w:r>
    </w:p>
    <w:p w14:paraId="01FD31E8" w14:textId="77777777" w:rsidR="00832D83" w:rsidRPr="00435552" w:rsidRDefault="00832D83" w:rsidP="00832D83">
      <w:pPr>
        <w:numPr>
          <w:ilvl w:val="0"/>
          <w:numId w:val="30"/>
        </w:numPr>
        <w:jc w:val="both"/>
        <w:rPr>
          <w:rFonts w:asciiTheme="minorHAnsi" w:hAnsiTheme="minorHAnsi" w:cstheme="minorHAnsi"/>
          <w:color w:val="000000" w:themeColor="text1"/>
          <w:sz w:val="20"/>
          <w:szCs w:val="20"/>
        </w:rPr>
      </w:pPr>
      <w:r w:rsidRPr="00435552">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14:paraId="69703339" w14:textId="77777777" w:rsidR="00C07AAF" w:rsidRP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 blower and camera.</w:t>
      </w:r>
    </w:p>
    <w:p w14:paraId="1069F66B" w14:textId="77777777" w:rsidR="006156C9" w:rsidRP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lastRenderedPageBreak/>
        <w:t xml:space="preserve">The camera shall have an auxiliary power input, AC24V and DC12-48V, to support IR illuminator, blower and camera. </w:t>
      </w:r>
    </w:p>
    <w:p w14:paraId="4C1F0FC8" w14:textId="77777777" w:rsid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14:paraId="5EAD4C3D" w14:textId="77777777" w:rsidR="00E7410B" w:rsidRPr="00E7410B" w:rsidRDefault="00E7410B" w:rsidP="006156C9">
      <w:pPr>
        <w:numPr>
          <w:ilvl w:val="0"/>
          <w:numId w:val="30"/>
        </w:numPr>
        <w:jc w:val="both"/>
        <w:rPr>
          <w:rFonts w:asciiTheme="minorHAnsi" w:hAnsiTheme="minorHAnsi" w:cstheme="minorHAnsi"/>
          <w:color w:val="000000" w:themeColor="text1"/>
          <w:sz w:val="20"/>
          <w:szCs w:val="20"/>
        </w:rPr>
      </w:pPr>
      <w:r w:rsidRPr="00E7410B">
        <w:rPr>
          <w:rFonts w:asciiTheme="minorHAnsi" w:hAnsiTheme="minorHAnsi" w:cstheme="minorHAnsi"/>
          <w:color w:val="000000" w:themeColor="text1"/>
          <w:sz w:val="20"/>
          <w:szCs w:val="20"/>
        </w:rPr>
        <w:t>The camera shall have SDHC card slot for onboard storage up to 32GB, class 10 and UHS-1. (-S models).</w:t>
      </w:r>
    </w:p>
    <w:p w14:paraId="39529F2C" w14:textId="77777777" w:rsidR="006156C9" w:rsidRPr="00C07AAF" w:rsidRDefault="006156C9" w:rsidP="006156C9">
      <w:pPr>
        <w:ind w:left="720"/>
        <w:jc w:val="both"/>
        <w:rPr>
          <w:rFonts w:asciiTheme="minorHAnsi" w:hAnsiTheme="minorHAnsi" w:cstheme="minorHAnsi"/>
          <w:color w:val="000000" w:themeColor="text1"/>
          <w:sz w:val="20"/>
          <w:szCs w:val="20"/>
        </w:rPr>
      </w:pPr>
    </w:p>
    <w:p w14:paraId="31B11AC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725C0154"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EABDB97"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3214153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477F6F6B" w14:textId="77777777"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14:paraId="7EE246C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49C2BB4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832D83">
        <w:rPr>
          <w:rFonts w:asciiTheme="minorHAnsi" w:hAnsiTheme="minorHAnsi" w:cstheme="minorHAnsi"/>
          <w:color w:val="000000" w:themeColor="text1"/>
          <w:sz w:val="20"/>
          <w:szCs w:val="20"/>
        </w:rPr>
        <w:t>83.5</w:t>
      </w:r>
      <w:r w:rsidRPr="009458D0">
        <w:rPr>
          <w:rFonts w:asciiTheme="minorHAnsi" w:hAnsiTheme="minorHAnsi" w:cstheme="minorHAnsi"/>
          <w:color w:val="000000" w:themeColor="text1"/>
          <w:sz w:val="20"/>
          <w:szCs w:val="20"/>
        </w:rPr>
        <w:t xml:space="preserve">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00832D83">
        <w:rPr>
          <w:rFonts w:asciiTheme="minorHAnsi" w:eastAsia="Times New Roman" w:hAnsiTheme="minorHAnsi" w:cstheme="minorHAnsi"/>
          <w:color w:val="000000" w:themeColor="text1"/>
          <w:sz w:val="20"/>
          <w:szCs w:val="20"/>
          <w:lang w:eastAsia="en-US"/>
        </w:rPr>
        <w:t>54</w:t>
      </w:r>
      <w:r w:rsidRPr="009458D0">
        <w:rPr>
          <w:rFonts w:asciiTheme="minorHAnsi" w:eastAsia="Times New Roman" w:hAnsiTheme="minorHAnsi" w:cstheme="minorHAnsi"/>
          <w:color w:val="000000" w:themeColor="text1"/>
          <w:sz w:val="20"/>
          <w:szCs w:val="20"/>
          <w:lang w:eastAsia="en-US"/>
        </w:rPr>
        <w:t xml:space="preserve"> dB</w:t>
      </w:r>
    </w:p>
    <w:p w14:paraId="4E9865FE"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478DA620"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202B0633" w14:textId="77777777" w:rsidR="00D50B16" w:rsidRPr="00EA60FD" w:rsidRDefault="00D50B16" w:rsidP="00D50B16">
      <w:pPr>
        <w:pStyle w:val="ListParagraph"/>
        <w:numPr>
          <w:ilvl w:val="0"/>
          <w:numId w:val="30"/>
        </w:numPr>
        <w:rPr>
          <w:rFonts w:ascii="Arial" w:hAnsi="Arial" w:cs="Arial"/>
          <w:sz w:val="20"/>
          <w:szCs w:val="20"/>
        </w:rPr>
      </w:pPr>
      <w:r w:rsidRPr="00D50B16">
        <w:rPr>
          <w:rFonts w:asciiTheme="minorHAnsi" w:hAnsiTheme="minorHAnsi" w:cstheme="minorHAnsi"/>
          <w:color w:val="000000" w:themeColor="text1"/>
          <w:sz w:val="20"/>
          <w:szCs w:val="20"/>
        </w:rPr>
        <w:t>The camera shall have Casino Mode to maintain 30fps or higher under any condition.</w:t>
      </w:r>
    </w:p>
    <w:p w14:paraId="2D998D93"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76D8F8F8"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7CD4479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76CC463F"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15AFD49A" w14:textId="77777777" w:rsidR="00D50B16" w:rsidRP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output at a maximum resolution of 1920(H) x 1080(V) pixels up to frame rate of 3</w:t>
      </w:r>
      <w:r w:rsidR="005A777D">
        <w:rPr>
          <w:rFonts w:asciiTheme="minorHAnsi" w:hAnsiTheme="minorHAnsi" w:cstheme="minorHAnsi"/>
          <w:color w:val="000000" w:themeColor="text1"/>
          <w:sz w:val="20"/>
          <w:szCs w:val="20"/>
        </w:rPr>
        <w:t>1</w:t>
      </w:r>
      <w:r w:rsidRPr="00D50B16">
        <w:rPr>
          <w:rFonts w:asciiTheme="minorHAnsi" w:hAnsiTheme="minorHAnsi" w:cstheme="minorHAnsi"/>
          <w:color w:val="000000" w:themeColor="text1"/>
          <w:sz w:val="20"/>
          <w:szCs w:val="20"/>
        </w:rPr>
        <w:t xml:space="preserve"> frames per second (FPS). </w:t>
      </w:r>
    </w:p>
    <w:p w14:paraId="157BD936" w14:textId="77777777" w:rsidR="00832D83" w:rsidRDefault="00832D83" w:rsidP="00832D83">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output at a maximum resolution of 1</w:t>
      </w:r>
      <w:r>
        <w:rPr>
          <w:rFonts w:asciiTheme="minorHAnsi" w:hAnsiTheme="minorHAnsi" w:cstheme="minorHAnsi"/>
          <w:color w:val="000000" w:themeColor="text1"/>
          <w:sz w:val="20"/>
          <w:szCs w:val="20"/>
        </w:rPr>
        <w:t>280(H) x 960</w:t>
      </w:r>
      <w:r w:rsidRPr="00D50B16">
        <w:rPr>
          <w:rFonts w:asciiTheme="minorHAnsi" w:hAnsiTheme="minorHAnsi" w:cstheme="minorHAnsi"/>
          <w:color w:val="000000" w:themeColor="text1"/>
          <w:sz w:val="20"/>
          <w:szCs w:val="20"/>
        </w:rPr>
        <w:t xml:space="preserve">(V) pixels up to frame rate of </w:t>
      </w:r>
      <w:r>
        <w:rPr>
          <w:rFonts w:asciiTheme="minorHAnsi" w:hAnsiTheme="minorHAnsi" w:cstheme="minorHAnsi"/>
          <w:color w:val="000000" w:themeColor="text1"/>
          <w:sz w:val="20"/>
          <w:szCs w:val="20"/>
        </w:rPr>
        <w:t>37</w:t>
      </w:r>
      <w:r w:rsidRPr="00D50B16">
        <w:rPr>
          <w:rFonts w:asciiTheme="minorHAnsi" w:hAnsiTheme="minorHAnsi" w:cstheme="minorHAnsi"/>
          <w:color w:val="000000" w:themeColor="text1"/>
          <w:sz w:val="20"/>
          <w:szCs w:val="20"/>
        </w:rPr>
        <w:t xml:space="preserve"> frames per second (FPS).</w:t>
      </w:r>
    </w:p>
    <w:p w14:paraId="4B48A81C"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3D661C8E"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11623A06"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0058A1C5"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6342AEC6"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1037C238" w14:textId="77777777" w:rsidR="00832D83" w:rsidRPr="00832D83" w:rsidRDefault="00832D83" w:rsidP="00F345A8">
      <w:pPr>
        <w:pStyle w:val="ListParagraph"/>
        <w:numPr>
          <w:ilvl w:val="0"/>
          <w:numId w:val="30"/>
        </w:numPr>
        <w:autoSpaceDE w:val="0"/>
        <w:autoSpaceDN w:val="0"/>
        <w:adjustRightInd w:val="0"/>
        <w:jc w:val="both"/>
        <w:rPr>
          <w:rFonts w:asciiTheme="minorHAnsi" w:eastAsia="Times New Roman" w:hAnsiTheme="minorHAnsi" w:cstheme="minorHAnsi"/>
          <w:color w:val="000000" w:themeColor="text1"/>
          <w:sz w:val="20"/>
          <w:szCs w:val="20"/>
          <w:lang w:eastAsia="en-US"/>
        </w:rPr>
      </w:pPr>
      <w:r w:rsidRPr="00832D83">
        <w:rPr>
          <w:rFonts w:asciiTheme="minorHAnsi" w:hAnsiTheme="minorHAnsi" w:cstheme="minorHAnsi"/>
          <w:color w:val="000000" w:themeColor="text1"/>
          <w:sz w:val="20"/>
          <w:szCs w:val="20"/>
        </w:rPr>
        <w:t xml:space="preserve">The camera shall have </w:t>
      </w:r>
      <w:proofErr w:type="spellStart"/>
      <w:r w:rsidRPr="00832D83">
        <w:rPr>
          <w:rFonts w:asciiTheme="minorHAnsi" w:hAnsiTheme="minorHAnsi" w:cstheme="minorHAnsi"/>
          <w:color w:val="000000" w:themeColor="text1"/>
          <w:sz w:val="20"/>
          <w:szCs w:val="20"/>
        </w:rPr>
        <w:t>CorridorView</w:t>
      </w:r>
      <w:proofErr w:type="spellEnd"/>
      <w:r w:rsidRPr="00832D83">
        <w:rPr>
          <w:rFonts w:asciiTheme="minorHAnsi" w:hAnsiTheme="minorHAnsi" w:cstheme="minorHAnsi" w:hint="eastAsia"/>
          <w:color w:val="000000" w:themeColor="text1"/>
          <w:sz w:val="20"/>
          <w:szCs w:val="20"/>
        </w:rPr>
        <w:t>™</w:t>
      </w:r>
      <w:r w:rsidRPr="00832D83">
        <w:rPr>
          <w:rFonts w:asciiTheme="minorHAnsi" w:hAnsiTheme="minorHAnsi" w:cstheme="minorHAnsi"/>
          <w:color w:val="000000" w:themeColor="text1"/>
          <w:sz w:val="20"/>
          <w:szCs w:val="20"/>
        </w:rPr>
        <w:t xml:space="preserve">  with 90°, 180° and 270° image rotation options.</w:t>
      </w:r>
    </w:p>
    <w:p w14:paraId="46228981"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3601E551"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01C72AE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14:paraId="50C55E32" w14:textId="77777777" w:rsidR="00832D83" w:rsidRPr="00D50B16" w:rsidRDefault="00832D83" w:rsidP="00832D83">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37</w:t>
      </w:r>
      <w:r w:rsidRPr="00D50B16">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128</w:t>
      </w:r>
      <w:r w:rsidRPr="00D50B16">
        <w:rPr>
          <w:rFonts w:asciiTheme="minorHAnsi" w:eastAsia="Times New Roman" w:hAnsiTheme="minorHAnsi" w:cstheme="minorHAnsi"/>
          <w:color w:val="000000" w:themeColor="text1"/>
          <w:sz w:val="20"/>
          <w:szCs w:val="20"/>
          <w:lang w:val="fr-FR" w:eastAsia="en-US"/>
        </w:rPr>
        <w:t>0x</w:t>
      </w:r>
      <w:r>
        <w:rPr>
          <w:rFonts w:asciiTheme="minorHAnsi" w:eastAsia="Times New Roman" w:hAnsiTheme="minorHAnsi" w:cstheme="minorHAnsi"/>
          <w:color w:val="000000" w:themeColor="text1"/>
          <w:sz w:val="20"/>
          <w:szCs w:val="20"/>
          <w:lang w:val="fr-FR" w:eastAsia="en-US"/>
        </w:rPr>
        <w:t xml:space="preserve">960 </w:t>
      </w:r>
    </w:p>
    <w:p w14:paraId="3EBB7730" w14:textId="77777777" w:rsidR="00D50B16" w:rsidRPr="00735DFA" w:rsidRDefault="00D50B16" w:rsidP="00735DFA">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p>
    <w:p w14:paraId="38D840CF"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B3B0CE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036AF39B"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support both unicast and multicast communication protocol.</w:t>
      </w:r>
    </w:p>
    <w:p w14:paraId="39103430" w14:textId="7777777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421851">
        <w:rPr>
          <w:rFonts w:asciiTheme="minorHAnsi" w:eastAsia="Times New Roman" w:hAnsiTheme="minorHAnsi" w:cstheme="minorHAnsi"/>
          <w:color w:val="000000" w:themeColor="text1"/>
          <w:sz w:val="20"/>
          <w:szCs w:val="20"/>
          <w:lang w:eastAsia="en-US"/>
        </w:rPr>
        <w:t>, IPv4</w:t>
      </w:r>
    </w:p>
    <w:p w14:paraId="3DAED5BA"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774A1490"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7003C9E7"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5C658AD8"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3E8C57E9"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29155E83"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33D78B67"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6F0BB0A7" w14:textId="77777777" w:rsidR="00832D83" w:rsidRDefault="00F345A8" w:rsidP="005F32B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w:t>
      </w:r>
      <w:r w:rsidR="00421851">
        <w:rPr>
          <w:rFonts w:asciiTheme="minorHAnsi" w:eastAsia="Times New Roman" w:hAnsiTheme="minorHAnsi" w:cstheme="minorHAnsi"/>
          <w:color w:val="000000" w:themeColor="text1"/>
          <w:sz w:val="20"/>
          <w:szCs w:val="20"/>
          <w:lang w:eastAsia="en-US"/>
        </w:rPr>
        <w:t>0</w:t>
      </w:r>
    </w:p>
    <w:p w14:paraId="2E84E663" w14:textId="77777777" w:rsidR="00735DFA" w:rsidRDefault="00F345A8" w:rsidP="00832D83">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 </w:t>
      </w:r>
      <w:r w:rsidR="00223D34">
        <w:rPr>
          <w:rFonts w:asciiTheme="minorHAnsi" w:eastAsia="Times New Roman" w:hAnsiTheme="minorHAnsi" w:cstheme="minorHAnsi"/>
          <w:color w:val="000000" w:themeColor="text1"/>
          <w:sz w:val="20"/>
          <w:szCs w:val="20"/>
          <w:lang w:eastAsia="en-US"/>
        </w:rPr>
        <w:t>1</w:t>
      </w:r>
      <w:r w:rsidR="00832D83">
        <w:rPr>
          <w:rFonts w:asciiTheme="minorHAnsi" w:eastAsia="Times New Roman" w:hAnsiTheme="minorHAnsi" w:cstheme="minorHAnsi"/>
          <w:color w:val="000000" w:themeColor="text1"/>
          <w:sz w:val="20"/>
          <w:szCs w:val="20"/>
          <w:lang w:eastAsia="en-US"/>
        </w:rPr>
        <w:t xml:space="preserve">2 </w:t>
      </w:r>
      <w:r w:rsidRPr="009458D0">
        <w:rPr>
          <w:rFonts w:asciiTheme="minorHAnsi" w:eastAsia="Times New Roman" w:hAnsiTheme="minorHAnsi" w:cstheme="minorHAnsi"/>
          <w:color w:val="000000" w:themeColor="text1"/>
          <w:sz w:val="20"/>
          <w:szCs w:val="20"/>
          <w:lang w:eastAsia="en-US"/>
        </w:rPr>
        <w:t>W</w:t>
      </w:r>
      <w:r w:rsidR="00440F9E">
        <w:rPr>
          <w:rFonts w:asciiTheme="minorHAnsi" w:eastAsia="Times New Roman" w:hAnsiTheme="minorHAnsi" w:cstheme="minorHAnsi"/>
          <w:color w:val="000000" w:themeColor="text1"/>
          <w:sz w:val="20"/>
          <w:szCs w:val="20"/>
          <w:lang w:eastAsia="en-US"/>
        </w:rPr>
        <w:t>atts</w:t>
      </w:r>
      <w:r w:rsidRPr="009458D0">
        <w:rPr>
          <w:rFonts w:asciiTheme="minorHAnsi" w:eastAsia="Times New Roman" w:hAnsiTheme="minorHAnsi" w:cstheme="minorHAnsi"/>
          <w:color w:val="000000" w:themeColor="text1"/>
          <w:sz w:val="20"/>
          <w:szCs w:val="20"/>
          <w:lang w:eastAsia="en-US"/>
        </w:rPr>
        <w:t xml:space="preserve"> max </w:t>
      </w:r>
      <w:r w:rsidR="00440F9E">
        <w:rPr>
          <w:rFonts w:asciiTheme="minorHAnsi" w:eastAsia="Times New Roman" w:hAnsiTheme="minorHAnsi" w:cstheme="minorHAnsi"/>
          <w:color w:val="000000" w:themeColor="text1"/>
          <w:sz w:val="20"/>
          <w:szCs w:val="20"/>
          <w:lang w:eastAsia="en-US"/>
        </w:rPr>
        <w:t>(Auxiliary DC power)</w:t>
      </w:r>
    </w:p>
    <w:p w14:paraId="3B873736" w14:textId="77777777" w:rsidR="00BA4FE6" w:rsidRDefault="00BA4FE6" w:rsidP="005F32B0">
      <w:pPr>
        <w:autoSpaceDE w:val="0"/>
        <w:autoSpaceDN w:val="0"/>
        <w:adjustRightInd w:val="0"/>
        <w:rPr>
          <w:rFonts w:asciiTheme="minorHAnsi" w:eastAsia="Times New Roman" w:hAnsiTheme="minorHAnsi" w:cstheme="minorHAnsi"/>
          <w:color w:val="000000" w:themeColor="text1"/>
          <w:sz w:val="20"/>
          <w:szCs w:val="20"/>
          <w:lang w:eastAsia="en-US"/>
        </w:rPr>
      </w:pPr>
    </w:p>
    <w:p w14:paraId="4D5DE4E3" w14:textId="77777777" w:rsidR="00BA4FE6" w:rsidRPr="002E0BEB" w:rsidRDefault="00BA4FE6" w:rsidP="002E0BEB">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sidR="00832D83">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p>
    <w:p w14:paraId="2622C33D" w14:textId="77777777" w:rsidR="00F345A8" w:rsidRPr="002E0BEB" w:rsidRDefault="00BA4FE6" w:rsidP="002E0BEB">
      <w:pPr>
        <w:autoSpaceDE w:val="0"/>
        <w:autoSpaceDN w:val="0"/>
        <w:adjustRightInd w:val="0"/>
        <w:rPr>
          <w:rFonts w:asciiTheme="minorHAnsi" w:eastAsia="Times New Roman" w:hAnsiTheme="minorHAnsi" w:cstheme="minorHAnsi"/>
          <w:color w:val="000000" w:themeColor="text1"/>
          <w:sz w:val="20"/>
          <w:szCs w:val="20"/>
          <w:lang w:eastAsia="en-US"/>
        </w:rPr>
      </w:pPr>
      <w:r w:rsidRPr="002E0BEB">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distance (m</w:t>
      </w:r>
      <w:r w:rsidR="00832D83">
        <w:rPr>
          <w:rFonts w:asciiTheme="minorHAnsi" w:eastAsia="Times New Roman" w:hAnsiTheme="minorHAnsi" w:cstheme="minorHAnsi"/>
          <w:color w:val="000000" w:themeColor="text1"/>
          <w:sz w:val="20"/>
          <w:szCs w:val="20"/>
          <w:lang w:eastAsia="en-US"/>
        </w:rPr>
        <w:t xml:space="preserve">ax) / 50° IR angle </w:t>
      </w:r>
    </w:p>
    <w:p w14:paraId="1EA8CEC8" w14:textId="77777777" w:rsidR="00BA4FE6" w:rsidRPr="00B51848" w:rsidRDefault="00BA4FE6" w:rsidP="00F345A8">
      <w:pPr>
        <w:jc w:val="both"/>
        <w:rPr>
          <w:rFonts w:asciiTheme="minorHAnsi" w:hAnsiTheme="minorHAnsi" w:cstheme="minorHAnsi"/>
          <w:b/>
          <w:color w:val="000000" w:themeColor="text1"/>
          <w:sz w:val="22"/>
          <w:szCs w:val="22"/>
        </w:rPr>
      </w:pPr>
    </w:p>
    <w:p w14:paraId="4D119D68"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832D83">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37D074F3"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532363C5" w14:textId="77777777" w:rsidR="00F345A8" w:rsidRPr="00B51848" w:rsidRDefault="00F345A8" w:rsidP="00F345A8">
      <w:pPr>
        <w:jc w:val="both"/>
        <w:rPr>
          <w:rFonts w:asciiTheme="minorHAnsi" w:hAnsiTheme="minorHAnsi" w:cstheme="minorHAnsi"/>
          <w:b/>
          <w:color w:val="000000" w:themeColor="text1"/>
          <w:sz w:val="22"/>
          <w:szCs w:val="22"/>
        </w:rPr>
      </w:pPr>
    </w:p>
    <w:p w14:paraId="0FB7601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A4FE6">
        <w:rPr>
          <w:rFonts w:asciiTheme="minorHAnsi" w:hAnsiTheme="minorHAnsi" w:cstheme="minorHAnsi"/>
          <w:b/>
          <w:color w:val="000000" w:themeColor="text1"/>
          <w:sz w:val="22"/>
          <w:szCs w:val="22"/>
        </w:rPr>
        <w:t>1</w:t>
      </w:r>
      <w:r w:rsidR="00832D83">
        <w:rPr>
          <w:rFonts w:asciiTheme="minorHAnsi" w:hAnsiTheme="minorHAnsi" w:cstheme="minorHAnsi"/>
          <w:b/>
          <w:color w:val="000000" w:themeColor="text1"/>
          <w:sz w:val="22"/>
          <w:szCs w:val="22"/>
        </w:rPr>
        <w:t>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08ED74C6" w14:textId="77777777" w:rsidR="00440F9E" w:rsidRPr="00427BCC" w:rsidRDefault="00440F9E" w:rsidP="00440F9E">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-40</w:t>
      </w:r>
      <w:r w:rsidRPr="00D17503">
        <w:rPr>
          <w:rFonts w:asciiTheme="minorHAnsi" w:eastAsia="Times New Roman" w:hAnsiTheme="minorHAnsi" w:cstheme="minorHAnsi"/>
          <w:color w:val="000000" w:themeColor="text1"/>
          <w:sz w:val="20"/>
          <w:szCs w:val="20"/>
          <w:lang w:eastAsia="en-US"/>
        </w:rPr>
        <w:t>˚C (</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 xml:space="preserve"> °F) to +50˚C (122 °F)</w:t>
      </w:r>
    </w:p>
    <w:p w14:paraId="18A5886E" w14:textId="77777777" w:rsidR="00440F9E" w:rsidRDefault="00440F9E" w:rsidP="00440F9E">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216F95CA" w14:textId="77777777" w:rsidR="00656AB9" w:rsidRDefault="00656AB9" w:rsidP="00656AB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w:t>
      </w:r>
      <w:r w:rsidRPr="009458D0">
        <w:rPr>
          <w:rFonts w:asciiTheme="minorHAnsi" w:eastAsia="Times New Roman" w:hAnsiTheme="minorHAnsi" w:cstheme="minorHAnsi"/>
          <w:color w:val="000000" w:themeColor="text1"/>
          <w:sz w:val="20"/>
          <w:szCs w:val="20"/>
          <w:lang w:eastAsia="en-US"/>
        </w:rPr>
        <w:t xml:space="preserve"> temperature </w:t>
      </w:r>
      <w:r>
        <w:rPr>
          <w:rFonts w:asciiTheme="minorHAnsi" w:eastAsia="Times New Roman" w:hAnsiTheme="minorHAnsi" w:cstheme="minorHAnsi"/>
          <w:color w:val="000000" w:themeColor="text1"/>
          <w:sz w:val="20"/>
          <w:szCs w:val="20"/>
          <w:lang w:eastAsia="en-US"/>
        </w:rPr>
        <w:t>-2</w:t>
      </w:r>
      <w:r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°F) to +50˚C (122 °F)</w:t>
      </w:r>
    </w:p>
    <w:p w14:paraId="50D23834" w14:textId="77777777" w:rsidR="00440F9E" w:rsidRDefault="00440F9E" w:rsidP="00440F9E">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˚C (-4</w:t>
      </w:r>
      <w:r>
        <w:rPr>
          <w:rFonts w:asciiTheme="minorHAnsi" w:eastAsia="Times New Roman" w:hAnsiTheme="minorHAnsi" w:cstheme="minorHAnsi"/>
          <w:color w:val="000000" w:themeColor="text1"/>
          <w:sz w:val="20"/>
          <w:szCs w:val="20"/>
          <w:lang w:eastAsia="en-US"/>
        </w:rPr>
        <w:t>0</w:t>
      </w:r>
      <w:r w:rsidRPr="00D17503">
        <w:rPr>
          <w:rFonts w:asciiTheme="minorHAnsi" w:eastAsia="Times New Roman" w:hAnsiTheme="minorHAnsi" w:cstheme="minorHAnsi"/>
          <w:color w:val="000000" w:themeColor="text1"/>
          <w:sz w:val="20"/>
          <w:szCs w:val="20"/>
          <w:lang w:eastAsia="en-US"/>
        </w:rPr>
        <w:t>°F) to +60˚C (140 °F)</w:t>
      </w:r>
    </w:p>
    <w:p w14:paraId="2BC30A38" w14:textId="77777777" w:rsidR="00440F9E" w:rsidRPr="009458D0" w:rsidRDefault="00440F9E" w:rsidP="00440F9E">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746BCC53" w14:textId="77777777" w:rsidR="00F345A8" w:rsidRDefault="00F345A8" w:rsidP="00F345A8">
      <w:pPr>
        <w:jc w:val="both"/>
        <w:rPr>
          <w:rFonts w:asciiTheme="minorHAnsi" w:hAnsiTheme="minorHAnsi" w:cstheme="minorHAnsi"/>
          <w:b/>
          <w:color w:val="000000" w:themeColor="text1"/>
          <w:sz w:val="22"/>
          <w:szCs w:val="22"/>
        </w:rPr>
      </w:pPr>
    </w:p>
    <w:p w14:paraId="668A7F04"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BA4FE6">
        <w:rPr>
          <w:rFonts w:asciiTheme="minorHAnsi" w:eastAsia="Times New Roman" w:hAnsiTheme="minorHAnsi" w:cstheme="minorHAnsi"/>
          <w:b/>
          <w:color w:val="000000" w:themeColor="text1"/>
          <w:sz w:val="22"/>
          <w:szCs w:val="22"/>
          <w:lang w:eastAsia="en-US"/>
        </w:rPr>
        <w:t>1</w:t>
      </w:r>
      <w:r w:rsidR="00832D83">
        <w:rPr>
          <w:rFonts w:asciiTheme="minorHAnsi" w:eastAsia="Times New Roman" w:hAnsiTheme="minorHAnsi" w:cstheme="minorHAnsi"/>
          <w:b/>
          <w:color w:val="000000" w:themeColor="text1"/>
          <w:sz w:val="22"/>
          <w:szCs w:val="22"/>
          <w:lang w:eastAsia="en-US"/>
        </w:rPr>
        <w:t>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6A37A7D3" w14:textId="77777777" w:rsidR="00832D83" w:rsidRPr="00B16AE3" w:rsidRDefault="00832D83" w:rsidP="00832D8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 xml:space="preserve"> 0.02 </w:t>
      </w:r>
      <w:r w:rsidRPr="00B16AE3">
        <w:rPr>
          <w:rFonts w:asciiTheme="minorHAnsi" w:eastAsia="Times New Roman" w:hAnsiTheme="minorHAnsi" w:cstheme="minorHAnsi"/>
          <w:color w:val="000000" w:themeColor="text1"/>
          <w:sz w:val="20"/>
          <w:szCs w:val="20"/>
          <w:lang w:val="fr-FR" w:eastAsia="en-US"/>
        </w:rPr>
        <w:t xml:space="preserve">Lux </w:t>
      </w:r>
    </w:p>
    <w:p w14:paraId="742E2EA7" w14:textId="77777777" w:rsidR="00832D83" w:rsidRPr="00FE1172" w:rsidRDefault="00832D83" w:rsidP="00832D83">
      <w:pPr>
        <w:autoSpaceDE w:val="0"/>
        <w:autoSpaceDN w:val="0"/>
        <w:adjustRightInd w:val="0"/>
        <w:rPr>
          <w:rFonts w:asciiTheme="minorHAnsi" w:eastAsia="Times New Roman" w:hAnsiTheme="minorHAnsi" w:cstheme="minorHAnsi"/>
          <w:color w:val="000000" w:themeColor="text1"/>
          <w:sz w:val="20"/>
          <w:szCs w:val="20"/>
          <w:lang w:val="fr-FR" w:eastAsia="en-US"/>
        </w:rPr>
      </w:pPr>
      <w:r w:rsidRPr="00FE1172">
        <w:rPr>
          <w:rFonts w:asciiTheme="minorHAnsi" w:eastAsia="Times New Roman" w:hAnsiTheme="minorHAnsi" w:cstheme="minorHAnsi"/>
          <w:color w:val="000000" w:themeColor="text1"/>
          <w:sz w:val="20"/>
          <w:szCs w:val="20"/>
          <w:lang w:val="fr-FR" w:eastAsia="en-US"/>
        </w:rPr>
        <w:t>B/W (Night Mode): 0.0</w:t>
      </w:r>
      <w:r>
        <w:rPr>
          <w:rFonts w:asciiTheme="minorHAnsi" w:eastAsia="Times New Roman" w:hAnsiTheme="minorHAnsi" w:cstheme="minorHAnsi"/>
          <w:color w:val="000000" w:themeColor="text1"/>
          <w:sz w:val="20"/>
          <w:szCs w:val="20"/>
          <w:lang w:val="fr-FR" w:eastAsia="en-US"/>
        </w:rPr>
        <w:t>0</w:t>
      </w:r>
      <w:r w:rsidRPr="00FE1172">
        <w:rPr>
          <w:rFonts w:asciiTheme="minorHAnsi" w:eastAsia="Times New Roman" w:hAnsiTheme="minorHAnsi" w:cstheme="minorHAnsi"/>
          <w:color w:val="000000" w:themeColor="text1"/>
          <w:sz w:val="20"/>
          <w:szCs w:val="20"/>
          <w:lang w:val="fr-FR" w:eastAsia="en-US"/>
        </w:rPr>
        <w:t>2 Lux</w:t>
      </w:r>
      <w:r>
        <w:rPr>
          <w:rFonts w:asciiTheme="minorHAnsi" w:eastAsia="Times New Roman" w:hAnsiTheme="minorHAnsi" w:cstheme="minorHAnsi"/>
          <w:color w:val="000000" w:themeColor="text1"/>
          <w:sz w:val="20"/>
          <w:szCs w:val="20"/>
          <w:lang w:val="fr-FR" w:eastAsia="en-US"/>
        </w:rPr>
        <w:t xml:space="preserve"> </w:t>
      </w:r>
    </w:p>
    <w:p w14:paraId="2AC0B72D" w14:textId="77777777" w:rsidR="00832D83" w:rsidRPr="00FE1172" w:rsidRDefault="00832D83" w:rsidP="00832D83">
      <w:pPr>
        <w:autoSpaceDE w:val="0"/>
        <w:autoSpaceDN w:val="0"/>
        <w:adjustRightInd w:val="0"/>
        <w:rPr>
          <w:rFonts w:asciiTheme="minorHAnsi" w:eastAsia="Times New Roman" w:hAnsiTheme="minorHAnsi" w:cstheme="minorHAnsi"/>
          <w:color w:val="000000" w:themeColor="text1"/>
          <w:sz w:val="20"/>
          <w:szCs w:val="20"/>
          <w:lang w:val="fr-FR" w:eastAsia="en-US"/>
        </w:rPr>
      </w:pPr>
      <w:r w:rsidRPr="00FE1172">
        <w:rPr>
          <w:rFonts w:asciiTheme="minorHAnsi" w:eastAsia="Times New Roman" w:hAnsiTheme="minorHAnsi" w:cstheme="minorHAnsi"/>
          <w:color w:val="000000" w:themeColor="text1"/>
          <w:sz w:val="20"/>
          <w:szCs w:val="20"/>
          <w:lang w:val="fr-FR" w:eastAsia="en-US"/>
        </w:rPr>
        <w:t xml:space="preserve">B/W (Night Mode): 0 </w:t>
      </w:r>
      <w:proofErr w:type="gramStart"/>
      <w:r w:rsidRPr="00FE1172">
        <w:rPr>
          <w:rFonts w:asciiTheme="minorHAnsi" w:eastAsia="Times New Roman" w:hAnsiTheme="minorHAnsi" w:cstheme="minorHAnsi"/>
          <w:color w:val="000000" w:themeColor="text1"/>
          <w:sz w:val="20"/>
          <w:szCs w:val="20"/>
          <w:lang w:val="fr-FR" w:eastAsia="en-US"/>
        </w:rPr>
        <w:t>Lux</w:t>
      </w:r>
      <w:r>
        <w:rPr>
          <w:rFonts w:asciiTheme="minorHAnsi" w:eastAsia="Times New Roman" w:hAnsiTheme="minorHAnsi" w:cstheme="minorHAnsi"/>
          <w:color w:val="000000" w:themeColor="text1"/>
          <w:sz w:val="20"/>
          <w:szCs w:val="20"/>
          <w:lang w:val="fr-FR" w:eastAsia="en-US"/>
        </w:rPr>
        <w:t xml:space="preserve"> ,</w:t>
      </w:r>
      <w:proofErr w:type="gramEnd"/>
      <w:r>
        <w:rPr>
          <w:rFonts w:asciiTheme="minorHAnsi" w:eastAsia="Times New Roman" w:hAnsiTheme="minorHAnsi" w:cstheme="minorHAnsi"/>
          <w:color w:val="000000" w:themeColor="text1"/>
          <w:sz w:val="20"/>
          <w:szCs w:val="20"/>
          <w:lang w:val="fr-FR" w:eastAsia="en-US"/>
        </w:rPr>
        <w:t xml:space="preserve"> IR sensitive </w:t>
      </w:r>
    </w:p>
    <w:p w14:paraId="3E401296" w14:textId="77777777" w:rsidR="00F345A8" w:rsidRPr="00F36BF3" w:rsidRDefault="00421851" w:rsidP="00F345A8">
      <w:pPr>
        <w:autoSpaceDE w:val="0"/>
        <w:autoSpaceDN w:val="0"/>
        <w:adjustRightInd w:val="0"/>
        <w:rPr>
          <w:rFonts w:ascii="Arial" w:hAnsi="Arial" w:cs="Arial"/>
          <w:sz w:val="20"/>
          <w:szCs w:val="20"/>
        </w:rPr>
      </w:pPr>
      <w:r>
        <w:rPr>
          <w:rFonts w:ascii="Arial" w:hAnsi="Arial" w:cs="Arial"/>
          <w:noProof/>
          <w:sz w:val="20"/>
          <w:szCs w:val="20"/>
        </w:rPr>
        <w:pict w14:anchorId="40962512">
          <v:shapetype id="_x0000_t202" coordsize="21600,21600" o:spt="202" path="m0,0l0,21600,21600,21600,21600,0xe">
            <v:stroke joinstyle="miter"/>
            <v:path gradientshapeok="t" o:connecttype="rect"/>
          </v:shapetype>
          <v:shape id="_x0000_s1206" type="#_x0000_t202" style="position:absolute;margin-left:-94.5pt;margin-top:673.5pt;width:612pt;height:46.85pt;z-index:251659776" filled="f" stroked="f">
            <v:textbox inset="0,0,0,0">
              <w:txbxContent>
                <w:p w14:paraId="23B425A3" w14:textId="77777777" w:rsidR="00F345A8" w:rsidRDefault="00F345A8" w:rsidP="00F345A8">
                  <w:r>
                    <w:rPr>
                      <w:noProof/>
                      <w:lang w:eastAsia="en-US"/>
                    </w:rPr>
                    <w:drawing>
                      <wp:inline distT="0" distB="0" distL="0" distR="0" wp14:anchorId="3521F5D0" wp14:editId="72DFE98D">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w14:anchorId="5B1909F7">
          <v:shape id="_x0000_s1208" type="#_x0000_t202" style="position:absolute;margin-left:-89.85pt;margin-top:685.2pt;width:601.8pt;height:26.65pt;z-index:251661824" filled="f" stroked="f">
            <v:textbox style="mso-next-textbox:#_x0000_s1208">
              <w:txbxContent>
                <w:p w14:paraId="21AF50BA" w14:textId="77777777" w:rsidR="00F345A8" w:rsidRPr="00283B93" w:rsidRDefault="00421851" w:rsidP="00F345A8">
                  <w:pPr>
                    <w:jc w:val="center"/>
                    <w:rPr>
                      <w:rFonts w:ascii="Arial" w:hAnsi="Arial" w:cs="Arial"/>
                      <w:color w:val="FFFFFF"/>
                      <w:sz w:val="20"/>
                      <w:szCs w:val="20"/>
                    </w:rPr>
                  </w:pPr>
                  <w:hyperlink r:id="rId13"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4"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w:r>
      <w:r>
        <w:rPr>
          <w:rFonts w:ascii="Arial" w:hAnsi="Arial" w:cs="Arial"/>
          <w:noProof/>
          <w:sz w:val="20"/>
          <w:szCs w:val="20"/>
        </w:rPr>
        <w:pict w14:anchorId="6AA02E2E">
          <v:shape id="_x0000_s1207" type="#_x0000_t202" style="position:absolute;margin-left:-339.05pt;margin-top:386.35pt;width:23.45pt;height:21pt;z-index:251660800;mso-wrap-style:none" filled="f" stroked="f">
            <v:textbox style="mso-next-textbox:#_x0000_s1207;mso-fit-shape-to-text:t">
              <w:txbxContent>
                <w:p w14:paraId="12B7EDFA" w14:textId="77777777" w:rsidR="00F345A8" w:rsidRDefault="00F345A8" w:rsidP="00F345A8"/>
              </w:txbxContent>
            </v:textbox>
          </v:shape>
        </w:pict>
      </w:r>
    </w:p>
    <w:p w14:paraId="3B15EB25" w14:textId="77777777" w:rsidR="00D8149A" w:rsidRPr="00B51848" w:rsidRDefault="00D8149A" w:rsidP="00D8149A">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A4FE6">
        <w:rPr>
          <w:rFonts w:asciiTheme="minorHAnsi" w:hAnsiTheme="minorHAnsi" w:cstheme="minorHAnsi"/>
          <w:b/>
          <w:color w:val="000000" w:themeColor="text1"/>
          <w:sz w:val="22"/>
          <w:szCs w:val="22"/>
        </w:rPr>
        <w:t>1</w:t>
      </w:r>
      <w:r w:rsidR="00832D83">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52EABE6F" w14:textId="77777777" w:rsidR="00D8149A"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129899EB" w14:textId="77777777" w:rsidR="00D8149A" w:rsidRDefault="00D8149A" w:rsidP="00D8149A">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 xml:space="preserve">3.9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(1.76 kg)</w:t>
      </w:r>
    </w:p>
    <w:p w14:paraId="03558DF0" w14:textId="77777777" w:rsidR="00D8149A"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Pr="00535516">
        <w:rPr>
          <w:rFonts w:asciiTheme="minorHAnsi" w:eastAsia="Times New Roman" w:hAnsiTheme="minorHAnsi" w:cstheme="minorHAnsi"/>
          <w:color w:val="000000" w:themeColor="text1"/>
          <w:sz w:val="20"/>
          <w:szCs w:val="20"/>
          <w:lang w:eastAsia="en-US"/>
        </w:rPr>
        <w:t xml:space="preserve"> </w:t>
      </w:r>
    </w:p>
    <w:p w14:paraId="0432E132" w14:textId="77777777" w:rsidR="00D8149A" w:rsidRDefault="00D8149A" w:rsidP="00D8149A">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 xml:space="preserve">5.2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(2.35 kg)</w:t>
      </w:r>
    </w:p>
    <w:p w14:paraId="2EF5E6B3" w14:textId="77777777" w:rsidR="00D8149A" w:rsidRDefault="00D8149A" w:rsidP="00D8149A">
      <w:pPr>
        <w:autoSpaceDE w:val="0"/>
        <w:autoSpaceDN w:val="0"/>
        <w:adjustRightInd w:val="0"/>
        <w:rPr>
          <w:rFonts w:asciiTheme="minorHAnsi" w:eastAsia="Times New Roman" w:hAnsiTheme="minorHAnsi" w:cstheme="minorHAnsi"/>
          <w:b/>
          <w:bCs/>
          <w:color w:val="000000" w:themeColor="text1"/>
          <w:sz w:val="22"/>
          <w:szCs w:val="22"/>
          <w:lang w:eastAsia="en-US"/>
        </w:rPr>
      </w:pPr>
    </w:p>
    <w:p w14:paraId="2AA028F6" w14:textId="77777777" w:rsidR="00D8149A" w:rsidRPr="00B51848" w:rsidRDefault="00D8149A" w:rsidP="00D8149A">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BA4FE6">
        <w:rPr>
          <w:rFonts w:asciiTheme="minorHAnsi" w:eastAsia="Times New Roman" w:hAnsiTheme="minorHAnsi" w:cstheme="minorHAnsi"/>
          <w:b/>
          <w:bCs/>
          <w:color w:val="000000" w:themeColor="text1"/>
          <w:sz w:val="22"/>
          <w:szCs w:val="22"/>
          <w:lang w:eastAsia="en-US"/>
        </w:rPr>
        <w:t>1</w:t>
      </w:r>
      <w:r w:rsidR="00832D83">
        <w:rPr>
          <w:rFonts w:asciiTheme="minorHAnsi" w:eastAsia="Times New Roman" w:hAnsiTheme="minorHAnsi" w:cstheme="minorHAnsi"/>
          <w:b/>
          <w:bCs/>
          <w:color w:val="000000" w:themeColor="text1"/>
          <w:sz w:val="22"/>
          <w:szCs w:val="22"/>
          <w:lang w:eastAsia="en-US"/>
        </w:rPr>
        <w:t>3</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D8149A" w:rsidRPr="00423575" w14:paraId="485905E3" w14:textId="77777777" w:rsidTr="001E5741">
        <w:trPr>
          <w:trHeight w:val="69"/>
        </w:trPr>
        <w:tc>
          <w:tcPr>
            <w:tcW w:w="1368" w:type="dxa"/>
          </w:tcPr>
          <w:p w14:paraId="5D50273A" w14:textId="77777777" w:rsidR="00D8149A" w:rsidRDefault="00421851"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D8149A" w:rsidRPr="00423575">
              <w:rPr>
                <w:rFonts w:asciiTheme="minorHAnsi" w:eastAsia="Times New Roman" w:hAnsiTheme="minorHAnsi" w:cstheme="minorHAnsi"/>
                <w:color w:val="000000" w:themeColor="text1"/>
                <w:sz w:val="20"/>
                <w:szCs w:val="20"/>
                <w:lang w:eastAsia="en-US"/>
              </w:rPr>
              <w:t xml:space="preserve">V-EBA </w:t>
            </w:r>
          </w:p>
          <w:p w14:paraId="66FDCF4F" w14:textId="77777777" w:rsidR="00E75987" w:rsidRPr="00423575" w:rsidRDefault="00832D83"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AV-PMA</w:t>
            </w:r>
          </w:p>
        </w:tc>
        <w:tc>
          <w:tcPr>
            <w:tcW w:w="4410" w:type="dxa"/>
          </w:tcPr>
          <w:p w14:paraId="3206F17A" w14:textId="77777777" w:rsidR="00E75987" w:rsidRDefault="00D8149A" w:rsidP="00E75987">
            <w:pPr>
              <w:autoSpaceDE w:val="0"/>
              <w:autoSpaceDN w:val="0"/>
              <w:adjustRightInd w:val="0"/>
              <w:rPr>
                <w:rFonts w:asciiTheme="minorHAnsi" w:eastAsia="Times New Roman" w:hAnsiTheme="minorHAnsi" w:cstheme="minorHAnsi"/>
                <w:color w:val="000000" w:themeColor="text1"/>
                <w:sz w:val="20"/>
                <w:szCs w:val="20"/>
                <w:lang w:eastAsia="en-US"/>
              </w:rPr>
            </w:pPr>
            <w:r w:rsidRPr="00423575">
              <w:rPr>
                <w:rFonts w:asciiTheme="minorHAnsi" w:eastAsia="Times New Roman" w:hAnsiTheme="minorHAnsi" w:cstheme="minorHAnsi"/>
                <w:color w:val="000000" w:themeColor="text1"/>
                <w:sz w:val="20"/>
                <w:szCs w:val="20"/>
                <w:lang w:eastAsia="en-US"/>
              </w:rPr>
              <w:t xml:space="preserve">Electrical box adapter </w:t>
            </w:r>
          </w:p>
          <w:p w14:paraId="4F6A9EC0" w14:textId="77777777" w:rsidR="00E75987" w:rsidRPr="00423575" w:rsidRDefault="00832D83" w:rsidP="00E7598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832D83" w:rsidRPr="00423575" w14:paraId="08EE905D" w14:textId="77777777" w:rsidTr="001E5741">
        <w:trPr>
          <w:trHeight w:val="69"/>
        </w:trPr>
        <w:tc>
          <w:tcPr>
            <w:tcW w:w="1368" w:type="dxa"/>
          </w:tcPr>
          <w:p w14:paraId="1A43C303" w14:textId="77777777" w:rsidR="00832D83" w:rsidRPr="00423575" w:rsidRDefault="00832D83"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p>
        </w:tc>
        <w:tc>
          <w:tcPr>
            <w:tcW w:w="4410" w:type="dxa"/>
          </w:tcPr>
          <w:p w14:paraId="349D12FF" w14:textId="77777777" w:rsidR="00832D83" w:rsidRPr="00423575" w:rsidRDefault="00832D83" w:rsidP="001B64B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832D83" w:rsidRPr="00423575" w14:paraId="38D5449C" w14:textId="77777777" w:rsidTr="001E5741">
        <w:trPr>
          <w:trHeight w:val="69"/>
        </w:trPr>
        <w:tc>
          <w:tcPr>
            <w:tcW w:w="1368" w:type="dxa"/>
          </w:tcPr>
          <w:p w14:paraId="4324FD74" w14:textId="77777777" w:rsidR="00832D83" w:rsidRPr="00423575" w:rsidRDefault="00832D83" w:rsidP="001E5741">
            <w:pPr>
              <w:autoSpaceDE w:val="0"/>
              <w:autoSpaceDN w:val="0"/>
              <w:adjustRightInd w:val="0"/>
              <w:rPr>
                <w:rFonts w:asciiTheme="minorHAnsi" w:eastAsia="Times New Roman" w:hAnsiTheme="minorHAnsi" w:cstheme="minorHAnsi"/>
                <w:color w:val="000000" w:themeColor="text1"/>
                <w:sz w:val="20"/>
                <w:szCs w:val="20"/>
                <w:lang w:eastAsia="en-US"/>
              </w:rPr>
            </w:pPr>
          </w:p>
        </w:tc>
        <w:tc>
          <w:tcPr>
            <w:tcW w:w="4410" w:type="dxa"/>
          </w:tcPr>
          <w:p w14:paraId="7D1C116C" w14:textId="77777777" w:rsidR="00832D83" w:rsidRPr="00423575" w:rsidRDefault="00832D83" w:rsidP="001E5741">
            <w:pPr>
              <w:autoSpaceDE w:val="0"/>
              <w:autoSpaceDN w:val="0"/>
              <w:adjustRightInd w:val="0"/>
              <w:rPr>
                <w:rFonts w:asciiTheme="minorHAnsi" w:eastAsia="Times New Roman" w:hAnsiTheme="minorHAnsi" w:cstheme="minorHAnsi"/>
                <w:color w:val="000000" w:themeColor="text1"/>
                <w:sz w:val="20"/>
                <w:szCs w:val="20"/>
                <w:lang w:eastAsia="en-US"/>
              </w:rPr>
            </w:pPr>
          </w:p>
        </w:tc>
      </w:tr>
    </w:tbl>
    <w:p w14:paraId="68B5EF8F" w14:textId="77777777" w:rsidR="00D8149A" w:rsidRPr="00B51848" w:rsidRDefault="00D8149A" w:rsidP="00D8149A">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A4FE6">
        <w:rPr>
          <w:rFonts w:asciiTheme="minorHAnsi" w:hAnsiTheme="minorHAnsi" w:cstheme="minorHAnsi"/>
          <w:b/>
          <w:color w:val="000000" w:themeColor="text1"/>
          <w:sz w:val="22"/>
          <w:szCs w:val="22"/>
        </w:rPr>
        <w:t>1</w:t>
      </w:r>
      <w:r w:rsidR="00832D83">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26B42774" w14:textId="77777777" w:rsidR="00D8149A"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14:paraId="685A5332" w14:textId="77777777" w:rsidR="00D8149A" w:rsidRPr="009458D0"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2 Installation Manual</w:t>
      </w:r>
    </w:p>
    <w:p w14:paraId="6C369EFF" w14:textId="77777777" w:rsidR="00305CCF" w:rsidRPr="00F36BF3" w:rsidRDefault="00421851" w:rsidP="00F345A8">
      <w:pPr>
        <w:autoSpaceDE w:val="0"/>
        <w:autoSpaceDN w:val="0"/>
        <w:adjustRightInd w:val="0"/>
        <w:rPr>
          <w:rFonts w:ascii="Arial" w:hAnsi="Arial" w:cs="Arial"/>
          <w:sz w:val="20"/>
          <w:szCs w:val="20"/>
        </w:rPr>
      </w:pPr>
      <w:r>
        <w:rPr>
          <w:rFonts w:ascii="Arial" w:hAnsi="Arial" w:cs="Arial"/>
          <w:noProof/>
          <w:sz w:val="20"/>
          <w:szCs w:val="20"/>
        </w:rPr>
        <w:pict w14:anchorId="1E1898AB">
          <v:shape id="_x0000_s1151" type="#_x0000_t202" style="position:absolute;margin-left:-94.5pt;margin-top:673.5pt;width:612pt;height:46.85pt;z-index:251655680" filled="f" stroked="f">
            <v:textbox inset="0,0,0,0">
              <w:txbxContent>
                <w:p w14:paraId="41146812" w14:textId="77777777" w:rsidR="009F2954" w:rsidRDefault="007D4E0C" w:rsidP="009F2954">
                  <w:r>
                    <w:rPr>
                      <w:noProof/>
                      <w:lang w:eastAsia="en-US"/>
                    </w:rPr>
                    <w:drawing>
                      <wp:inline distT="0" distB="0" distL="0" distR="0" wp14:anchorId="130FC0E2" wp14:editId="5E675EEA">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w14:anchorId="30A59890">
          <v:shape id="_x0000_s1145" type="#_x0000_t202" style="position:absolute;margin-left:-89.85pt;margin-top:685.2pt;width:601.8pt;height:26.65pt;z-index:251657728" filled="f" stroked="f">
            <v:textbox style="mso-next-textbox:#_x0000_s1145">
              <w:txbxContent>
                <w:p w14:paraId="7FD2A4DB" w14:textId="77777777" w:rsidR="0053322F" w:rsidRPr="00283B93" w:rsidRDefault="00421851" w:rsidP="0053322F">
                  <w:pPr>
                    <w:jc w:val="center"/>
                    <w:rPr>
                      <w:rFonts w:ascii="Arial" w:hAnsi="Arial" w:cs="Arial"/>
                      <w:color w:val="FFFFFF"/>
                      <w:sz w:val="20"/>
                      <w:szCs w:val="20"/>
                    </w:rPr>
                  </w:pPr>
                  <w:hyperlink r:id="rId15"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6"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w:r>
      <w:r>
        <w:rPr>
          <w:rFonts w:ascii="Arial" w:hAnsi="Arial" w:cs="Arial"/>
          <w:noProof/>
          <w:sz w:val="20"/>
          <w:szCs w:val="20"/>
        </w:rPr>
        <w:pict w14:anchorId="5BDA87E1">
          <v:shape id="_x0000_s1099" type="#_x0000_t202" style="position:absolute;margin-left:-339.05pt;margin-top:386.35pt;width:23.45pt;height:21pt;z-index:251656704;mso-wrap-style:none" filled="f" stroked="f">
            <v:textbox style="mso-next-textbox:#_x0000_s1099;mso-fit-shape-to-text:t">
              <w:txbxContent>
                <w:p w14:paraId="02E4403F" w14:textId="77777777" w:rsidR="005974DA" w:rsidRDefault="005974DA"/>
              </w:txbxContent>
            </v:textbox>
          </v:shape>
        </w:pict>
      </w:r>
    </w:p>
    <w:sectPr w:rsidR="00305CCF" w:rsidRPr="00F36BF3" w:rsidSect="00263A07">
      <w:headerReference w:type="default" r:id="rId17"/>
      <w:footerReference w:type="default" r:id="rId1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CECD4E9" w14:textId="77777777" w:rsidR="00F06DB8" w:rsidRDefault="00F06DB8">
      <w:r>
        <w:separator/>
      </w:r>
    </w:p>
  </w:endnote>
  <w:endnote w:type="continuationSeparator" w:id="0">
    <w:p w14:paraId="39E8F2AC" w14:textId="77777777" w:rsidR="00F06DB8" w:rsidRDefault="00F0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 Std Lt">
    <w:panose1 w:val="020B0403020202020204"/>
    <w:charset w:val="00"/>
    <w:family w:val="auto"/>
    <w:pitch w:val="variable"/>
    <w:sig w:usb0="00000003" w:usb1="00000000" w:usb2="00000000" w:usb3="00000000" w:csb0="00000001" w:csb1="00000000"/>
  </w:font>
  <w:font w:name="HelveticaNeueLTStd-Lt">
    <w:altName w:val="HelveticaNeueLT Std Lt"/>
    <w:panose1 w:val="00000000000000000000"/>
    <w:charset w:val="88"/>
    <w:family w:val="swiss"/>
    <w:notTrueType/>
    <w:pitch w:val="default"/>
    <w:sig w:usb0="00000000" w:usb1="08080000" w:usb2="00000010" w:usb3="00000000" w:csb0="001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EB16B" w14:textId="77777777"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D3454A"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D3454A" w:rsidRPr="00021804">
      <w:rPr>
        <w:rFonts w:ascii="Arial" w:hAnsi="Arial" w:cs="Arial"/>
        <w:sz w:val="20"/>
        <w:szCs w:val="20"/>
      </w:rPr>
      <w:fldChar w:fldCharType="separate"/>
    </w:r>
    <w:r w:rsidR="00421851">
      <w:rPr>
        <w:rFonts w:ascii="Arial" w:hAnsi="Arial" w:cs="Arial"/>
        <w:noProof/>
        <w:sz w:val="20"/>
        <w:szCs w:val="20"/>
      </w:rPr>
      <w:t>3</w:t>
    </w:r>
    <w:r w:rsidR="00D3454A" w:rsidRPr="00021804">
      <w:rPr>
        <w:rFonts w:ascii="Arial" w:hAnsi="Arial" w:cs="Arial"/>
        <w:sz w:val="20"/>
        <w:szCs w:val="20"/>
      </w:rPr>
      <w:fldChar w:fldCharType="end"/>
    </w:r>
  </w:p>
  <w:p w14:paraId="11491AF5"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3C9BEE9D" w14:textId="77777777" w:rsidR="00900D7C" w:rsidRPr="00C0235A" w:rsidRDefault="00900D7C" w:rsidP="00900D7C">
    <w:pPr>
      <w:pBdr>
        <w:top w:val="single" w:sz="4" w:space="1" w:color="auto"/>
      </w:pBdr>
      <w:rPr>
        <w:rFonts w:ascii="Arial" w:hAnsi="Arial" w:cs="Arial"/>
        <w:sz w:val="20"/>
        <w:szCs w:val="20"/>
        <w:lang w:val="fr-FR"/>
      </w:rPr>
    </w:pPr>
  </w:p>
  <w:p w14:paraId="451DCD0F"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99BAC16" w14:textId="77777777" w:rsidR="00F06DB8" w:rsidRDefault="00F06DB8">
      <w:r>
        <w:separator/>
      </w:r>
    </w:p>
  </w:footnote>
  <w:footnote w:type="continuationSeparator" w:id="0">
    <w:p w14:paraId="04F76073" w14:textId="77777777" w:rsidR="00F06DB8" w:rsidRDefault="00F06D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EDA7" w14:textId="77777777"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6A346369" wp14:editId="76D6A63B">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4027FF5A" w14:textId="77777777" w:rsidR="005D203A"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AV</w:t>
    </w:r>
    <w:r w:rsidR="00856908">
      <w:rPr>
        <w:rFonts w:ascii="Arial" w:hAnsi="Arial" w:cs="Arial"/>
        <w:sz w:val="20"/>
        <w:szCs w:val="20"/>
      </w:rPr>
      <w:t>1</w:t>
    </w:r>
    <w:r w:rsidR="00C64820">
      <w:rPr>
        <w:rFonts w:ascii="Arial" w:hAnsi="Arial" w:cs="Arial"/>
        <w:sz w:val="20"/>
        <w:szCs w:val="20"/>
      </w:rPr>
      <w:t>225</w:t>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856908">
      <w:rPr>
        <w:rFonts w:ascii="Arial" w:hAnsi="Arial" w:cs="Arial"/>
        <w:sz w:val="20"/>
        <w:szCs w:val="20"/>
      </w:rPr>
      <w:t>0106</w:t>
    </w:r>
    <w:r w:rsidR="002E0BEB">
      <w:rPr>
        <w:rFonts w:ascii="Arial" w:hAnsi="Arial" w:cs="Arial"/>
        <w:sz w:val="20"/>
        <w:szCs w:val="20"/>
      </w:rPr>
      <w:t>1</w:t>
    </w:r>
    <w:r w:rsidR="00856908">
      <w:rPr>
        <w:rFonts w:ascii="Arial" w:hAnsi="Arial" w:cs="Arial"/>
        <w:sz w:val="20"/>
        <w:szCs w:val="20"/>
      </w:rPr>
      <w:t>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2"/>
  </w:compat>
  <w:rsids>
    <w:rsidRoot w:val="00463938"/>
    <w:rsid w:val="00002877"/>
    <w:rsid w:val="00004FC9"/>
    <w:rsid w:val="00013FA4"/>
    <w:rsid w:val="000149CD"/>
    <w:rsid w:val="00020C4F"/>
    <w:rsid w:val="00021804"/>
    <w:rsid w:val="0002195A"/>
    <w:rsid w:val="00031419"/>
    <w:rsid w:val="0003210E"/>
    <w:rsid w:val="00033154"/>
    <w:rsid w:val="00050550"/>
    <w:rsid w:val="00051652"/>
    <w:rsid w:val="0005185E"/>
    <w:rsid w:val="00053711"/>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19C7"/>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C681F"/>
    <w:rsid w:val="001D23E5"/>
    <w:rsid w:val="001D3E8A"/>
    <w:rsid w:val="001E2CB3"/>
    <w:rsid w:val="001E5074"/>
    <w:rsid w:val="001E5445"/>
    <w:rsid w:val="001F6B94"/>
    <w:rsid w:val="001F7581"/>
    <w:rsid w:val="0020679A"/>
    <w:rsid w:val="00212B74"/>
    <w:rsid w:val="00215CD9"/>
    <w:rsid w:val="00220E75"/>
    <w:rsid w:val="002220AC"/>
    <w:rsid w:val="00223D34"/>
    <w:rsid w:val="00224153"/>
    <w:rsid w:val="002300F2"/>
    <w:rsid w:val="00230220"/>
    <w:rsid w:val="0023687D"/>
    <w:rsid w:val="00237BF8"/>
    <w:rsid w:val="00245221"/>
    <w:rsid w:val="00245FEF"/>
    <w:rsid w:val="002478A1"/>
    <w:rsid w:val="0025128D"/>
    <w:rsid w:val="00252DC4"/>
    <w:rsid w:val="00255704"/>
    <w:rsid w:val="00255F59"/>
    <w:rsid w:val="00257904"/>
    <w:rsid w:val="00262DA7"/>
    <w:rsid w:val="00263A07"/>
    <w:rsid w:val="0026482A"/>
    <w:rsid w:val="002710BB"/>
    <w:rsid w:val="0028319C"/>
    <w:rsid w:val="00283B93"/>
    <w:rsid w:val="00284275"/>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E0BEB"/>
    <w:rsid w:val="002E2A59"/>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A0A83"/>
    <w:rsid w:val="003A3A59"/>
    <w:rsid w:val="003A53A3"/>
    <w:rsid w:val="003B263B"/>
    <w:rsid w:val="003C0F80"/>
    <w:rsid w:val="003C38EA"/>
    <w:rsid w:val="003C3D46"/>
    <w:rsid w:val="003C622B"/>
    <w:rsid w:val="003D1BB6"/>
    <w:rsid w:val="003D2AEF"/>
    <w:rsid w:val="003D47F2"/>
    <w:rsid w:val="003D67C8"/>
    <w:rsid w:val="003D67F8"/>
    <w:rsid w:val="003E0171"/>
    <w:rsid w:val="003E0FCA"/>
    <w:rsid w:val="003E4629"/>
    <w:rsid w:val="00402F8C"/>
    <w:rsid w:val="0040364E"/>
    <w:rsid w:val="00404623"/>
    <w:rsid w:val="00415DD5"/>
    <w:rsid w:val="00421005"/>
    <w:rsid w:val="00421851"/>
    <w:rsid w:val="00423575"/>
    <w:rsid w:val="0042546F"/>
    <w:rsid w:val="00427480"/>
    <w:rsid w:val="00435552"/>
    <w:rsid w:val="0043645B"/>
    <w:rsid w:val="00440F9E"/>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37C1"/>
    <w:rsid w:val="004F4F51"/>
    <w:rsid w:val="005022CB"/>
    <w:rsid w:val="005060C4"/>
    <w:rsid w:val="005077B5"/>
    <w:rsid w:val="0050792B"/>
    <w:rsid w:val="00512E91"/>
    <w:rsid w:val="00515AB2"/>
    <w:rsid w:val="005200D5"/>
    <w:rsid w:val="005215AE"/>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A777D"/>
    <w:rsid w:val="005B1164"/>
    <w:rsid w:val="005B6F0B"/>
    <w:rsid w:val="005B6FE8"/>
    <w:rsid w:val="005C023A"/>
    <w:rsid w:val="005C1F5E"/>
    <w:rsid w:val="005C20E7"/>
    <w:rsid w:val="005C6A9F"/>
    <w:rsid w:val="005C78C2"/>
    <w:rsid w:val="005D203A"/>
    <w:rsid w:val="005E62B7"/>
    <w:rsid w:val="005F05E9"/>
    <w:rsid w:val="005F1E4C"/>
    <w:rsid w:val="005F32B0"/>
    <w:rsid w:val="005F49A0"/>
    <w:rsid w:val="005F4D4F"/>
    <w:rsid w:val="0060114D"/>
    <w:rsid w:val="00602086"/>
    <w:rsid w:val="006070C6"/>
    <w:rsid w:val="006156C9"/>
    <w:rsid w:val="00617FD4"/>
    <w:rsid w:val="006219E3"/>
    <w:rsid w:val="00623451"/>
    <w:rsid w:val="006246FF"/>
    <w:rsid w:val="006254E8"/>
    <w:rsid w:val="00625D39"/>
    <w:rsid w:val="00632BF2"/>
    <w:rsid w:val="006459B9"/>
    <w:rsid w:val="00646692"/>
    <w:rsid w:val="00646F01"/>
    <w:rsid w:val="006527D9"/>
    <w:rsid w:val="00656AB9"/>
    <w:rsid w:val="00661935"/>
    <w:rsid w:val="006621EB"/>
    <w:rsid w:val="00663121"/>
    <w:rsid w:val="00665B8F"/>
    <w:rsid w:val="00667093"/>
    <w:rsid w:val="00670239"/>
    <w:rsid w:val="00671C56"/>
    <w:rsid w:val="006739CD"/>
    <w:rsid w:val="00676794"/>
    <w:rsid w:val="00681A63"/>
    <w:rsid w:val="00682D8F"/>
    <w:rsid w:val="00695E4D"/>
    <w:rsid w:val="0069640F"/>
    <w:rsid w:val="006A1204"/>
    <w:rsid w:val="006A30B7"/>
    <w:rsid w:val="006A6389"/>
    <w:rsid w:val="006A70A7"/>
    <w:rsid w:val="006A7BA7"/>
    <w:rsid w:val="006B3796"/>
    <w:rsid w:val="006C247F"/>
    <w:rsid w:val="006C3AF9"/>
    <w:rsid w:val="006C6139"/>
    <w:rsid w:val="006C78C6"/>
    <w:rsid w:val="006D01E8"/>
    <w:rsid w:val="006D7841"/>
    <w:rsid w:val="006D7FC2"/>
    <w:rsid w:val="006E3DB9"/>
    <w:rsid w:val="006F284C"/>
    <w:rsid w:val="006F4A21"/>
    <w:rsid w:val="006F66DA"/>
    <w:rsid w:val="006F698D"/>
    <w:rsid w:val="006F6AD6"/>
    <w:rsid w:val="00711D37"/>
    <w:rsid w:val="00714567"/>
    <w:rsid w:val="007145C2"/>
    <w:rsid w:val="00716B2E"/>
    <w:rsid w:val="00720271"/>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C77C3"/>
    <w:rsid w:val="007D0229"/>
    <w:rsid w:val="007D28C9"/>
    <w:rsid w:val="007D2DBE"/>
    <w:rsid w:val="007D4E0C"/>
    <w:rsid w:val="007D601C"/>
    <w:rsid w:val="007E3F43"/>
    <w:rsid w:val="007E66A3"/>
    <w:rsid w:val="007F1215"/>
    <w:rsid w:val="007F1342"/>
    <w:rsid w:val="007F1DCF"/>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2D83"/>
    <w:rsid w:val="0083610F"/>
    <w:rsid w:val="00837C3D"/>
    <w:rsid w:val="00843A20"/>
    <w:rsid w:val="008470FA"/>
    <w:rsid w:val="008509B8"/>
    <w:rsid w:val="00855B05"/>
    <w:rsid w:val="008560F5"/>
    <w:rsid w:val="00856908"/>
    <w:rsid w:val="00856D27"/>
    <w:rsid w:val="008575E6"/>
    <w:rsid w:val="00857D8F"/>
    <w:rsid w:val="008665AF"/>
    <w:rsid w:val="00866B2C"/>
    <w:rsid w:val="00866FE2"/>
    <w:rsid w:val="00872A0D"/>
    <w:rsid w:val="00880055"/>
    <w:rsid w:val="00883D91"/>
    <w:rsid w:val="00884F2E"/>
    <w:rsid w:val="00890F88"/>
    <w:rsid w:val="00891871"/>
    <w:rsid w:val="00895323"/>
    <w:rsid w:val="008A06C8"/>
    <w:rsid w:val="008A2885"/>
    <w:rsid w:val="008A72B5"/>
    <w:rsid w:val="008B2CCB"/>
    <w:rsid w:val="008B5683"/>
    <w:rsid w:val="008B581B"/>
    <w:rsid w:val="008B7286"/>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3093A"/>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21E05"/>
    <w:rsid w:val="00A23C40"/>
    <w:rsid w:val="00A24564"/>
    <w:rsid w:val="00A25131"/>
    <w:rsid w:val="00A308A8"/>
    <w:rsid w:val="00A310D3"/>
    <w:rsid w:val="00A31123"/>
    <w:rsid w:val="00A3199A"/>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77346"/>
    <w:rsid w:val="00B805AC"/>
    <w:rsid w:val="00B828F5"/>
    <w:rsid w:val="00B92419"/>
    <w:rsid w:val="00B9348C"/>
    <w:rsid w:val="00B9557E"/>
    <w:rsid w:val="00B976B9"/>
    <w:rsid w:val="00BA0336"/>
    <w:rsid w:val="00BA4FE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07AAF"/>
    <w:rsid w:val="00C10598"/>
    <w:rsid w:val="00C15114"/>
    <w:rsid w:val="00C15127"/>
    <w:rsid w:val="00C1796C"/>
    <w:rsid w:val="00C17E17"/>
    <w:rsid w:val="00C26FD6"/>
    <w:rsid w:val="00C30422"/>
    <w:rsid w:val="00C321E1"/>
    <w:rsid w:val="00C32233"/>
    <w:rsid w:val="00C33A83"/>
    <w:rsid w:val="00C363E1"/>
    <w:rsid w:val="00C4630A"/>
    <w:rsid w:val="00C46492"/>
    <w:rsid w:val="00C542DD"/>
    <w:rsid w:val="00C624FD"/>
    <w:rsid w:val="00C64820"/>
    <w:rsid w:val="00C64983"/>
    <w:rsid w:val="00C7103E"/>
    <w:rsid w:val="00C737A5"/>
    <w:rsid w:val="00C762F7"/>
    <w:rsid w:val="00C81489"/>
    <w:rsid w:val="00C8261B"/>
    <w:rsid w:val="00C83293"/>
    <w:rsid w:val="00C95419"/>
    <w:rsid w:val="00C96423"/>
    <w:rsid w:val="00CA1B6B"/>
    <w:rsid w:val="00CA260E"/>
    <w:rsid w:val="00CA392F"/>
    <w:rsid w:val="00CA52FB"/>
    <w:rsid w:val="00CB35DE"/>
    <w:rsid w:val="00CB62CC"/>
    <w:rsid w:val="00CB72CE"/>
    <w:rsid w:val="00CC56EF"/>
    <w:rsid w:val="00CD08F7"/>
    <w:rsid w:val="00CD1B2D"/>
    <w:rsid w:val="00CD2C91"/>
    <w:rsid w:val="00CD2E93"/>
    <w:rsid w:val="00CD60CC"/>
    <w:rsid w:val="00CE1C85"/>
    <w:rsid w:val="00CE7214"/>
    <w:rsid w:val="00CF2F5A"/>
    <w:rsid w:val="00D0146E"/>
    <w:rsid w:val="00D021FF"/>
    <w:rsid w:val="00D022B5"/>
    <w:rsid w:val="00D0270B"/>
    <w:rsid w:val="00D04427"/>
    <w:rsid w:val="00D0735B"/>
    <w:rsid w:val="00D10DBA"/>
    <w:rsid w:val="00D14073"/>
    <w:rsid w:val="00D14339"/>
    <w:rsid w:val="00D1696C"/>
    <w:rsid w:val="00D23CFB"/>
    <w:rsid w:val="00D24393"/>
    <w:rsid w:val="00D27BE7"/>
    <w:rsid w:val="00D3454A"/>
    <w:rsid w:val="00D417AC"/>
    <w:rsid w:val="00D419FD"/>
    <w:rsid w:val="00D47692"/>
    <w:rsid w:val="00D50B16"/>
    <w:rsid w:val="00D6400C"/>
    <w:rsid w:val="00D640FC"/>
    <w:rsid w:val="00D65923"/>
    <w:rsid w:val="00D66DA6"/>
    <w:rsid w:val="00D70A58"/>
    <w:rsid w:val="00D71C88"/>
    <w:rsid w:val="00D7556A"/>
    <w:rsid w:val="00D76920"/>
    <w:rsid w:val="00D8149A"/>
    <w:rsid w:val="00D86F4E"/>
    <w:rsid w:val="00D90387"/>
    <w:rsid w:val="00D912D6"/>
    <w:rsid w:val="00D93604"/>
    <w:rsid w:val="00DA34DE"/>
    <w:rsid w:val="00DA7E15"/>
    <w:rsid w:val="00DB1792"/>
    <w:rsid w:val="00DB7F16"/>
    <w:rsid w:val="00DC1E3D"/>
    <w:rsid w:val="00DC417A"/>
    <w:rsid w:val="00DD1F6F"/>
    <w:rsid w:val="00DD2C2F"/>
    <w:rsid w:val="00DD5DE8"/>
    <w:rsid w:val="00DD696D"/>
    <w:rsid w:val="00DE0F04"/>
    <w:rsid w:val="00DE23A6"/>
    <w:rsid w:val="00DE4A9F"/>
    <w:rsid w:val="00DE696F"/>
    <w:rsid w:val="00DF6E74"/>
    <w:rsid w:val="00DF7984"/>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261F"/>
    <w:rsid w:val="00E6365A"/>
    <w:rsid w:val="00E66C91"/>
    <w:rsid w:val="00E7340C"/>
    <w:rsid w:val="00E737A9"/>
    <w:rsid w:val="00E7410B"/>
    <w:rsid w:val="00E75987"/>
    <w:rsid w:val="00E75BEF"/>
    <w:rsid w:val="00E845FC"/>
    <w:rsid w:val="00E96025"/>
    <w:rsid w:val="00EA2695"/>
    <w:rsid w:val="00EA41F3"/>
    <w:rsid w:val="00EB0D6C"/>
    <w:rsid w:val="00EB12E2"/>
    <w:rsid w:val="00EB2FA6"/>
    <w:rsid w:val="00EC3459"/>
    <w:rsid w:val="00EC75FC"/>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06DB8"/>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e3a72,#1a3364"/>
    </o:shapedefaults>
    <o:shapelayout v:ext="edit">
      <o:idmap v:ext="edit" data="1"/>
    </o:shapelayout>
  </w:shapeDefaults>
  <w:decimalSymbol w:val="."/>
  <w:listSeparator w:val=","/>
  <w14:docId w14:val="2A8F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1">
    <w:name w:val="Pa1"/>
    <w:basedOn w:val="Normal"/>
    <w:next w:val="Normal"/>
    <w:uiPriority w:val="99"/>
    <w:rsid w:val="00423575"/>
    <w:pPr>
      <w:autoSpaceDE w:val="0"/>
      <w:autoSpaceDN w:val="0"/>
      <w:adjustRightInd w:val="0"/>
      <w:spacing w:line="241" w:lineRule="atLeast"/>
    </w:pPr>
    <w:rPr>
      <w:rFonts w:ascii="HelveticaNeueLT Std" w:hAnsi="HelveticaNeueLT Std"/>
      <w:lang w:eastAsia="zh-TW"/>
    </w:rPr>
  </w:style>
  <w:style w:type="character" w:customStyle="1" w:styleId="A0">
    <w:name w:val="A0"/>
    <w:uiPriority w:val="99"/>
    <w:rsid w:val="00B77346"/>
    <w:rPr>
      <w:rFonts w:cs="HelveticaNeueLT Std Lt"/>
      <w:color w:val="57585A"/>
      <w:sz w:val="14"/>
      <w:szCs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sinet.org/masterformat" TargetMode="External"/><Relationship Id="rId20"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arecontvision.com" TargetMode="External"/><Relationship Id="rId12" Type="http://schemas.openxmlformats.org/officeDocument/2006/relationships/image" Target="media/image2.png"/><Relationship Id="rId13" Type="http://schemas.openxmlformats.org/officeDocument/2006/relationships/hyperlink" Target="http://www.megapixelvideo.com" TargetMode="External"/><Relationship Id="rId14" Type="http://schemas.openxmlformats.org/officeDocument/2006/relationships/hyperlink" Target="mailto:info@arecontvision.com" TargetMode="External"/><Relationship Id="rId15" Type="http://schemas.openxmlformats.org/officeDocument/2006/relationships/hyperlink" Target="http://www.megapixelvideo.com" TargetMode="External"/><Relationship Id="rId16" Type="http://schemas.openxmlformats.org/officeDocument/2006/relationships/hyperlink" Target="mailto:info@arecontvision.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25536-6B7C-E04B-AEEE-1A8B1BE3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1385</Words>
  <Characters>7898</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9265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Harry Yang</dc:creator>
  <cp:lastModifiedBy>Jennifer Hackenburg</cp:lastModifiedBy>
  <cp:revision>9</cp:revision>
  <cp:lastPrinted>2013-01-15T05:23:00Z</cp:lastPrinted>
  <dcterms:created xsi:type="dcterms:W3CDTF">2014-10-13T17:36:00Z</dcterms:created>
  <dcterms:modified xsi:type="dcterms:W3CDTF">2016-02-19T21:45:00Z</dcterms:modified>
</cp:coreProperties>
</file>