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F93126" w:rsidRDefault="00F93126">
      <w:pPr>
        <w:rPr>
          <w:rFonts w:asciiTheme="minorHAnsi" w:hAnsiTheme="minorHAnsi" w:cstheme="minorHAnsi"/>
          <w:b/>
          <w:sz w:val="32"/>
          <w:szCs w:val="32"/>
        </w:rPr>
      </w:pPr>
    </w:p>
    <w:p w:rsidR="00065B77" w:rsidRPr="008C2E51" w:rsidRDefault="00ED0040">
      <w:pPr>
        <w:rPr>
          <w:rFonts w:asciiTheme="minorHAnsi" w:hAnsiTheme="minorHAnsi" w:cstheme="minorHAnsi"/>
          <w:b/>
          <w:sz w:val="28"/>
          <w:szCs w:val="28"/>
        </w:rPr>
      </w:pPr>
      <w:r>
        <w:rPr>
          <w:rFonts w:asciiTheme="minorHAnsi" w:hAnsiTheme="minorHAnsi" w:cstheme="minorHAnsi"/>
          <w:b/>
          <w:sz w:val="32"/>
          <w:szCs w:val="32"/>
        </w:rPr>
        <w:t>AV20175DN</w:t>
      </w:r>
      <w:r w:rsidR="007D28C9" w:rsidRPr="0060114D">
        <w:rPr>
          <w:rFonts w:asciiTheme="minorHAnsi" w:hAnsiTheme="minorHAnsi" w:cstheme="minorHAnsi"/>
          <w:b/>
          <w:sz w:val="32"/>
          <w:szCs w:val="32"/>
        </w:rPr>
        <w:t xml:space="preserve"> </w:t>
      </w:r>
      <w:r>
        <w:rPr>
          <w:rFonts w:asciiTheme="minorHAnsi" w:hAnsiTheme="minorHAnsi" w:cstheme="minorHAnsi"/>
          <w:b/>
          <w:sz w:val="28"/>
          <w:szCs w:val="28"/>
        </w:rPr>
        <w:t>20 megapixel</w:t>
      </w:r>
      <w:r w:rsidR="00065B77" w:rsidRPr="008C2E51">
        <w:rPr>
          <w:rFonts w:asciiTheme="minorHAnsi" w:hAnsiTheme="minorHAnsi" w:cstheme="minorHAnsi"/>
          <w:b/>
          <w:sz w:val="28"/>
          <w:szCs w:val="28"/>
        </w:rPr>
        <w:t xml:space="preserve"> </w:t>
      </w:r>
      <w:r w:rsidR="00110E0D">
        <w:rPr>
          <w:rFonts w:asciiTheme="minorHAnsi" w:hAnsiTheme="minorHAnsi" w:cstheme="minorHAnsi"/>
          <w:b/>
          <w:sz w:val="28"/>
          <w:szCs w:val="28"/>
        </w:rPr>
        <w:t xml:space="preserve">Omni-Directional </w:t>
      </w:r>
      <w:r w:rsidR="00D70A58" w:rsidRPr="008C2E51">
        <w:rPr>
          <w:rFonts w:asciiTheme="minorHAnsi" w:hAnsiTheme="minorHAnsi" w:cstheme="minorHAnsi"/>
          <w:b/>
          <w:sz w:val="28"/>
          <w:szCs w:val="28"/>
        </w:rPr>
        <w:t>H.264 Day/Night Camera</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031419">
        <w:rPr>
          <w:rFonts w:asciiTheme="minorHAnsi" w:hAnsiTheme="minorHAnsi" w:cstheme="minorHAnsi"/>
          <w:sz w:val="20"/>
          <w:szCs w:val="20"/>
          <w:lang w:val="zh-CN"/>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44991840" wp14:editId="40441F80">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14:anchorId="10793996" wp14:editId="15A2D8EE">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4D01FD"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PSIA</w:t>
      </w:r>
      <w:r>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5B7699"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ED0040">
        <w:rPr>
          <w:rFonts w:asciiTheme="minorHAnsi" w:hAnsiTheme="minorHAnsi" w:cstheme="minorHAnsi"/>
          <w:color w:val="000000" w:themeColor="text1"/>
          <w:sz w:val="20"/>
          <w:szCs w:val="20"/>
        </w:rPr>
        <w:t>AV20175DN</w:t>
      </w:r>
      <w:r w:rsidR="00F02D5A"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iCs/>
          <w:color w:val="000000" w:themeColor="text1"/>
          <w:sz w:val="20"/>
          <w:szCs w:val="20"/>
        </w:rPr>
        <w:t>SurroundVideo</w:t>
      </w:r>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ED0040">
        <w:rPr>
          <w:rFonts w:asciiTheme="minorHAnsi" w:hAnsiTheme="minorHAnsi" w:cstheme="minorHAnsi"/>
          <w:color w:val="000000" w:themeColor="text1"/>
          <w:sz w:val="20"/>
          <w:szCs w:val="20"/>
        </w:rPr>
        <w:t>20 megapixel</w:t>
      </w:r>
      <w:r w:rsidR="005F4D4F" w:rsidRPr="0060114D">
        <w:rPr>
          <w:rFonts w:asciiTheme="minorHAnsi" w:hAnsiTheme="minorHAnsi" w:cstheme="minorHAnsi"/>
          <w:color w:val="000000" w:themeColor="text1"/>
          <w:sz w:val="20"/>
          <w:szCs w:val="20"/>
        </w:rPr>
        <w:t xml:space="preserve"> resolution, </w:t>
      </w:r>
      <w:proofErr w:type="spellStart"/>
      <w:r w:rsidR="00110E0D">
        <w:rPr>
          <w:rFonts w:asciiTheme="minorHAnsi" w:hAnsiTheme="minorHAnsi" w:cstheme="minorHAnsi"/>
          <w:color w:val="000000" w:themeColor="text1"/>
          <w:sz w:val="20"/>
          <w:szCs w:val="20"/>
        </w:rPr>
        <w:t>Omn</w:t>
      </w:r>
      <w:proofErr w:type="spellEnd"/>
      <w:r w:rsidR="00110E0D">
        <w:rPr>
          <w:rFonts w:asciiTheme="minorHAnsi" w:hAnsiTheme="minorHAnsi" w:cstheme="minorHAnsi"/>
          <w:color w:val="000000" w:themeColor="text1"/>
          <w:sz w:val="20"/>
          <w:szCs w:val="20"/>
        </w:rPr>
        <w:t>-Directional</w:t>
      </w:r>
      <w:r w:rsidR="007D28C9" w:rsidRPr="0060114D">
        <w:rPr>
          <w:rFonts w:asciiTheme="minorHAnsi" w:hAnsiTheme="minorHAnsi" w:cstheme="minorHAnsi"/>
          <w:color w:val="000000" w:themeColor="text1"/>
          <w:sz w:val="20"/>
          <w:szCs w:val="20"/>
        </w:rPr>
        <w:t xml:space="preserve">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ED0040">
        <w:rPr>
          <w:rFonts w:asciiTheme="minorHAnsi" w:hAnsiTheme="minorHAnsi" w:cstheme="minorHAnsi"/>
          <w:iCs/>
          <w:color w:val="000000" w:themeColor="text1"/>
          <w:sz w:val="20"/>
          <w:szCs w:val="20"/>
        </w:rPr>
        <w:t>5</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 xml:space="preserve">egapixel </w:t>
      </w:r>
      <w:r w:rsidR="00ED0040">
        <w:rPr>
          <w:rFonts w:asciiTheme="minorHAnsi" w:hAnsiTheme="minorHAnsi" w:cstheme="minorHAnsi"/>
          <w:iCs/>
          <w:color w:val="000000" w:themeColor="text1"/>
          <w:sz w:val="20"/>
          <w:szCs w:val="20"/>
        </w:rPr>
        <w:t>CMOS</w:t>
      </w:r>
      <w:r w:rsidR="00C7103E" w:rsidRPr="0060114D">
        <w:rPr>
          <w:rFonts w:asciiTheme="minorHAnsi" w:hAnsiTheme="minorHAnsi" w:cstheme="minorHAnsi"/>
          <w:iCs/>
          <w:color w:val="000000" w:themeColor="text1"/>
          <w:sz w:val="20"/>
          <w:szCs w:val="20"/>
        </w:rPr>
        <w:t xml:space="preserve">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ED0040">
        <w:rPr>
          <w:rFonts w:asciiTheme="minorHAnsi" w:hAnsiTheme="minorHAnsi" w:cstheme="minorHAnsi"/>
          <w:color w:val="000000" w:themeColor="text1"/>
          <w:sz w:val="20"/>
          <w:szCs w:val="20"/>
        </w:rPr>
        <w:t>AV20175DN</w:t>
      </w:r>
      <w:r w:rsidR="00256A96">
        <w:rPr>
          <w:rFonts w:asciiTheme="minorHAnsi" w:hAnsiTheme="minorHAnsi" w:cstheme="minorHAnsi"/>
          <w:color w:val="000000" w:themeColor="text1"/>
          <w:sz w:val="20"/>
          <w:szCs w:val="20"/>
        </w:rPr>
        <w:t xml:space="preserve"> </w:t>
      </w:r>
      <w:r w:rsidR="00110E0D">
        <w:rPr>
          <w:rFonts w:asciiTheme="minorHAnsi" w:hAnsiTheme="minorHAnsi" w:cstheme="minorHAnsi"/>
          <w:color w:val="000000" w:themeColor="text1"/>
          <w:sz w:val="20"/>
          <w:szCs w:val="20"/>
        </w:rPr>
        <w:t>is</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 xml:space="preserve">a </w:t>
      </w:r>
      <w:proofErr w:type="spellStart"/>
      <w:r w:rsidRPr="0060114D">
        <w:rPr>
          <w:rFonts w:asciiTheme="minorHAnsi" w:hAnsiTheme="minorHAnsi" w:cstheme="minorHAnsi"/>
          <w:color w:val="000000" w:themeColor="text1"/>
          <w:sz w:val="20"/>
          <w:szCs w:val="20"/>
        </w:rPr>
        <w:t>PoE</w:t>
      </w:r>
      <w:proofErr w:type="spellEnd"/>
      <w:r w:rsidRPr="0060114D">
        <w:rPr>
          <w:rFonts w:asciiTheme="minorHAnsi" w:hAnsiTheme="minorHAnsi" w:cstheme="minorHAnsi"/>
          <w:color w:val="000000" w:themeColor="text1"/>
          <w:sz w:val="20"/>
          <w:szCs w:val="20"/>
        </w:rPr>
        <w:t xml:space="preserve"> (IEEE 802.3af) compliant Day/Night camera</w:t>
      </w:r>
      <w:r w:rsidR="0035165E" w:rsidRPr="0060114D">
        <w:rPr>
          <w:rFonts w:asciiTheme="minorHAnsi" w:hAnsiTheme="minorHAnsi" w:cstheme="minorHAnsi"/>
          <w:color w:val="000000" w:themeColor="text1"/>
          <w:sz w:val="20"/>
          <w:szCs w:val="20"/>
        </w:rPr>
        <w:t xml:space="preserve">, featuring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Arecont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w:t>
      </w:r>
      <w:r w:rsidR="00ED0040">
        <w:rPr>
          <w:rFonts w:asciiTheme="minorHAnsi" w:hAnsiTheme="minorHAnsi" w:cstheme="minorHAnsi"/>
          <w:color w:val="000000" w:themeColor="text1"/>
          <w:sz w:val="20"/>
          <w:szCs w:val="20"/>
        </w:rPr>
        <w:t>AV20175DN</w:t>
      </w:r>
      <w:r w:rsidR="00256A96">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ha</w:t>
      </w:r>
      <w:r w:rsidR="00110E0D">
        <w:rPr>
          <w:rFonts w:asciiTheme="minorHAnsi" w:hAnsiTheme="minorHAnsi" w:cstheme="minorHAnsi"/>
          <w:color w:val="000000" w:themeColor="text1"/>
          <w:sz w:val="20"/>
          <w:szCs w:val="20"/>
        </w:rPr>
        <w:t>s</w:t>
      </w:r>
      <w:r w:rsidRPr="0060114D">
        <w:rPr>
          <w:rFonts w:asciiTheme="minorHAnsi" w:hAnsiTheme="minorHAnsi" w:cstheme="minorHAnsi"/>
          <w:color w:val="000000" w:themeColor="text1"/>
          <w:sz w:val="20"/>
          <w:szCs w:val="20"/>
        </w:rPr>
        <w:t xml:space="preserve"> the ability to output multiple image formats allowing  simultaneous viewing of the full resolution field of view and regions of interest for high definition forensic zooming.  </w:t>
      </w:r>
    </w:p>
    <w:p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real time frame rates.</w:t>
      </w:r>
    </w:p>
    <w:p w:rsidR="004C5E72" w:rsidRDefault="004C5E72"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have three configurations: </w:t>
      </w:r>
      <w:r w:rsidR="00ED0040">
        <w:rPr>
          <w:rFonts w:asciiTheme="minorHAnsi" w:eastAsia="Times New Roman" w:hAnsiTheme="minorHAnsi" w:cstheme="minorHAnsi"/>
          <w:color w:val="000000" w:themeColor="text1"/>
          <w:sz w:val="20"/>
          <w:szCs w:val="20"/>
          <w:lang w:eastAsia="en-US"/>
        </w:rPr>
        <w:t>AV20175DN</w:t>
      </w:r>
      <w:r>
        <w:rPr>
          <w:rFonts w:asciiTheme="minorHAnsi" w:eastAsia="Times New Roman" w:hAnsiTheme="minorHAnsi" w:cstheme="minorHAnsi"/>
          <w:color w:val="000000" w:themeColor="text1"/>
          <w:sz w:val="20"/>
          <w:szCs w:val="20"/>
          <w:lang w:eastAsia="en-US"/>
        </w:rPr>
        <w:t xml:space="preserve">-28 (4x 2.8mm M12 lenses), </w:t>
      </w:r>
      <w:r w:rsidR="00ED0040">
        <w:rPr>
          <w:rFonts w:asciiTheme="minorHAnsi" w:eastAsia="Times New Roman" w:hAnsiTheme="minorHAnsi" w:cstheme="minorHAnsi"/>
          <w:color w:val="000000" w:themeColor="text1"/>
          <w:sz w:val="20"/>
          <w:szCs w:val="20"/>
          <w:lang w:eastAsia="en-US"/>
        </w:rPr>
        <w:t>AV20175DN</w:t>
      </w:r>
      <w:r>
        <w:rPr>
          <w:rFonts w:asciiTheme="minorHAnsi" w:eastAsia="Times New Roman" w:hAnsiTheme="minorHAnsi" w:cstheme="minorHAnsi"/>
          <w:color w:val="000000" w:themeColor="text1"/>
          <w:sz w:val="20"/>
          <w:szCs w:val="20"/>
          <w:lang w:eastAsia="en-US"/>
        </w:rPr>
        <w:t xml:space="preserve">-08 (4x 8.0mm M12 lenses), </w:t>
      </w:r>
      <w:r w:rsidR="00ED0040">
        <w:rPr>
          <w:rFonts w:asciiTheme="minorHAnsi" w:eastAsia="Times New Roman" w:hAnsiTheme="minorHAnsi" w:cstheme="minorHAnsi"/>
          <w:color w:val="000000" w:themeColor="text1"/>
          <w:sz w:val="20"/>
          <w:szCs w:val="20"/>
          <w:lang w:eastAsia="en-US"/>
        </w:rPr>
        <w:t>AV20175DN</w:t>
      </w:r>
      <w:r>
        <w:rPr>
          <w:rFonts w:asciiTheme="minorHAnsi" w:eastAsia="Times New Roman" w:hAnsiTheme="minorHAnsi" w:cstheme="minorHAnsi"/>
          <w:color w:val="000000" w:themeColor="text1"/>
          <w:sz w:val="20"/>
          <w:szCs w:val="20"/>
          <w:lang w:eastAsia="en-US"/>
        </w:rPr>
        <w:t>-NL (no lenses, ordered separately).</w:t>
      </w:r>
    </w:p>
    <w:p w:rsidR="001C110B" w:rsidRP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F1.6, M12 </w:t>
      </w:r>
      <w:proofErr w:type="gramStart"/>
      <w:r>
        <w:rPr>
          <w:rFonts w:asciiTheme="minorHAnsi" w:eastAsia="Times New Roman" w:hAnsiTheme="minorHAnsi" w:cstheme="minorHAnsi"/>
          <w:color w:val="000000" w:themeColor="text1"/>
          <w:sz w:val="20"/>
          <w:szCs w:val="20"/>
          <w:lang w:eastAsia="en-US"/>
        </w:rPr>
        <w:t>lenses :</w:t>
      </w:r>
      <w:proofErr w:type="gramEnd"/>
      <w:r>
        <w:rPr>
          <w:rFonts w:asciiTheme="minorHAnsi" w:eastAsia="Times New Roman" w:hAnsiTheme="minorHAnsi" w:cstheme="minorHAnsi"/>
          <w:color w:val="000000" w:themeColor="text1"/>
          <w:sz w:val="20"/>
          <w:szCs w:val="20"/>
          <w:lang w:eastAsia="en-US"/>
        </w:rPr>
        <w:t xml:space="preserve"> 2.8mm, 4.0mm, 6.0mm, 8.0mm, 12.0mm, 16.0mm.</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00ED0040">
        <w:rPr>
          <w:rFonts w:asciiTheme="minorHAnsi" w:hAnsiTheme="minorHAnsi" w:cstheme="minorHAnsi"/>
          <w:color w:val="000000" w:themeColor="text1"/>
          <w:sz w:val="20"/>
          <w:szCs w:val="20"/>
        </w:rPr>
        <w:t xml:space="preserve"> high sensitivity 5</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 xml:space="preserve">Megapixel CMOS sensors with </w:t>
      </w:r>
      <w:r w:rsidR="00ED0040">
        <w:rPr>
          <w:rFonts w:asciiTheme="minorHAnsi" w:hAnsiTheme="minorHAnsi" w:cstheme="minorHAnsi"/>
          <w:color w:val="000000" w:themeColor="text1"/>
          <w:sz w:val="20"/>
          <w:szCs w:val="20"/>
        </w:rPr>
        <w:t>1/2.5</w:t>
      </w:r>
      <w:r w:rsidRPr="009458D0">
        <w:rPr>
          <w:rFonts w:asciiTheme="minorHAnsi" w:hAnsiTheme="minorHAnsi" w:cstheme="minorHAnsi"/>
          <w:color w:val="000000" w:themeColor="text1"/>
          <w:sz w:val="20"/>
          <w:szCs w:val="20"/>
        </w:rPr>
        <w:t xml:space="preserve">” optical format, progressive scan and </w:t>
      </w:r>
      <w:r w:rsidRPr="009458D0">
        <w:rPr>
          <w:rFonts w:asciiTheme="minorHAnsi" w:eastAsia="Times New Roman" w:hAnsiTheme="minorHAnsi" w:cstheme="minorHAnsi"/>
          <w:color w:val="000000" w:themeColor="text1"/>
          <w:sz w:val="20"/>
          <w:szCs w:val="20"/>
          <w:lang w:eastAsia="en-US"/>
        </w:rPr>
        <w:t xml:space="preserve">Active Pixel Count: </w:t>
      </w:r>
      <w:r w:rsidR="00ED0040">
        <w:rPr>
          <w:rFonts w:asciiTheme="minorHAnsi" w:eastAsia="Times New Roman" w:hAnsiTheme="minorHAnsi" w:cstheme="minorHAnsi"/>
          <w:color w:val="000000" w:themeColor="text1"/>
          <w:sz w:val="20"/>
          <w:szCs w:val="20"/>
          <w:lang w:eastAsia="en-US"/>
        </w:rPr>
        <w:t>2560</w:t>
      </w:r>
      <w:r w:rsidRPr="009458D0">
        <w:rPr>
          <w:rFonts w:asciiTheme="minorHAnsi" w:eastAsia="Times New Roman" w:hAnsiTheme="minorHAnsi" w:cstheme="minorHAnsi"/>
          <w:color w:val="000000" w:themeColor="text1"/>
          <w:sz w:val="20"/>
          <w:szCs w:val="20"/>
          <w:lang w:eastAsia="en-US"/>
        </w:rPr>
        <w:t xml:space="preserve">(H) x </w:t>
      </w:r>
      <w:r w:rsidR="00ED0040">
        <w:rPr>
          <w:rFonts w:asciiTheme="minorHAnsi" w:eastAsia="Times New Roman" w:hAnsiTheme="minorHAnsi" w:cstheme="minorHAnsi"/>
          <w:color w:val="000000" w:themeColor="text1"/>
          <w:sz w:val="20"/>
          <w:szCs w:val="20"/>
          <w:lang w:eastAsia="en-US"/>
        </w:rPr>
        <w:t>1920</w:t>
      </w:r>
      <w:r w:rsidRPr="009458D0">
        <w:rPr>
          <w:rFonts w:asciiTheme="minorHAnsi" w:eastAsia="Times New Roman" w:hAnsiTheme="minorHAnsi" w:cstheme="minorHAnsi"/>
          <w:color w:val="000000" w:themeColor="text1"/>
          <w:sz w:val="20"/>
          <w:szCs w:val="20"/>
          <w:lang w:eastAsia="en-US"/>
        </w:rPr>
        <w:t>(V) pixel array</w:t>
      </w:r>
    </w:p>
    <w:p w:rsidR="00ED0040" w:rsidRDefault="00F345A8" w:rsidP="00120A6B">
      <w:pPr>
        <w:numPr>
          <w:ilvl w:val="0"/>
          <w:numId w:val="30"/>
        </w:numPr>
        <w:jc w:val="both"/>
        <w:rPr>
          <w:rFonts w:asciiTheme="minorHAnsi" w:hAnsiTheme="minorHAnsi" w:cstheme="minorHAnsi"/>
          <w:color w:val="000000" w:themeColor="text1"/>
          <w:sz w:val="20"/>
          <w:szCs w:val="20"/>
        </w:rPr>
      </w:pPr>
      <w:r w:rsidRPr="00ED0040">
        <w:rPr>
          <w:rFonts w:asciiTheme="minorHAnsi" w:hAnsiTheme="minorHAnsi" w:cstheme="minorHAnsi"/>
          <w:color w:val="000000" w:themeColor="text1"/>
          <w:sz w:val="20"/>
          <w:szCs w:val="20"/>
        </w:rPr>
        <w:t>The</w:t>
      </w:r>
      <w:r w:rsidR="00110E0D" w:rsidRPr="00ED0040">
        <w:rPr>
          <w:rFonts w:asciiTheme="minorHAnsi" w:hAnsiTheme="minorHAnsi" w:cstheme="minorHAnsi"/>
          <w:color w:val="000000" w:themeColor="text1"/>
          <w:sz w:val="20"/>
          <w:szCs w:val="20"/>
        </w:rPr>
        <w:t xml:space="preserve"> camera shall integrate four 2.8</w:t>
      </w:r>
      <w:r w:rsidRPr="00ED0040">
        <w:rPr>
          <w:rFonts w:asciiTheme="minorHAnsi" w:hAnsiTheme="minorHAnsi" w:cstheme="minorHAnsi"/>
          <w:color w:val="000000" w:themeColor="text1"/>
          <w:sz w:val="20"/>
          <w:szCs w:val="20"/>
        </w:rPr>
        <w:t>mm M</w:t>
      </w:r>
      <w:r w:rsidR="00ED0040" w:rsidRPr="00ED0040">
        <w:rPr>
          <w:rFonts w:asciiTheme="minorHAnsi" w:hAnsiTheme="minorHAnsi" w:cstheme="minorHAnsi"/>
          <w:color w:val="000000" w:themeColor="text1"/>
          <w:sz w:val="20"/>
          <w:szCs w:val="20"/>
        </w:rPr>
        <w:t>20 megapixel</w:t>
      </w:r>
      <w:r w:rsidR="00110E0D" w:rsidRPr="00ED0040">
        <w:rPr>
          <w:rFonts w:asciiTheme="minorHAnsi" w:hAnsiTheme="minorHAnsi" w:cstheme="minorHAnsi"/>
          <w:color w:val="000000" w:themeColor="text1"/>
          <w:sz w:val="20"/>
          <w:szCs w:val="20"/>
        </w:rPr>
        <w:t xml:space="preserve"> IR corrected lenses, 1/2</w:t>
      </w:r>
      <w:r w:rsidR="00ED0040">
        <w:rPr>
          <w:rFonts w:asciiTheme="minorHAnsi" w:hAnsiTheme="minorHAnsi" w:cstheme="minorHAnsi"/>
          <w:color w:val="000000" w:themeColor="text1"/>
          <w:sz w:val="20"/>
          <w:szCs w:val="20"/>
        </w:rPr>
        <w:t>.5</w:t>
      </w:r>
      <w:r w:rsidR="00110E0D" w:rsidRPr="00ED0040">
        <w:rPr>
          <w:rFonts w:asciiTheme="minorHAnsi" w:hAnsiTheme="minorHAnsi" w:cstheme="minorHAnsi"/>
          <w:color w:val="000000" w:themeColor="text1"/>
          <w:sz w:val="20"/>
          <w:szCs w:val="20"/>
        </w:rPr>
        <w:t>”, F1</w:t>
      </w:r>
      <w:r w:rsidRPr="00ED0040">
        <w:rPr>
          <w:rFonts w:asciiTheme="minorHAnsi" w:hAnsiTheme="minorHAnsi" w:cstheme="minorHAnsi"/>
          <w:color w:val="000000" w:themeColor="text1"/>
          <w:sz w:val="20"/>
          <w:szCs w:val="20"/>
        </w:rPr>
        <w:t>.</w:t>
      </w:r>
      <w:r w:rsidR="00110E0D" w:rsidRPr="00ED0040">
        <w:rPr>
          <w:rFonts w:asciiTheme="minorHAnsi" w:hAnsiTheme="minorHAnsi" w:cstheme="minorHAnsi"/>
          <w:color w:val="000000" w:themeColor="text1"/>
          <w:sz w:val="20"/>
          <w:szCs w:val="20"/>
        </w:rPr>
        <w:t>6</w:t>
      </w:r>
      <w:r w:rsidRPr="00ED0040">
        <w:rPr>
          <w:rFonts w:asciiTheme="minorHAnsi" w:hAnsiTheme="minorHAnsi" w:cstheme="minorHAnsi"/>
          <w:color w:val="000000" w:themeColor="text1"/>
          <w:sz w:val="20"/>
          <w:szCs w:val="20"/>
        </w:rPr>
        <w:t xml:space="preserve">, Horizontal Field of View of </w:t>
      </w:r>
      <w:r w:rsidR="00ED0040">
        <w:rPr>
          <w:rFonts w:asciiTheme="minorHAnsi" w:hAnsiTheme="minorHAnsi" w:cstheme="minorHAnsi"/>
          <w:color w:val="000000" w:themeColor="text1"/>
          <w:sz w:val="20"/>
          <w:szCs w:val="20"/>
        </w:rPr>
        <w:t>114</w:t>
      </w:r>
      <w:r w:rsidRPr="00ED0040">
        <w:rPr>
          <w:rFonts w:asciiTheme="minorHAnsi" w:hAnsiTheme="minorHAnsi" w:cstheme="minorHAnsi"/>
          <w:color w:val="000000" w:themeColor="text1"/>
          <w:sz w:val="20"/>
          <w:szCs w:val="20"/>
        </w:rPr>
        <w:t xml:space="preserve">°.  </w:t>
      </w:r>
      <w:r w:rsidR="00ED0040">
        <w:rPr>
          <w:rFonts w:asciiTheme="minorHAnsi" w:hAnsiTheme="minorHAnsi" w:cstheme="minorHAnsi"/>
          <w:color w:val="000000" w:themeColor="text1"/>
          <w:sz w:val="20"/>
          <w:szCs w:val="20"/>
        </w:rPr>
        <w:t>(</w:t>
      </w:r>
      <w:r w:rsidR="00ED0040" w:rsidRPr="00ED0040">
        <w:rPr>
          <w:rFonts w:asciiTheme="minorHAnsi" w:hAnsiTheme="minorHAnsi" w:cstheme="minorHAnsi"/>
          <w:color w:val="000000" w:themeColor="text1"/>
          <w:sz w:val="20"/>
          <w:szCs w:val="20"/>
        </w:rPr>
        <w:t>AV20175DN</w:t>
      </w:r>
      <w:r w:rsidR="00110E0D" w:rsidRPr="00ED0040">
        <w:rPr>
          <w:rFonts w:asciiTheme="minorHAnsi" w:hAnsiTheme="minorHAnsi" w:cstheme="minorHAnsi"/>
          <w:color w:val="000000" w:themeColor="text1"/>
          <w:sz w:val="20"/>
          <w:szCs w:val="20"/>
        </w:rPr>
        <w:t>-28</w:t>
      </w:r>
      <w:r w:rsidR="00120A6B" w:rsidRPr="00ED0040">
        <w:rPr>
          <w:rFonts w:asciiTheme="minorHAnsi" w:hAnsiTheme="minorHAnsi" w:cstheme="minorHAnsi"/>
          <w:color w:val="000000" w:themeColor="text1"/>
          <w:sz w:val="20"/>
          <w:szCs w:val="20"/>
        </w:rPr>
        <w:t>)</w:t>
      </w:r>
    </w:p>
    <w:p w:rsidR="00120A6B" w:rsidRPr="00ED0040" w:rsidRDefault="00120A6B" w:rsidP="00120A6B">
      <w:pPr>
        <w:numPr>
          <w:ilvl w:val="0"/>
          <w:numId w:val="30"/>
        </w:numPr>
        <w:jc w:val="both"/>
        <w:rPr>
          <w:rFonts w:asciiTheme="minorHAnsi" w:hAnsiTheme="minorHAnsi" w:cstheme="minorHAnsi"/>
          <w:color w:val="000000" w:themeColor="text1"/>
          <w:sz w:val="20"/>
          <w:szCs w:val="20"/>
        </w:rPr>
      </w:pPr>
      <w:r w:rsidRPr="00ED0040">
        <w:rPr>
          <w:rFonts w:asciiTheme="minorHAnsi" w:hAnsiTheme="minorHAnsi" w:cstheme="minorHAnsi"/>
          <w:color w:val="000000" w:themeColor="text1"/>
          <w:sz w:val="20"/>
          <w:szCs w:val="20"/>
        </w:rPr>
        <w:t xml:space="preserve">The camera shall integrate four </w:t>
      </w:r>
      <w:r w:rsidR="00110E0D" w:rsidRPr="00ED0040">
        <w:rPr>
          <w:rFonts w:asciiTheme="minorHAnsi" w:hAnsiTheme="minorHAnsi" w:cstheme="minorHAnsi"/>
          <w:color w:val="000000" w:themeColor="text1"/>
          <w:sz w:val="20"/>
          <w:szCs w:val="20"/>
        </w:rPr>
        <w:t>8.0</w:t>
      </w:r>
      <w:r w:rsidRPr="00ED0040">
        <w:rPr>
          <w:rFonts w:asciiTheme="minorHAnsi" w:hAnsiTheme="minorHAnsi" w:cstheme="minorHAnsi"/>
          <w:color w:val="000000" w:themeColor="text1"/>
          <w:sz w:val="20"/>
          <w:szCs w:val="20"/>
        </w:rPr>
        <w:t>mm M</w:t>
      </w:r>
      <w:r w:rsidR="00ED0040" w:rsidRPr="00ED0040">
        <w:rPr>
          <w:rFonts w:asciiTheme="minorHAnsi" w:hAnsiTheme="minorHAnsi" w:cstheme="minorHAnsi"/>
          <w:color w:val="000000" w:themeColor="text1"/>
          <w:sz w:val="20"/>
          <w:szCs w:val="20"/>
        </w:rPr>
        <w:t>20 megapixel</w:t>
      </w:r>
      <w:r w:rsidRPr="00ED0040">
        <w:rPr>
          <w:rFonts w:asciiTheme="minorHAnsi" w:hAnsiTheme="minorHAnsi" w:cstheme="minorHAnsi"/>
          <w:color w:val="000000" w:themeColor="text1"/>
          <w:sz w:val="20"/>
          <w:szCs w:val="20"/>
        </w:rPr>
        <w:t xml:space="preserve"> IR corrected lenses, 1/</w:t>
      </w:r>
      <w:r w:rsidR="00110E0D" w:rsidRPr="00ED0040">
        <w:rPr>
          <w:rFonts w:asciiTheme="minorHAnsi" w:hAnsiTheme="minorHAnsi" w:cstheme="minorHAnsi"/>
          <w:color w:val="000000" w:themeColor="text1"/>
          <w:sz w:val="20"/>
          <w:szCs w:val="20"/>
        </w:rPr>
        <w:t>2</w:t>
      </w:r>
      <w:r w:rsidR="00ED0040">
        <w:rPr>
          <w:rFonts w:asciiTheme="minorHAnsi" w:hAnsiTheme="minorHAnsi" w:cstheme="minorHAnsi"/>
          <w:color w:val="000000" w:themeColor="text1"/>
          <w:sz w:val="20"/>
          <w:szCs w:val="20"/>
        </w:rPr>
        <w:t>.5</w:t>
      </w:r>
      <w:r w:rsidR="00110E0D" w:rsidRPr="00ED0040">
        <w:rPr>
          <w:rFonts w:asciiTheme="minorHAnsi" w:hAnsiTheme="minorHAnsi" w:cstheme="minorHAnsi"/>
          <w:color w:val="000000" w:themeColor="text1"/>
          <w:sz w:val="20"/>
          <w:szCs w:val="20"/>
        </w:rPr>
        <w:t>”, F1.6</w:t>
      </w:r>
      <w:r w:rsidRPr="00ED0040">
        <w:rPr>
          <w:rFonts w:asciiTheme="minorHAnsi" w:hAnsiTheme="minorHAnsi" w:cstheme="minorHAnsi"/>
          <w:color w:val="000000" w:themeColor="text1"/>
          <w:sz w:val="20"/>
          <w:szCs w:val="20"/>
        </w:rPr>
        <w:t xml:space="preserve">, Horizontal Field of View of </w:t>
      </w:r>
      <w:r w:rsidR="00ED0040">
        <w:rPr>
          <w:rFonts w:asciiTheme="minorHAnsi" w:hAnsiTheme="minorHAnsi" w:cstheme="minorHAnsi"/>
          <w:color w:val="000000" w:themeColor="text1"/>
          <w:sz w:val="20"/>
          <w:szCs w:val="20"/>
        </w:rPr>
        <w:t>43</w:t>
      </w:r>
      <w:r w:rsidRPr="00ED0040">
        <w:rPr>
          <w:rFonts w:asciiTheme="minorHAnsi" w:hAnsiTheme="minorHAnsi" w:cstheme="minorHAnsi"/>
          <w:color w:val="000000" w:themeColor="text1"/>
          <w:sz w:val="20"/>
          <w:szCs w:val="20"/>
        </w:rPr>
        <w:t xml:space="preserve">°.  </w:t>
      </w:r>
      <w:r w:rsidR="00ED0040">
        <w:rPr>
          <w:rFonts w:asciiTheme="minorHAnsi" w:hAnsiTheme="minorHAnsi" w:cstheme="minorHAnsi"/>
          <w:color w:val="000000" w:themeColor="text1"/>
          <w:sz w:val="20"/>
          <w:szCs w:val="20"/>
        </w:rPr>
        <w:t>(</w:t>
      </w:r>
      <w:bookmarkStart w:id="0" w:name="_GoBack"/>
      <w:bookmarkEnd w:id="0"/>
      <w:r w:rsidR="00ED0040" w:rsidRPr="00ED0040">
        <w:rPr>
          <w:rFonts w:asciiTheme="minorHAnsi" w:hAnsiTheme="minorHAnsi" w:cstheme="minorHAnsi"/>
          <w:color w:val="000000" w:themeColor="text1"/>
          <w:sz w:val="20"/>
          <w:szCs w:val="20"/>
        </w:rPr>
        <w:t>AV20175DN</w:t>
      </w:r>
      <w:r w:rsidR="00110E0D" w:rsidRPr="00ED0040">
        <w:rPr>
          <w:rFonts w:asciiTheme="minorHAnsi" w:hAnsiTheme="minorHAnsi" w:cstheme="minorHAnsi"/>
          <w:color w:val="000000" w:themeColor="text1"/>
          <w:sz w:val="20"/>
          <w:szCs w:val="20"/>
        </w:rPr>
        <w:t>-08</w:t>
      </w:r>
      <w:r w:rsidRPr="00ED0040">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110E0D">
        <w:rPr>
          <w:rFonts w:asciiTheme="minorHAnsi" w:hAnsiTheme="minorHAnsi" w:cstheme="minorHAnsi"/>
          <w:color w:val="000000" w:themeColor="text1"/>
          <w:sz w:val="20"/>
          <w:szCs w:val="20"/>
        </w:rPr>
        <w:t xml:space="preserve">four individually adjustable </w:t>
      </w:r>
      <w:r w:rsidRPr="009458D0">
        <w:rPr>
          <w:rFonts w:asciiTheme="minorHAnsi" w:hAnsiTheme="minorHAnsi" w:cstheme="minorHAnsi"/>
          <w:color w:val="000000" w:themeColor="text1"/>
          <w:sz w:val="20"/>
          <w:szCs w:val="20"/>
        </w:rPr>
        <w:t>2-axis</w:t>
      </w:r>
      <w:r w:rsidR="00110E0D">
        <w:rPr>
          <w:rFonts w:asciiTheme="minorHAnsi" w:hAnsiTheme="minorHAnsi" w:cstheme="minorHAnsi"/>
          <w:color w:val="000000" w:themeColor="text1"/>
          <w:sz w:val="20"/>
          <w:szCs w:val="20"/>
        </w:rPr>
        <w:t xml:space="preserve"> camera gimbals </w:t>
      </w:r>
      <w:r w:rsidRPr="009458D0">
        <w:rPr>
          <w:rFonts w:asciiTheme="minorHAnsi" w:hAnsiTheme="minorHAnsi" w:cstheme="minorHAnsi"/>
          <w:color w:val="000000" w:themeColor="text1"/>
          <w:sz w:val="20"/>
          <w:szCs w:val="20"/>
        </w:rPr>
        <w:t>with 360˚ pan and 90˚ tilt for easy and accurate positioning.</w:t>
      </w:r>
    </w:p>
    <w:p w:rsidR="00F345A8" w:rsidRDefault="00F345A8" w:rsidP="00F345A8">
      <w:pPr>
        <w:ind w:left="720"/>
        <w:jc w:val="both"/>
        <w:rPr>
          <w:rFonts w:asciiTheme="minorHAnsi" w:hAnsiTheme="minorHAnsi" w:cstheme="minorHAnsi"/>
          <w:color w:val="000000" w:themeColor="text1"/>
          <w:sz w:val="20"/>
          <w:szCs w:val="20"/>
        </w:rPr>
      </w:pP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00110E0D">
        <w:rPr>
          <w:rFonts w:asciiTheme="minorHAnsi" w:hAnsiTheme="minorHAnsi" w:cstheme="minorHAnsi"/>
          <w:color w:val="000000" w:themeColor="text1"/>
          <w:sz w:val="20"/>
          <w:szCs w:val="20"/>
        </w:rPr>
        <w:t xml:space="preserve"> four image sensors for a user configurable</w:t>
      </w:r>
      <w:r w:rsidRPr="009458D0">
        <w:rPr>
          <w:rFonts w:asciiTheme="minorHAnsi" w:hAnsiTheme="minorHAnsi" w:cstheme="minorHAnsi"/>
          <w:color w:val="000000" w:themeColor="text1"/>
          <w:sz w:val="20"/>
          <w:szCs w:val="20"/>
        </w:rPr>
        <w:t xml:space="preserve"> field of view.</w:t>
      </w:r>
    </w:p>
    <w:p w:rsidR="00110E0D" w:rsidRDefault="00110E0D"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allow for multiple lens options for a user configurable field of view.</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100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51 dB</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sidR="00F43D13">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 and TFTP protocols, as well as the on-camera web interface.</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w:t>
      </w:r>
      <w:r w:rsidR="00ED0040">
        <w:rPr>
          <w:rFonts w:asciiTheme="minorHAnsi" w:hAnsiTheme="minorHAnsi" w:cstheme="minorHAnsi"/>
          <w:color w:val="000000" w:themeColor="text1"/>
          <w:sz w:val="20"/>
          <w:szCs w:val="20"/>
        </w:rPr>
        <w:t>5120</w:t>
      </w:r>
      <w:r w:rsidRPr="009458D0">
        <w:rPr>
          <w:rFonts w:asciiTheme="minorHAnsi" w:hAnsiTheme="minorHAnsi" w:cstheme="minorHAnsi"/>
          <w:color w:val="000000" w:themeColor="text1"/>
          <w:sz w:val="20"/>
          <w:szCs w:val="20"/>
        </w:rPr>
        <w:t xml:space="preserve">(H) x </w:t>
      </w:r>
      <w:r w:rsidR="00ED0040">
        <w:rPr>
          <w:rFonts w:asciiTheme="minorHAnsi" w:hAnsiTheme="minorHAnsi" w:cstheme="minorHAnsi"/>
          <w:color w:val="000000" w:themeColor="text1"/>
          <w:sz w:val="20"/>
          <w:szCs w:val="20"/>
        </w:rPr>
        <w:t>960</w:t>
      </w:r>
      <w:r w:rsidRPr="009458D0">
        <w:rPr>
          <w:rFonts w:asciiTheme="minorHAnsi" w:hAnsiTheme="minorHAnsi" w:cstheme="minorHAnsi"/>
          <w:color w:val="000000" w:themeColor="text1"/>
          <w:sz w:val="20"/>
          <w:szCs w:val="20"/>
        </w:rPr>
        <w:t xml:space="preserve">(V)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714567">
        <w:rPr>
          <w:rFonts w:asciiTheme="minorHAnsi" w:hAnsiTheme="minorHAnsi" w:cstheme="minorHAnsi"/>
          <w:color w:val="000000" w:themeColor="text1"/>
          <w:sz w:val="20"/>
          <w:szCs w:val="20"/>
        </w:rPr>
        <w:t>1</w:t>
      </w:r>
      <w:r w:rsidR="00ED0040">
        <w:rPr>
          <w:rFonts w:asciiTheme="minorHAnsi" w:hAnsiTheme="minorHAnsi" w:cstheme="minorHAnsi"/>
          <w:color w:val="000000" w:themeColor="text1"/>
          <w:sz w:val="20"/>
          <w:szCs w:val="20"/>
        </w:rPr>
        <w:t>3</w:t>
      </w:r>
      <w:r w:rsidR="00714567">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FPS.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The camera shall be able to support Picture-in-Picture: simultaneous delivery of full field of view and zoomed images</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E2321A" w:rsidRDefault="00E2321A" w:rsidP="00F345A8">
      <w:pPr>
        <w:jc w:val="both"/>
        <w:rPr>
          <w:rFonts w:asciiTheme="minorHAnsi" w:hAnsiTheme="minorHAnsi" w:cstheme="minorHAnsi"/>
          <w:b/>
          <w:color w:val="000000" w:themeColor="text1"/>
          <w:sz w:val="22"/>
          <w:szCs w:val="22"/>
        </w:rPr>
      </w:pPr>
    </w:p>
    <w:p w:rsidR="00F93126" w:rsidRDefault="00F93126" w:rsidP="00F345A8">
      <w:pPr>
        <w:jc w:val="both"/>
        <w:rPr>
          <w:rFonts w:asciiTheme="minorHAnsi" w:hAnsiTheme="minorHAnsi" w:cstheme="minorHAnsi"/>
          <w:b/>
          <w:color w:val="000000" w:themeColor="text1"/>
          <w:sz w:val="22"/>
          <w:szCs w:val="22"/>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F345A8" w:rsidRPr="009458D0" w:rsidRDefault="00ED0040"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3.5</w:t>
      </w:r>
      <w:r w:rsidR="00F345A8" w:rsidRPr="009458D0">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10240</w:t>
      </w:r>
      <w:r w:rsidR="00F345A8" w:rsidRPr="009458D0">
        <w:rPr>
          <w:rFonts w:asciiTheme="minorHAnsi" w:eastAsia="Times New Roman" w:hAnsiTheme="minorHAnsi" w:cstheme="minorHAnsi"/>
          <w:color w:val="000000" w:themeColor="text1"/>
          <w:sz w:val="20"/>
          <w:szCs w:val="20"/>
          <w:lang w:val="fr-FR" w:eastAsia="en-US"/>
        </w:rPr>
        <w:t>x</w:t>
      </w:r>
      <w:r>
        <w:rPr>
          <w:rFonts w:asciiTheme="minorHAnsi" w:eastAsia="Times New Roman" w:hAnsiTheme="minorHAnsi" w:cstheme="minorHAnsi"/>
          <w:color w:val="000000" w:themeColor="text1"/>
          <w:sz w:val="20"/>
          <w:szCs w:val="20"/>
          <w:lang w:val="fr-FR" w:eastAsia="en-US"/>
        </w:rPr>
        <w:t>1920</w:t>
      </w:r>
    </w:p>
    <w:p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w:t>
      </w:r>
      <w:r w:rsidR="00ED0040">
        <w:rPr>
          <w:rFonts w:asciiTheme="minorHAnsi" w:eastAsia="Times New Roman" w:hAnsiTheme="minorHAnsi" w:cstheme="minorHAnsi"/>
          <w:color w:val="000000" w:themeColor="text1"/>
          <w:sz w:val="20"/>
          <w:szCs w:val="20"/>
          <w:lang w:val="fr-FR" w:eastAsia="en-US"/>
        </w:rPr>
        <w:t>1</w:t>
      </w:r>
      <w:r>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 xml:space="preserve">FPS @ </w:t>
      </w:r>
      <w:r w:rsidR="00ED0040">
        <w:rPr>
          <w:rFonts w:asciiTheme="minorHAnsi" w:eastAsia="Times New Roman" w:hAnsiTheme="minorHAnsi" w:cstheme="minorHAnsi"/>
          <w:color w:val="000000" w:themeColor="text1"/>
          <w:sz w:val="20"/>
          <w:szCs w:val="20"/>
          <w:lang w:val="fr-FR" w:eastAsia="en-US"/>
        </w:rPr>
        <w:t>2560</w:t>
      </w:r>
      <w:r w:rsidR="00F345A8" w:rsidRPr="009458D0">
        <w:rPr>
          <w:rFonts w:asciiTheme="minorHAnsi" w:eastAsia="Times New Roman" w:hAnsiTheme="minorHAnsi" w:cstheme="minorHAnsi"/>
          <w:color w:val="000000" w:themeColor="text1"/>
          <w:sz w:val="20"/>
          <w:szCs w:val="20"/>
          <w:lang w:val="fr-FR" w:eastAsia="en-US"/>
        </w:rPr>
        <w:t>x</w:t>
      </w:r>
      <w:r w:rsidR="00ED0040">
        <w:rPr>
          <w:rFonts w:asciiTheme="minorHAnsi" w:eastAsia="Times New Roman" w:hAnsiTheme="minorHAnsi" w:cstheme="minorHAnsi"/>
          <w:color w:val="000000" w:themeColor="text1"/>
          <w:sz w:val="20"/>
          <w:szCs w:val="20"/>
          <w:lang w:val="fr-FR" w:eastAsia="en-US"/>
        </w:rPr>
        <w:t>1920</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rsidR="00F345A8" w:rsidRPr="009458D0" w:rsidRDefault="00ED0040"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13</w:t>
      </w:r>
      <w:r w:rsidR="00714567">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5120</w:t>
      </w:r>
      <w:r w:rsidR="00F345A8" w:rsidRPr="009458D0">
        <w:rPr>
          <w:rFonts w:asciiTheme="minorHAnsi" w:eastAsia="Times New Roman" w:hAnsiTheme="minorHAnsi" w:cstheme="minorHAnsi"/>
          <w:color w:val="000000" w:themeColor="text1"/>
          <w:sz w:val="20"/>
          <w:szCs w:val="20"/>
          <w:lang w:val="fr-FR" w:eastAsia="en-US"/>
        </w:rPr>
        <w:t>x</w:t>
      </w:r>
      <w:r>
        <w:rPr>
          <w:rFonts w:asciiTheme="minorHAnsi" w:eastAsia="Times New Roman" w:hAnsiTheme="minorHAnsi" w:cstheme="minorHAnsi"/>
          <w:color w:val="000000" w:themeColor="text1"/>
          <w:sz w:val="20"/>
          <w:szCs w:val="20"/>
          <w:lang w:val="fr-FR" w:eastAsia="en-US"/>
        </w:rPr>
        <w:t>960</w:t>
      </w:r>
    </w:p>
    <w:p w:rsidR="00F345A8"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p>
    <w:p w:rsidR="00F345A8" w:rsidRPr="009458D0"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B3503C">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 xml:space="preserve">- 14W max </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rsidR="00B643FB" w:rsidRPr="00B51848" w:rsidRDefault="00B643FB"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0.5 Lux @ F2.0</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w:t>
      </w:r>
      <w:proofErr w:type="gramStart"/>
      <w:r w:rsidRPr="009458D0">
        <w:rPr>
          <w:rFonts w:asciiTheme="minorHAnsi" w:eastAsia="Times New Roman" w:hAnsiTheme="minorHAnsi" w:cstheme="minorHAnsi"/>
          <w:color w:val="000000" w:themeColor="text1"/>
          <w:sz w:val="20"/>
          <w:szCs w:val="20"/>
          <w:lang w:val="fr-FR" w:eastAsia="en-US"/>
        </w:rPr>
        <w:t>:  0.25</w:t>
      </w:r>
      <w:proofErr w:type="gramEnd"/>
      <w:r w:rsidRPr="009458D0">
        <w:rPr>
          <w:rFonts w:asciiTheme="minorHAnsi" w:eastAsia="Times New Roman" w:hAnsiTheme="minorHAnsi" w:cstheme="minorHAnsi"/>
          <w:color w:val="000000" w:themeColor="text1"/>
          <w:sz w:val="20"/>
          <w:szCs w:val="20"/>
          <w:lang w:val="fr-FR" w:eastAsia="en-US"/>
        </w:rPr>
        <w:t xml:space="preserve"> Lux @ F2.0</w:t>
      </w:r>
    </w:p>
    <w:p w:rsidR="00F345A8" w:rsidRPr="00F36BF3" w:rsidRDefault="00F345A8" w:rsidP="00F345A8">
      <w:pPr>
        <w:autoSpaceDE w:val="0"/>
        <w:autoSpaceDN w:val="0"/>
        <w:adjustRightInd w:val="0"/>
        <w:rPr>
          <w:rFonts w:ascii="Arial" w:hAnsi="Arial" w:cs="Arial"/>
          <w:sz w:val="20"/>
          <w:szCs w:val="20"/>
        </w:rPr>
      </w:pPr>
      <w:r w:rsidRPr="009458D0">
        <w:rPr>
          <w:rFonts w:asciiTheme="minorHAnsi" w:eastAsia="Times New Roman" w:hAnsiTheme="minorHAnsi" w:cstheme="minorHAnsi"/>
          <w:color w:val="000000" w:themeColor="text1"/>
          <w:sz w:val="20"/>
          <w:szCs w:val="20"/>
          <w:lang w:eastAsia="en-US"/>
        </w:rPr>
        <w:t xml:space="preserve">B/W: </w:t>
      </w:r>
      <w:r w:rsidR="00B643FB">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Lux, IR sensitive (with additional IR light source)</w:t>
      </w:r>
      <w:r w:rsidR="00B3469F">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61D49C37" wp14:editId="3479DA4D">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en-US"/>
                              </w:rPr>
                              <w:drawing>
                                <wp:inline distT="0" distB="0" distL="0" distR="0" wp14:anchorId="13E7C97D" wp14:editId="3E298C3D">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en-US"/>
                        </w:rPr>
                        <w:drawing>
                          <wp:inline distT="0" distB="0" distL="0" distR="0" wp14:anchorId="13E7C97D" wp14:editId="3E298C3D">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41B87A2A" wp14:editId="5D336DF4">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5B7699"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5B7699" w:rsidP="00F345A8">
                      <w:pPr>
                        <w:jc w:val="center"/>
                        <w:rPr>
                          <w:rFonts w:ascii="Arial" w:hAnsi="Arial" w:cs="Arial"/>
                          <w:color w:val="FFFFFF"/>
                          <w:sz w:val="20"/>
                          <w:szCs w:val="20"/>
                        </w:rPr>
                      </w:pPr>
                      <w:hyperlink r:id="rId16"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7"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190E1B89" wp14:editId="4D430DD7">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w:t>
      </w:r>
      <w:r w:rsidR="001C110B">
        <w:rPr>
          <w:rFonts w:asciiTheme="minorHAnsi" w:eastAsia="Times New Roman" w:hAnsiTheme="minorHAnsi" w:cstheme="minorHAnsi"/>
          <w:color w:val="000000" w:themeColor="text1"/>
          <w:sz w:val="20"/>
          <w:szCs w:val="20"/>
          <w:lang w:eastAsia="en-US"/>
        </w:rPr>
        <w:t>3.1</w:t>
      </w:r>
      <w:r w:rsidRPr="009458D0">
        <w:rPr>
          <w:rFonts w:asciiTheme="minorHAnsi" w:eastAsia="Times New Roman" w:hAnsiTheme="minorHAnsi" w:cstheme="minorHAnsi"/>
          <w:color w:val="000000" w:themeColor="text1"/>
          <w:sz w:val="20"/>
          <w:szCs w:val="20"/>
          <w:lang w:eastAsia="en-US"/>
        </w:rPr>
        <w:t>”H (</w:t>
      </w:r>
      <w:r w:rsidR="001C110B">
        <w:rPr>
          <w:rFonts w:asciiTheme="minorHAnsi" w:eastAsia="Times New Roman" w:hAnsiTheme="minorHAnsi" w:cstheme="minorHAnsi"/>
          <w:color w:val="000000" w:themeColor="text1"/>
          <w:sz w:val="20"/>
          <w:szCs w:val="20"/>
          <w:lang w:eastAsia="en-US"/>
        </w:rPr>
        <w:t>78.5</w:t>
      </w:r>
      <w:r w:rsidRPr="009458D0">
        <w:rPr>
          <w:rFonts w:asciiTheme="minorHAnsi" w:eastAsia="Times New Roman" w:hAnsiTheme="minorHAnsi" w:cstheme="minorHAnsi"/>
          <w:color w:val="000000" w:themeColor="text1"/>
          <w:sz w:val="20"/>
          <w:szCs w:val="20"/>
          <w:lang w:eastAsia="en-US"/>
        </w:rPr>
        <w:t xml:space="preserve"> mm) x </w:t>
      </w:r>
      <w:r w:rsidR="001C110B">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 dia. (1</w:t>
      </w:r>
      <w:r w:rsidR="001C110B">
        <w:rPr>
          <w:rFonts w:asciiTheme="minorHAnsi" w:eastAsia="Times New Roman" w:hAnsiTheme="minorHAnsi" w:cstheme="minorHAnsi"/>
          <w:color w:val="000000" w:themeColor="text1"/>
          <w:sz w:val="20"/>
          <w:szCs w:val="20"/>
          <w:lang w:eastAsia="en-US"/>
        </w:rPr>
        <w:t>96</w:t>
      </w:r>
      <w:r w:rsidRPr="009458D0">
        <w:rPr>
          <w:rFonts w:asciiTheme="minorHAnsi" w:eastAsia="Times New Roman" w:hAnsiTheme="minorHAnsi" w:cstheme="minorHAnsi"/>
          <w:color w:val="000000" w:themeColor="text1"/>
          <w:sz w:val="20"/>
          <w:szCs w:val="20"/>
          <w:lang w:eastAsia="en-US"/>
        </w:rPr>
        <w:t xml:space="preserve"> mm)     Weight: 2.8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(1.27kg)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w:t>
      </w:r>
      <w:r w:rsidR="001C110B">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(1</w:t>
      </w:r>
      <w:r w:rsidR="001C110B">
        <w:rPr>
          <w:rFonts w:asciiTheme="minorHAnsi" w:eastAsia="Times New Roman" w:hAnsiTheme="minorHAnsi" w:cstheme="minorHAnsi"/>
          <w:color w:val="000000" w:themeColor="text1"/>
          <w:sz w:val="20"/>
          <w:szCs w:val="20"/>
          <w:lang w:eastAsia="en-US"/>
        </w:rPr>
        <w:t>00</w:t>
      </w:r>
      <w:r w:rsidRPr="009458D0">
        <w:rPr>
          <w:rFonts w:asciiTheme="minorHAnsi" w:eastAsia="Times New Roman" w:hAnsiTheme="minorHAnsi" w:cstheme="minorHAnsi"/>
          <w:color w:val="000000" w:themeColor="text1"/>
          <w:sz w:val="20"/>
          <w:szCs w:val="20"/>
          <w:lang w:eastAsia="en-US"/>
        </w:rPr>
        <w:t xml:space="preserve">mm) x </w:t>
      </w:r>
      <w:r w:rsidR="001C110B">
        <w:rPr>
          <w:rFonts w:asciiTheme="minorHAnsi" w:eastAsia="Times New Roman" w:hAnsiTheme="minorHAnsi" w:cstheme="minorHAnsi"/>
          <w:color w:val="000000" w:themeColor="text1"/>
          <w:sz w:val="20"/>
          <w:szCs w:val="20"/>
          <w:lang w:eastAsia="en-US"/>
        </w:rPr>
        <w:t>8</w:t>
      </w:r>
      <w:r w:rsidRPr="009458D0">
        <w:rPr>
          <w:rFonts w:asciiTheme="minorHAnsi" w:eastAsia="Times New Roman" w:hAnsiTheme="minorHAnsi" w:cstheme="minorHAnsi"/>
          <w:color w:val="000000" w:themeColor="text1"/>
          <w:sz w:val="20"/>
          <w:szCs w:val="20"/>
          <w:lang w:eastAsia="en-US"/>
        </w:rPr>
        <w:t>” (</w:t>
      </w:r>
      <w:r w:rsidR="001C110B">
        <w:rPr>
          <w:rFonts w:asciiTheme="minorHAnsi" w:eastAsia="Times New Roman" w:hAnsiTheme="minorHAnsi" w:cstheme="minorHAnsi"/>
          <w:color w:val="000000" w:themeColor="text1"/>
          <w:sz w:val="20"/>
          <w:szCs w:val="20"/>
          <w:lang w:eastAsia="en-US"/>
        </w:rPr>
        <w:t>200</w:t>
      </w:r>
      <w:r w:rsidRPr="009458D0">
        <w:rPr>
          <w:rFonts w:asciiTheme="minorHAnsi" w:eastAsia="Times New Roman" w:hAnsiTheme="minorHAnsi" w:cstheme="minorHAnsi"/>
          <w:color w:val="000000" w:themeColor="text1"/>
          <w:sz w:val="20"/>
          <w:szCs w:val="20"/>
          <w:lang w:eastAsia="en-US"/>
        </w:rPr>
        <w:t xml:space="preserve">mm) x 8” (200mm)   Weight: 3.4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(1.54kg)</w:t>
      </w:r>
    </w:p>
    <w:p w:rsidR="00F345A8" w:rsidRPr="009458D0" w:rsidRDefault="00F345A8" w:rsidP="00F345A8">
      <w:pPr>
        <w:jc w:val="both"/>
        <w:rPr>
          <w:rFonts w:asciiTheme="minorHAnsi" w:hAnsiTheme="minorHAnsi" w:cstheme="minorHAnsi"/>
          <w:b/>
          <w:color w:val="000000" w:themeColor="text1"/>
          <w:sz w:val="20"/>
          <w:szCs w:val="20"/>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AV-WMJB</w:t>
      </w:r>
      <w:r w:rsidR="00F345A8" w:rsidRPr="009458D0">
        <w:rPr>
          <w:rFonts w:asciiTheme="minorHAnsi" w:hAnsiTheme="minorHAnsi" w:cstheme="minorHAnsi"/>
          <w:color w:val="000000" w:themeColor="text1"/>
          <w:sz w:val="20"/>
          <w:szCs w:val="20"/>
        </w:rPr>
        <w:t xml:space="preserve"> – Wall Mount</w:t>
      </w:r>
      <w:r>
        <w:rPr>
          <w:rFonts w:asciiTheme="minorHAnsi" w:hAnsiTheme="minorHAnsi" w:cstheme="minorHAnsi"/>
          <w:color w:val="000000" w:themeColor="text1"/>
          <w:sz w:val="20"/>
          <w:szCs w:val="20"/>
        </w:rPr>
        <w:t xml:space="preserve"> w/ Junction Box</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AV-PMJB</w:t>
      </w:r>
      <w:r w:rsidR="00F345A8" w:rsidRPr="009458D0">
        <w:rPr>
          <w:rFonts w:asciiTheme="minorHAnsi" w:hAnsiTheme="minorHAnsi" w:cstheme="minorHAnsi"/>
          <w:color w:val="000000" w:themeColor="text1"/>
          <w:sz w:val="20"/>
          <w:szCs w:val="20"/>
        </w:rPr>
        <w:t xml:space="preserve"> – Pendant Mount</w:t>
      </w:r>
      <w:r>
        <w:rPr>
          <w:rFonts w:asciiTheme="minorHAnsi" w:hAnsiTheme="minorHAnsi" w:cstheme="minorHAnsi"/>
          <w:color w:val="000000" w:themeColor="text1"/>
          <w:sz w:val="20"/>
          <w:szCs w:val="20"/>
        </w:rPr>
        <w:t xml:space="preserve"> w/ Junction Box</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AV-CRMA</w:t>
      </w:r>
      <w:r w:rsidR="00F345A8" w:rsidRPr="009458D0">
        <w:rPr>
          <w:rFonts w:asciiTheme="minorHAnsi" w:hAnsiTheme="minorHAnsi" w:cstheme="minorHAnsi"/>
          <w:color w:val="000000" w:themeColor="text1"/>
          <w:sz w:val="20"/>
          <w:szCs w:val="20"/>
        </w:rPr>
        <w:t xml:space="preserve"> – Corner Mount Adapter</w:t>
      </w:r>
    </w:p>
    <w:p w:rsidR="00F345A8"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AV-PMA </w:t>
      </w:r>
      <w:r w:rsidR="00F345A8" w:rsidRPr="009458D0">
        <w:rPr>
          <w:rFonts w:asciiTheme="minorHAnsi" w:hAnsiTheme="minorHAnsi" w:cstheme="minorHAnsi"/>
          <w:color w:val="000000" w:themeColor="text1"/>
          <w:sz w:val="20"/>
          <w:szCs w:val="20"/>
        </w:rPr>
        <w:t>– Pole Mount Adapter</w:t>
      </w:r>
    </w:p>
    <w:p w:rsidR="001C110B"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SO-CAP – Mount Cap</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SV-EBA – Electrical Box Adapter</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SV-JBA – Junction Box</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rsidR="00F345A8" w:rsidRDefault="00ED0040"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AV20175DN</w:t>
      </w:r>
      <w:r w:rsidR="00F345A8" w:rsidRPr="009458D0">
        <w:rPr>
          <w:rFonts w:asciiTheme="minorHAnsi" w:eastAsia="Times New Roman" w:hAnsiTheme="minorHAnsi" w:cstheme="minorHAnsi"/>
          <w:color w:val="000000" w:themeColor="text1"/>
          <w:sz w:val="20"/>
          <w:szCs w:val="20"/>
          <w:lang w:eastAsia="en-US"/>
        </w:rPr>
        <w:t xml:space="preserve"> Datasheet</w:t>
      </w:r>
    </w:p>
    <w:p w:rsidR="00E2321A" w:rsidRPr="009458D0" w:rsidRDefault="00ED0040"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AV20175DN</w:t>
      </w:r>
      <w:r w:rsidR="00E2321A">
        <w:rPr>
          <w:rFonts w:asciiTheme="minorHAnsi" w:eastAsia="Times New Roman" w:hAnsiTheme="minorHAnsi" w:cstheme="minorHAnsi"/>
          <w:color w:val="000000" w:themeColor="text1"/>
          <w:sz w:val="20"/>
          <w:szCs w:val="20"/>
          <w:lang w:eastAsia="en-US"/>
        </w:rPr>
        <w:t xml:space="preserve"> Installation Manual</w:t>
      </w:r>
    </w:p>
    <w:p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5B7699" w:rsidP="0053322F">
                            <w:pPr>
                              <w:jc w:val="center"/>
                              <w:rPr>
                                <w:rFonts w:ascii="Arial" w:hAnsi="Arial" w:cs="Arial"/>
                                <w:color w:val="FFFFFF"/>
                                <w:sz w:val="20"/>
                                <w:szCs w:val="20"/>
                              </w:rPr>
                            </w:pPr>
                            <w:hyperlink r:id="rId18"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9"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5B7699" w:rsidP="0053322F">
                      <w:pPr>
                        <w:jc w:val="center"/>
                        <w:rPr>
                          <w:rFonts w:ascii="Arial" w:hAnsi="Arial" w:cs="Arial"/>
                          <w:color w:val="FFFFFF"/>
                          <w:sz w:val="20"/>
                          <w:szCs w:val="20"/>
                        </w:rPr>
                      </w:pPr>
                      <w:hyperlink r:id="rId20"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1"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2"/>
      <w:footerReference w:type="defaul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99" w:rsidRDefault="005B7699">
      <w:r>
        <w:separator/>
      </w:r>
    </w:p>
  </w:endnote>
  <w:endnote w:type="continuationSeparator" w:id="0">
    <w:p w:rsidR="005B7699" w:rsidRDefault="005B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3425F3"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3425F3" w:rsidRPr="00021804">
      <w:rPr>
        <w:rFonts w:ascii="Arial" w:hAnsi="Arial" w:cs="Arial"/>
        <w:sz w:val="20"/>
        <w:szCs w:val="20"/>
      </w:rPr>
      <w:fldChar w:fldCharType="separate"/>
    </w:r>
    <w:r w:rsidR="00ED0040">
      <w:rPr>
        <w:rFonts w:ascii="Arial" w:hAnsi="Arial" w:cs="Arial"/>
        <w:noProof/>
        <w:sz w:val="20"/>
        <w:szCs w:val="20"/>
      </w:rPr>
      <w:t>1</w:t>
    </w:r>
    <w:r w:rsidR="003425F3"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99" w:rsidRDefault="005B7699">
      <w:r>
        <w:separator/>
      </w:r>
    </w:p>
  </w:footnote>
  <w:footnote w:type="continuationSeparator" w:id="0">
    <w:p w:rsidR="005B7699" w:rsidRDefault="005B7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4A513FD0" wp14:editId="2A09E1E2">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1A22A5">
      <w:rPr>
        <w:rFonts w:ascii="Arial" w:hAnsi="Arial" w:cs="Arial"/>
        <w:sz w:val="20"/>
        <w:szCs w:val="20"/>
      </w:rPr>
      <w:tab/>
    </w:r>
    <w:r w:rsidR="00110E0D">
      <w:rPr>
        <w:rFonts w:ascii="Arial" w:hAnsi="Arial" w:cs="Arial"/>
        <w:sz w:val="20"/>
        <w:szCs w:val="20"/>
      </w:rPr>
      <w:t xml:space="preserve">                     </w:t>
    </w:r>
    <w:r w:rsidR="00ED0040">
      <w:rPr>
        <w:rFonts w:ascii="Arial" w:hAnsi="Arial" w:cs="Arial"/>
        <w:sz w:val="20"/>
        <w:szCs w:val="20"/>
      </w:rPr>
      <w:t>AV20175DN</w:t>
    </w:r>
    <w:r w:rsidRPr="00021804">
      <w:rPr>
        <w:rFonts w:ascii="Arial" w:hAnsi="Arial" w:cs="Arial"/>
        <w:sz w:val="20"/>
        <w:szCs w:val="20"/>
      </w:rPr>
      <w:t xml:space="preserve"> </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0E0D"/>
    <w:rsid w:val="00114E6B"/>
    <w:rsid w:val="00120A6B"/>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110B"/>
    <w:rsid w:val="001C681F"/>
    <w:rsid w:val="001D23E5"/>
    <w:rsid w:val="001D3E8A"/>
    <w:rsid w:val="001E5445"/>
    <w:rsid w:val="001F6B94"/>
    <w:rsid w:val="001F7581"/>
    <w:rsid w:val="0020679A"/>
    <w:rsid w:val="002106FE"/>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04C8"/>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B7699"/>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3256"/>
    <w:rsid w:val="00714567"/>
    <w:rsid w:val="007145C2"/>
    <w:rsid w:val="00716B2E"/>
    <w:rsid w:val="0072277C"/>
    <w:rsid w:val="00723F8C"/>
    <w:rsid w:val="00727DF2"/>
    <w:rsid w:val="00730317"/>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168FD"/>
    <w:rsid w:val="00816EB7"/>
    <w:rsid w:val="00820D72"/>
    <w:rsid w:val="00823685"/>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A778C"/>
    <w:rsid w:val="00AB3FEA"/>
    <w:rsid w:val="00AC1A79"/>
    <w:rsid w:val="00AC4413"/>
    <w:rsid w:val="00AC6006"/>
    <w:rsid w:val="00AC791B"/>
    <w:rsid w:val="00AD12AD"/>
    <w:rsid w:val="00AD31D9"/>
    <w:rsid w:val="00AD56C6"/>
    <w:rsid w:val="00AD7907"/>
    <w:rsid w:val="00AF23D9"/>
    <w:rsid w:val="00AF5B30"/>
    <w:rsid w:val="00AF6374"/>
    <w:rsid w:val="00AF6514"/>
    <w:rsid w:val="00B20444"/>
    <w:rsid w:val="00B20C46"/>
    <w:rsid w:val="00B23091"/>
    <w:rsid w:val="00B239F1"/>
    <w:rsid w:val="00B24203"/>
    <w:rsid w:val="00B3093C"/>
    <w:rsid w:val="00B3469F"/>
    <w:rsid w:val="00B3503C"/>
    <w:rsid w:val="00B4193B"/>
    <w:rsid w:val="00B44017"/>
    <w:rsid w:val="00B50191"/>
    <w:rsid w:val="00B52E48"/>
    <w:rsid w:val="00B551A1"/>
    <w:rsid w:val="00B55D31"/>
    <w:rsid w:val="00B57331"/>
    <w:rsid w:val="00B609C9"/>
    <w:rsid w:val="00B62F93"/>
    <w:rsid w:val="00B643FB"/>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004A"/>
    <w:rsid w:val="00C26FD6"/>
    <w:rsid w:val="00C30422"/>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417AC"/>
    <w:rsid w:val="00D47692"/>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D0040"/>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egapixelvideo.com" TargetMode="Externa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A2885-06E7-4C0E-A7A5-DA2BC85C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8841</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Brad Donaldson</cp:lastModifiedBy>
  <cp:revision>4</cp:revision>
  <cp:lastPrinted>2013-01-15T05:23:00Z</cp:lastPrinted>
  <dcterms:created xsi:type="dcterms:W3CDTF">2014-05-30T16:05:00Z</dcterms:created>
  <dcterms:modified xsi:type="dcterms:W3CDTF">2014-05-30T16:36:00Z</dcterms:modified>
</cp:coreProperties>
</file>