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15CC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  <w:bookmarkStart w:id="0" w:name="OLE_LINK1"/>
      <w:bookmarkStart w:id="1" w:name="OLE_LINK2"/>
    </w:p>
    <w:p w14:paraId="6B40F006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3544FB1C" w14:textId="77777777" w:rsidR="00D72EFC" w:rsidRDefault="00D72EFC" w:rsidP="00D72EFC">
      <w:pPr>
        <w:keepNext/>
        <w:keepLines/>
        <w:tabs>
          <w:tab w:val="left" w:pos="2340"/>
        </w:tabs>
        <w:spacing w:after="0"/>
        <w:ind w:firstLine="2250"/>
        <w:jc w:val="right"/>
        <w:outlineLvl w:val="0"/>
        <w:rPr>
          <w:rFonts w:eastAsia="Times New Roman" w:cs="Arial"/>
          <w:b/>
          <w:sz w:val="22"/>
          <w:szCs w:val="22"/>
        </w:rPr>
      </w:pPr>
    </w:p>
    <w:p w14:paraId="32622E6D" w14:textId="77777777" w:rsidR="00D72EFC" w:rsidRPr="00585BED" w:rsidRDefault="00D72EFC" w:rsidP="00D72EFC">
      <w:pPr>
        <w:keepNext/>
        <w:keepLines/>
        <w:tabs>
          <w:tab w:val="left" w:pos="2340"/>
        </w:tabs>
        <w:spacing w:after="0"/>
        <w:ind w:firstLine="2340"/>
        <w:outlineLvl w:val="0"/>
        <w:rPr>
          <w:rFonts w:eastAsia="Times New Roman" w:cs="Arial"/>
          <w:b/>
          <w:sz w:val="22"/>
          <w:szCs w:val="22"/>
        </w:rPr>
      </w:pPr>
    </w:p>
    <w:p w14:paraId="7B9BC97C" w14:textId="77777777" w:rsidR="00D72EFC" w:rsidRDefault="00D72EFC" w:rsidP="00D72EFC">
      <w:pPr>
        <w:spacing w:after="0" w:line="276" w:lineRule="auto"/>
        <w:ind w:left="2340"/>
        <w:rPr>
          <w:rFonts w:eastAsia="Times New Roman" w:cs="Arial"/>
          <w:szCs w:val="22"/>
        </w:rPr>
      </w:pPr>
    </w:p>
    <w:p w14:paraId="228D9B9A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</w:t>
      </w:r>
      <w:r w:rsidRPr="005327EC">
        <w:rPr>
          <w:rFonts w:eastAsia="Times New Roman" w:cs="Arial"/>
          <w:szCs w:val="22"/>
        </w:rPr>
        <w:t xml:space="preserve"> headquartered in Indianapolis, Indiana, is a leading developer of open architecture, Video Management System (VMS) solutions for security and surveillance applications. Our </w:t>
      </w:r>
      <w:proofErr w:type="spellStart"/>
      <w:r w:rsidRPr="005327EC">
        <w:rPr>
          <w:rFonts w:eastAsia="Times New Roman" w:cs="Arial"/>
          <w:szCs w:val="22"/>
        </w:rPr>
        <w:t>exacqVision</w:t>
      </w:r>
      <w:proofErr w:type="spellEnd"/>
      <w:r w:rsidRPr="005327EC">
        <w:rPr>
          <w:rFonts w:eastAsia="Times New Roman" w:cs="Arial"/>
          <w:szCs w:val="22"/>
        </w:rPr>
        <w:t xml:space="preserve"> VMS client-server solutions are scalable from a small single camera solution to large scale corporate or campus systems with thousands of cameras. Real-time and recorded video can be viewed, </w:t>
      </w:r>
      <w:proofErr w:type="gramStart"/>
      <w:r w:rsidRPr="005327EC">
        <w:rPr>
          <w:rFonts w:eastAsia="Times New Roman" w:cs="Arial"/>
          <w:szCs w:val="22"/>
        </w:rPr>
        <w:t>managed</w:t>
      </w:r>
      <w:proofErr w:type="gramEnd"/>
      <w:r w:rsidRPr="005327EC">
        <w:rPr>
          <w:rFonts w:eastAsia="Times New Roman" w:cs="Arial"/>
          <w:szCs w:val="22"/>
        </w:rPr>
        <w:t xml:space="preserve"> and configured from any location on the network.</w:t>
      </w:r>
      <w:bookmarkStart w:id="2" w:name="_Toc334350683"/>
    </w:p>
    <w:p w14:paraId="2D9718AC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 xml:space="preserve"> </w:t>
      </w:r>
      <w:r w:rsidRPr="00585BED">
        <w:rPr>
          <w:rFonts w:eastAsia="Times New Roman" w:cs="Arial"/>
          <w:szCs w:val="22"/>
        </w:rPr>
        <w:t>For additional information, contact:</w:t>
      </w:r>
      <w:bookmarkEnd w:id="2"/>
    </w:p>
    <w:p w14:paraId="189A3B07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585BED">
        <w:rPr>
          <w:rFonts w:eastAsia="Times New Roman" w:cs="Arial"/>
          <w:szCs w:val="22"/>
        </w:rPr>
        <w:t xml:space="preserve"> </w:t>
      </w:r>
      <w:proofErr w:type="spellStart"/>
      <w:r>
        <w:rPr>
          <w:rFonts w:eastAsia="Times New Roman" w:cs="Arial"/>
          <w:szCs w:val="22"/>
        </w:rPr>
        <w:t>Exacq</w:t>
      </w:r>
      <w:proofErr w:type="spellEnd"/>
      <w:r>
        <w:rPr>
          <w:rFonts w:eastAsia="Times New Roman" w:cs="Arial"/>
          <w:szCs w:val="22"/>
        </w:rPr>
        <w:t xml:space="preserve"> Technologies, Inc.</w:t>
      </w:r>
      <w:r w:rsidRPr="005F1F03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</w:r>
      <w:r w:rsidRPr="005327EC">
        <w:rPr>
          <w:rFonts w:eastAsia="Times New Roman" w:cs="Arial"/>
          <w:szCs w:val="22"/>
        </w:rPr>
        <w:t>11955 Exit Five Parkway</w:t>
      </w:r>
      <w:r w:rsidRPr="00537640">
        <w:rPr>
          <w:rFonts w:eastAsia="Times New Roman" w:cs="Arial"/>
          <w:szCs w:val="22"/>
        </w:rPr>
        <w:br/>
      </w:r>
      <w:r>
        <w:rPr>
          <w:rFonts w:eastAsia="Times New Roman" w:cs="Arial"/>
          <w:szCs w:val="22"/>
        </w:rPr>
        <w:tab/>
        <w:t xml:space="preserve">Fishers, IN 46037  </w:t>
      </w:r>
      <w:r w:rsidRPr="005F1F03">
        <w:rPr>
          <w:rFonts w:eastAsia="Times New Roman" w:cs="Arial"/>
          <w:szCs w:val="22"/>
        </w:rPr>
        <w:t>USA</w:t>
      </w:r>
      <w:r>
        <w:rPr>
          <w:rFonts w:eastAsia="Times New Roman" w:cs="Arial"/>
          <w:szCs w:val="22"/>
        </w:rPr>
        <w:tab/>
      </w:r>
      <w:bookmarkStart w:id="3" w:name="_Toc334350686"/>
    </w:p>
    <w:p w14:paraId="6FD74C63" w14:textId="77777777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Phone: </w:t>
      </w:r>
      <w:r>
        <w:rPr>
          <w:rFonts w:eastAsia="Times New Roman" w:cs="Arial"/>
          <w:szCs w:val="22"/>
        </w:rPr>
        <w:t xml:space="preserve">+1 317 845-5710 </w:t>
      </w:r>
      <w:bookmarkEnd w:id="3"/>
      <w:r>
        <w:rPr>
          <w:rFonts w:eastAsia="Times New Roman" w:cs="Arial"/>
          <w:szCs w:val="22"/>
        </w:rPr>
        <w:tab/>
      </w:r>
      <w:bookmarkStart w:id="4" w:name="_Toc334350687"/>
    </w:p>
    <w:p w14:paraId="319A71CB" w14:textId="6ED42A04" w:rsidR="00D72EFC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</w:pPr>
      <w:r>
        <w:rPr>
          <w:rFonts w:eastAsia="Times New Roman" w:cs="Arial"/>
          <w:szCs w:val="22"/>
        </w:rPr>
        <w:tab/>
      </w:r>
      <w:r w:rsidRPr="008E0D4A">
        <w:rPr>
          <w:rFonts w:eastAsia="Times New Roman" w:cs="Arial"/>
          <w:szCs w:val="22"/>
        </w:rPr>
        <w:t xml:space="preserve">Web: </w:t>
      </w:r>
      <w:bookmarkEnd w:id="4"/>
      <w:r w:rsidR="005F2933">
        <w:rPr>
          <w:rFonts w:eastAsia="Times New Roman" w:cs="Arial"/>
          <w:szCs w:val="22"/>
        </w:rPr>
        <w:fldChar w:fldCharType="begin"/>
      </w:r>
      <w:r w:rsidR="00123E4C">
        <w:rPr>
          <w:rFonts w:eastAsia="Times New Roman" w:cs="Arial"/>
          <w:szCs w:val="22"/>
        </w:rPr>
        <w:instrText>HYPERLINK "https://www.exacq.com/products/a/"</w:instrText>
      </w:r>
      <w:r w:rsidR="005F2933">
        <w:rPr>
          <w:rFonts w:eastAsia="Times New Roman" w:cs="Arial"/>
          <w:szCs w:val="22"/>
        </w:rPr>
        <w:fldChar w:fldCharType="separate"/>
      </w:r>
      <w:r w:rsidR="005F2933">
        <w:rPr>
          <w:rStyle w:val="Hyperlink"/>
          <w:rFonts w:eastAsia="Times New Roman" w:cs="Arial"/>
          <w:szCs w:val="22"/>
        </w:rPr>
        <w:t>https://</w:t>
      </w:r>
      <w:r w:rsidR="005F2933">
        <w:rPr>
          <w:rStyle w:val="Hyperlink"/>
        </w:rPr>
        <w:t>www.exacq.com</w:t>
      </w:r>
      <w:r w:rsidR="005F2933">
        <w:rPr>
          <w:rFonts w:eastAsia="Times New Roman" w:cs="Arial"/>
          <w:szCs w:val="22"/>
        </w:rPr>
        <w:fldChar w:fldCharType="end"/>
      </w:r>
    </w:p>
    <w:p w14:paraId="0D0C4E18" w14:textId="77777777" w:rsidR="00D72EFC" w:rsidRPr="00DA74EA" w:rsidRDefault="00D72EFC" w:rsidP="00D72EFC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ind w:left="2340"/>
        <w:rPr>
          <w:rFonts w:eastAsia="Times New Roman" w:cs="Arial"/>
          <w:szCs w:val="22"/>
        </w:rPr>
      </w:pPr>
      <w:r>
        <w:rPr>
          <w:rFonts w:eastAsia="Times New Roman" w:cs="Arial"/>
          <w:szCs w:val="22"/>
        </w:rPr>
        <w:tab/>
      </w:r>
      <w:bookmarkStart w:id="5" w:name="_Toc334350688"/>
      <w:r w:rsidRPr="008E0D4A">
        <w:rPr>
          <w:rFonts w:eastAsia="Times New Roman" w:cs="Arial"/>
          <w:szCs w:val="22"/>
        </w:rPr>
        <w:t xml:space="preserve">E-mail: </w:t>
      </w:r>
      <w:bookmarkEnd w:id="5"/>
      <w:r>
        <w:rPr>
          <w:rFonts w:eastAsia="Times New Roman" w:cs="Arial"/>
          <w:szCs w:val="22"/>
        </w:rPr>
        <w:fldChar w:fldCharType="begin"/>
      </w:r>
      <w:r>
        <w:rPr>
          <w:rFonts w:eastAsia="Times New Roman" w:cs="Arial"/>
          <w:szCs w:val="22"/>
        </w:rPr>
        <w:instrText xml:space="preserve"> HYPERLINK "mailto:</w:instrText>
      </w:r>
      <w:r w:rsidRPr="008D5A47">
        <w:rPr>
          <w:rFonts w:eastAsia="Times New Roman" w:cs="Arial"/>
          <w:szCs w:val="22"/>
        </w:rPr>
        <w:instrText>exacqinfo@tycoint.com</w:instrText>
      </w:r>
      <w:r>
        <w:rPr>
          <w:rFonts w:eastAsia="Times New Roman" w:cs="Arial"/>
          <w:szCs w:val="22"/>
        </w:rPr>
        <w:instrText xml:space="preserve">" </w:instrText>
      </w:r>
      <w:r>
        <w:rPr>
          <w:rFonts w:eastAsia="Times New Roman" w:cs="Arial"/>
          <w:szCs w:val="22"/>
        </w:rPr>
        <w:fldChar w:fldCharType="separate"/>
      </w:r>
      <w:r w:rsidRPr="00A0081E">
        <w:rPr>
          <w:rStyle w:val="Hyperlink"/>
          <w:rFonts w:eastAsia="Times New Roman" w:cs="Arial"/>
          <w:szCs w:val="22"/>
        </w:rPr>
        <w:t>exacqinfo@tycoint.com</w:t>
      </w:r>
      <w:r>
        <w:rPr>
          <w:rFonts w:eastAsia="Times New Roman" w:cs="Arial"/>
          <w:szCs w:val="22"/>
        </w:rPr>
        <w:fldChar w:fldCharType="end"/>
      </w:r>
    </w:p>
    <w:p w14:paraId="2C1C9DED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60E35135" w14:textId="77777777" w:rsidR="00D72EFC" w:rsidRDefault="00D72EFC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</w:p>
    <w:p w14:paraId="0BAF3C5E" w14:textId="45313DD0" w:rsidR="00D72EFC" w:rsidRDefault="000E6046" w:rsidP="00D72EFC">
      <w:pPr>
        <w:spacing w:after="0" w:line="276" w:lineRule="auto"/>
        <w:ind w:firstLine="720"/>
        <w:rPr>
          <w:rFonts w:eastAsia="Times New Roman" w:cs="Arial"/>
          <w:b/>
          <w:sz w:val="22"/>
          <w:szCs w:val="22"/>
        </w:rPr>
      </w:pPr>
      <w:r>
        <w:rPr>
          <w:rFonts w:eastAsia="Times New Roman" w:cs="Arial"/>
          <w:b/>
          <w:sz w:val="22"/>
          <w:szCs w:val="22"/>
        </w:rPr>
        <w:t>LIVE VIDEO MONITORING STATION</w:t>
      </w:r>
    </w:p>
    <w:p w14:paraId="5CAB9B05" w14:textId="77777777" w:rsidR="00D72EFC" w:rsidRPr="00585BED" w:rsidRDefault="00D72EFC" w:rsidP="00D72EFC">
      <w:pPr>
        <w:spacing w:after="0" w:line="276" w:lineRule="auto"/>
        <w:ind w:firstLine="720"/>
        <w:rPr>
          <w:rFonts w:ascii="Times New Roman" w:hAnsi="Times New Roman"/>
          <w:szCs w:val="20"/>
        </w:rPr>
      </w:pPr>
    </w:p>
    <w:p w14:paraId="3E66E37C" w14:textId="77777777" w:rsidR="00D72EFC" w:rsidRPr="00033977" w:rsidRDefault="00D72EFC" w:rsidP="00D72EFC">
      <w:pPr>
        <w:keepNext/>
        <w:keepLines/>
        <w:spacing w:after="0" w:line="276" w:lineRule="auto"/>
        <w:ind w:firstLine="720"/>
        <w:outlineLvl w:val="0"/>
        <w:rPr>
          <w:rFonts w:eastAsia="Times New Roman" w:cs="Arial"/>
          <w:b/>
          <w:sz w:val="22"/>
          <w:szCs w:val="22"/>
        </w:rPr>
      </w:pPr>
      <w:bookmarkStart w:id="6" w:name="_Toc334350689"/>
      <w:r w:rsidRPr="00033977">
        <w:rPr>
          <w:rFonts w:eastAsia="Times New Roman" w:cs="Arial"/>
          <w:b/>
          <w:sz w:val="22"/>
          <w:szCs w:val="22"/>
        </w:rPr>
        <w:t>DIVISION 2</w:t>
      </w:r>
      <w:r>
        <w:rPr>
          <w:rFonts w:eastAsia="Times New Roman" w:cs="Arial"/>
          <w:b/>
          <w:sz w:val="22"/>
          <w:szCs w:val="22"/>
        </w:rPr>
        <w:t>8</w:t>
      </w:r>
      <w:r w:rsidRPr="00033977">
        <w:rPr>
          <w:rFonts w:eastAsia="Times New Roman" w:cs="Arial"/>
          <w:b/>
          <w:sz w:val="22"/>
          <w:szCs w:val="22"/>
        </w:rPr>
        <w:t xml:space="preserve"> – </w:t>
      </w:r>
      <w:bookmarkEnd w:id="6"/>
      <w:r>
        <w:rPr>
          <w:rFonts w:eastAsia="Times New Roman" w:cs="Arial"/>
          <w:b/>
          <w:sz w:val="22"/>
          <w:szCs w:val="22"/>
        </w:rPr>
        <w:t>ELECTRONIC SAFETY AND SECURITY</w:t>
      </w:r>
    </w:p>
    <w:p w14:paraId="35FFC14F" w14:textId="13D05D76" w:rsidR="00B85ECE" w:rsidRDefault="00B85ECE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28 00 00</w:t>
      </w:r>
      <w:r>
        <w:rPr>
          <w:rFonts w:cs="Arial"/>
          <w:b/>
          <w:sz w:val="22"/>
          <w:szCs w:val="22"/>
        </w:rPr>
        <w:tab/>
      </w:r>
      <w:r w:rsidR="00202F83">
        <w:rPr>
          <w:rFonts w:cs="Arial"/>
          <w:b/>
          <w:sz w:val="22"/>
          <w:szCs w:val="22"/>
        </w:rPr>
        <w:t>Electronic Safety and Security</w:t>
      </w:r>
    </w:p>
    <w:p w14:paraId="0C31EFA1" w14:textId="5099C3F7" w:rsidR="00D72EFC" w:rsidRPr="00033977" w:rsidRDefault="00D72EFC" w:rsidP="00D72EFC">
      <w:pPr>
        <w:spacing w:before="120" w:line="276" w:lineRule="auto"/>
        <w:ind w:firstLine="720"/>
        <w:rPr>
          <w:rFonts w:cs="Arial"/>
          <w:b/>
          <w:sz w:val="22"/>
          <w:szCs w:val="22"/>
        </w:rPr>
      </w:pPr>
      <w:r w:rsidRPr="00033977">
        <w:rPr>
          <w:rFonts w:cs="Arial"/>
          <w:b/>
          <w:sz w:val="22"/>
          <w:szCs w:val="22"/>
        </w:rPr>
        <w:t>2</w:t>
      </w:r>
      <w:r>
        <w:rPr>
          <w:rFonts w:cs="Arial"/>
          <w:b/>
          <w:sz w:val="22"/>
          <w:szCs w:val="22"/>
        </w:rPr>
        <w:t>8</w:t>
      </w:r>
      <w:r w:rsidRPr="00033977">
        <w:rPr>
          <w:rFonts w:cs="Arial"/>
          <w:b/>
          <w:sz w:val="22"/>
          <w:szCs w:val="22"/>
        </w:rPr>
        <w:t xml:space="preserve"> </w:t>
      </w:r>
      <w:r>
        <w:rPr>
          <w:rFonts w:cs="Arial"/>
          <w:b/>
          <w:sz w:val="22"/>
          <w:szCs w:val="22"/>
        </w:rPr>
        <w:t>2</w:t>
      </w:r>
      <w:r w:rsidRPr="00033977">
        <w:rPr>
          <w:rFonts w:cs="Arial"/>
          <w:b/>
          <w:sz w:val="22"/>
          <w:szCs w:val="22"/>
        </w:rPr>
        <w:t xml:space="preserve">0 00 </w:t>
      </w:r>
      <w:r w:rsidRPr="00033977">
        <w:rPr>
          <w:rFonts w:cs="Arial"/>
          <w:b/>
          <w:sz w:val="22"/>
          <w:szCs w:val="22"/>
        </w:rPr>
        <w:tab/>
      </w:r>
      <w:r>
        <w:rPr>
          <w:b/>
          <w:sz w:val="22"/>
          <w:szCs w:val="22"/>
        </w:rPr>
        <w:t>Electronic Surveillance</w:t>
      </w:r>
    </w:p>
    <w:p w14:paraId="72C2B652" w14:textId="77777777" w:rsidR="00D72EFC" w:rsidRDefault="00D72EFC" w:rsidP="00D72EFC">
      <w:pPr>
        <w:spacing w:before="120" w:line="276" w:lineRule="auto"/>
        <w:ind w:firstLine="720"/>
        <w:rPr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28</w:t>
      </w:r>
      <w:r w:rsidRPr="00033977">
        <w:rPr>
          <w:rFonts w:cs="Arial"/>
          <w:b/>
          <w:sz w:val="22"/>
          <w:szCs w:val="22"/>
        </w:rPr>
        <w:t xml:space="preserve"> 2</w:t>
      </w:r>
      <w:r>
        <w:rPr>
          <w:rFonts w:cs="Arial"/>
          <w:b/>
          <w:sz w:val="22"/>
          <w:szCs w:val="22"/>
        </w:rPr>
        <w:t>3</w:t>
      </w:r>
      <w:r w:rsidRPr="00033977">
        <w:rPr>
          <w:rFonts w:cs="Arial"/>
          <w:b/>
          <w:sz w:val="22"/>
          <w:szCs w:val="22"/>
        </w:rPr>
        <w:t xml:space="preserve"> 00 </w:t>
      </w:r>
      <w:r w:rsidRPr="00033977">
        <w:rPr>
          <w:rFonts w:cs="Arial"/>
          <w:b/>
          <w:sz w:val="22"/>
          <w:szCs w:val="22"/>
        </w:rPr>
        <w:tab/>
      </w:r>
      <w:bookmarkStart w:id="7" w:name="_Toc334350690"/>
      <w:r>
        <w:rPr>
          <w:b/>
          <w:sz w:val="22"/>
          <w:szCs w:val="22"/>
        </w:rPr>
        <w:t>Video Surveillance</w:t>
      </w:r>
    </w:p>
    <w:p w14:paraId="32D968E4" w14:textId="47DD4534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>
        <w:rPr>
          <w:b/>
          <w:sz w:val="22"/>
          <w:szCs w:val="22"/>
        </w:rPr>
        <w:t>28 23 1</w:t>
      </w:r>
      <w:r w:rsidR="00272487">
        <w:rPr>
          <w:b/>
          <w:sz w:val="22"/>
          <w:szCs w:val="22"/>
        </w:rPr>
        <w:t>6</w:t>
      </w:r>
      <w:r>
        <w:rPr>
          <w:b/>
          <w:sz w:val="22"/>
          <w:szCs w:val="22"/>
        </w:rPr>
        <w:tab/>
      </w:r>
      <w:bookmarkStart w:id="8" w:name="_Hlk35954123"/>
      <w:r w:rsidR="00272487">
        <w:rPr>
          <w:rFonts w:eastAsia="Times New Roman"/>
          <w:b/>
          <w:bCs/>
          <w:sz w:val="22"/>
          <w:szCs w:val="20"/>
        </w:rPr>
        <w:t>Video Surveillance Monitoring and Supervisory Interfaces</w:t>
      </w:r>
      <w:r w:rsidRPr="002661E2">
        <w:rPr>
          <w:rFonts w:eastAsia="Times New Roman" w:cs="Arial"/>
          <w:b/>
          <w:sz w:val="24"/>
          <w:szCs w:val="20"/>
        </w:rPr>
        <w:t xml:space="preserve"> </w:t>
      </w:r>
      <w:bookmarkEnd w:id="8"/>
    </w:p>
    <w:p w14:paraId="5999CB78" w14:textId="77777777" w:rsidR="00D72EFC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</w:p>
    <w:p w14:paraId="7C1F8FDC" w14:textId="77777777" w:rsidR="00D72EFC" w:rsidRPr="00585BED" w:rsidRDefault="00D72EFC" w:rsidP="00D72EFC">
      <w:pPr>
        <w:spacing w:before="120" w:line="276" w:lineRule="auto"/>
        <w:ind w:firstLine="720"/>
        <w:rPr>
          <w:rFonts w:eastAsia="Times New Roman" w:cs="Arial"/>
          <w:b/>
          <w:sz w:val="22"/>
          <w:szCs w:val="20"/>
        </w:rPr>
      </w:pPr>
      <w:r w:rsidRPr="00585BED">
        <w:rPr>
          <w:rFonts w:eastAsia="Times New Roman" w:cs="Arial"/>
          <w:b/>
          <w:sz w:val="22"/>
          <w:szCs w:val="20"/>
        </w:rPr>
        <w:t>Notes to Specifier:</w:t>
      </w:r>
      <w:bookmarkEnd w:id="7"/>
    </w:p>
    <w:p w14:paraId="61DEDFE2" w14:textId="77777777" w:rsidR="00D72EFC" w:rsidRPr="002661E2" w:rsidRDefault="00D72EFC" w:rsidP="00D72EFC">
      <w:pPr>
        <w:spacing w:after="0" w:line="276" w:lineRule="auto"/>
        <w:ind w:left="720"/>
        <w:rPr>
          <w:rFonts w:eastAsia="Times New Roman"/>
          <w:b/>
          <w:bCs/>
          <w:szCs w:val="20"/>
        </w:rPr>
      </w:pPr>
      <w:r>
        <w:rPr>
          <w:rFonts w:eastAsia="Times New Roman"/>
          <w:bCs/>
          <w:szCs w:val="20"/>
        </w:rPr>
        <w:t xml:space="preserve">1. </w:t>
      </w:r>
      <w:r>
        <w:rPr>
          <w:rFonts w:eastAsia="Times New Roman"/>
          <w:b/>
          <w:bCs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 xml:space="preserve">Where several alternative parameters or specifications exist, or where, the specifier has the option of inserting text, such choices are presented in </w:t>
      </w:r>
      <w:r>
        <w:rPr>
          <w:rFonts w:eastAsia="Times New Roman"/>
          <w:b/>
          <w:bCs/>
          <w:szCs w:val="20"/>
        </w:rPr>
        <w:t>&lt;</w:t>
      </w:r>
      <w:r w:rsidRPr="00635DA8">
        <w:rPr>
          <w:rFonts w:eastAsia="Times New Roman"/>
          <w:b/>
          <w:bCs/>
          <w:szCs w:val="20"/>
        </w:rPr>
        <w:t>bold text</w:t>
      </w:r>
      <w:r>
        <w:rPr>
          <w:rFonts w:eastAsia="Times New Roman"/>
          <w:b/>
          <w:bCs/>
          <w:szCs w:val="20"/>
        </w:rPr>
        <w:t>&gt;</w:t>
      </w:r>
      <w:r w:rsidRPr="00635DA8">
        <w:rPr>
          <w:rFonts w:eastAsia="Times New Roman"/>
          <w:b/>
          <w:bCs/>
          <w:szCs w:val="20"/>
        </w:rPr>
        <w:t>.</w:t>
      </w:r>
      <w:bookmarkStart w:id="9" w:name="_Toc334350691"/>
    </w:p>
    <w:p w14:paraId="3E3FCFC5" w14:textId="77777777" w:rsidR="00D72EFC" w:rsidRPr="00635DA8" w:rsidRDefault="00D72EFC" w:rsidP="00D72EFC">
      <w:pPr>
        <w:spacing w:before="120" w:after="0" w:line="276" w:lineRule="auto"/>
        <w:ind w:left="720"/>
        <w:rPr>
          <w:rFonts w:eastAsia="Times New Roman"/>
          <w:bCs/>
          <w:szCs w:val="20"/>
        </w:rPr>
      </w:pPr>
      <w:r>
        <w:rPr>
          <w:rFonts w:eastAsia="Times New Roman"/>
          <w:bCs/>
          <w:szCs w:val="20"/>
        </w:rPr>
        <w:t>2</w:t>
      </w:r>
      <w:r w:rsidRPr="00635DA8">
        <w:rPr>
          <w:rFonts w:eastAsia="Times New Roman"/>
          <w:bCs/>
          <w:szCs w:val="20"/>
        </w:rPr>
        <w:t>.  Explanatory notes and comments are presented i</w:t>
      </w:r>
      <w:r w:rsidRPr="004262D8">
        <w:rPr>
          <w:rFonts w:eastAsia="Times New Roman"/>
          <w:bCs/>
          <w:szCs w:val="20"/>
        </w:rPr>
        <w:t xml:space="preserve">n </w:t>
      </w:r>
      <w:r w:rsidRPr="004262D8">
        <w:rPr>
          <w:rFonts w:eastAsia="Times New Roman"/>
          <w:b/>
          <w:bCs/>
          <w:color w:val="7030A0"/>
          <w:sz w:val="22"/>
          <w:szCs w:val="20"/>
        </w:rPr>
        <w:t>colored</w:t>
      </w:r>
      <w:r w:rsidRPr="004262D8">
        <w:rPr>
          <w:rFonts w:eastAsia="Times New Roman"/>
          <w:bCs/>
          <w:sz w:val="22"/>
          <w:szCs w:val="20"/>
        </w:rPr>
        <w:t xml:space="preserve"> </w:t>
      </w:r>
      <w:r w:rsidRPr="00635DA8">
        <w:rPr>
          <w:rFonts w:eastAsia="Times New Roman"/>
          <w:bCs/>
          <w:szCs w:val="20"/>
        </w:rPr>
        <w:t>text.</w:t>
      </w:r>
      <w:bookmarkEnd w:id="9"/>
    </w:p>
    <w:p w14:paraId="31129D45" w14:textId="77777777" w:rsidR="00D72EFC" w:rsidRPr="00585BED" w:rsidRDefault="00D72EFC" w:rsidP="00D72EFC">
      <w:pPr>
        <w:spacing w:after="0" w:line="276" w:lineRule="auto"/>
        <w:ind w:left="720" w:firstLine="720"/>
        <w:rPr>
          <w:rFonts w:eastAsia="Times New Roman" w:cs="Arial"/>
          <w:szCs w:val="20"/>
        </w:rPr>
      </w:pPr>
    </w:p>
    <w:p w14:paraId="32283EB4" w14:textId="77777777" w:rsidR="00D72EFC" w:rsidRPr="001F10EE" w:rsidRDefault="00D72EFC" w:rsidP="00D72EFC">
      <w:pPr>
        <w:spacing w:line="276" w:lineRule="auto"/>
      </w:pPr>
      <w:r w:rsidRPr="00585BED">
        <w:rPr>
          <w:rFonts w:eastAsia="Times New Roman" w:cs="Arial"/>
          <w:sz w:val="22"/>
          <w:szCs w:val="22"/>
        </w:rPr>
        <w:br w:type="page"/>
      </w:r>
    </w:p>
    <w:p w14:paraId="573EC9F3" w14:textId="77777777" w:rsidR="0011470D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 w:val="22"/>
          <w:szCs w:val="22"/>
        </w:rPr>
      </w:pPr>
    </w:p>
    <w:p w14:paraId="3971F52D" w14:textId="1ED64EF7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bCs/>
          <w:color w:val="000000"/>
          <w:szCs w:val="20"/>
          <w:u w:val="single"/>
        </w:rPr>
      </w:pPr>
      <w:r w:rsidRPr="00F65A44">
        <w:rPr>
          <w:rFonts w:eastAsiaTheme="minorHAnsi" w:cs="Arial"/>
          <w:b/>
          <w:bCs/>
          <w:color w:val="000000"/>
          <w:szCs w:val="20"/>
          <w:u w:val="single"/>
        </w:rPr>
        <w:t xml:space="preserve">Important Note to Security Systems Specifiers </w:t>
      </w:r>
    </w:p>
    <w:p w14:paraId="1EA00B7C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63D7A40D" w14:textId="0C72B120" w:rsidR="00F65A44" w:rsidRPr="00C844CA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CSI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incorporates numerous significant changes affecting electronic safety and security. This document is written to provide flexibility in using either format, although adoption of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2016 is encouraged. The following is a guide to the </w:t>
      </w:r>
      <w:proofErr w:type="spellStart"/>
      <w:r w:rsidRPr="00F65A44">
        <w:rPr>
          <w:rFonts w:eastAsiaTheme="minorHAnsi" w:cs="Arial"/>
          <w:color w:val="000000"/>
          <w:szCs w:val="20"/>
        </w:rPr>
        <w:t>MasterFormat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numbers relevant and related to the product referenced in this specification. </w:t>
      </w:r>
    </w:p>
    <w:p w14:paraId="2701D039" w14:textId="77777777" w:rsidR="0011470D" w:rsidRPr="00F65A44" w:rsidRDefault="0011470D" w:rsidP="00F65A44">
      <w:pPr>
        <w:autoSpaceDE w:val="0"/>
        <w:autoSpaceDN w:val="0"/>
        <w:adjustRightInd w:val="0"/>
        <w:spacing w:after="0"/>
        <w:rPr>
          <w:rFonts w:eastAsiaTheme="minorHAnsi" w:cs="Arial"/>
          <w:color w:val="000000"/>
          <w:szCs w:val="20"/>
        </w:rPr>
      </w:pPr>
    </w:p>
    <w:p w14:paraId="4473BF46" w14:textId="277DC343" w:rsidR="0011470D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2014: </w:t>
      </w:r>
    </w:p>
    <w:p w14:paraId="16E63DB6" w14:textId="1DFE6013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19DA26F1" w14:textId="42B88DB9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6114AB63" w14:textId="3D21BD5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70FFEBE0" w14:textId="526A5361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Systems and Database Management </w:t>
      </w:r>
    </w:p>
    <w:p w14:paraId="2508D455" w14:textId="540D8BBA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5EC68057" w14:textId="26B6301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28 16 33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Control, GUI, and Logic Systems </w:t>
      </w:r>
    </w:p>
    <w:p w14:paraId="0036840B" w14:textId="365FD42C" w:rsidR="00F65A44" w:rsidRPr="00F65A44" w:rsidRDefault="00F65A44" w:rsidP="0011470D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467445D4" w14:textId="2182479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28 23 13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Control and Management Systems </w:t>
      </w:r>
    </w:p>
    <w:p w14:paraId="75A7B9D2" w14:textId="45AD3976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28 23 16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Monitoring and Supervisory Interfaces </w:t>
      </w:r>
    </w:p>
    <w:p w14:paraId="3E90936B" w14:textId="1E01895B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28 23 19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Digital Video Recorders and Analog Recording Devices </w:t>
      </w:r>
    </w:p>
    <w:p w14:paraId="4B743986" w14:textId="3BFF3A8E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28 23 23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Systems Infrastructure </w:t>
      </w:r>
    </w:p>
    <w:p w14:paraId="44CFB8B9" w14:textId="017C73AE" w:rsidR="00F65A44" w:rsidRPr="00C844CA" w:rsidRDefault="001E1AFF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   </w:t>
      </w:r>
      <w:r w:rsidR="00F65A44" w:rsidRPr="00F65A44">
        <w:rPr>
          <w:rFonts w:eastAsiaTheme="minorHAnsi" w:cs="Arial"/>
          <w:color w:val="000000"/>
          <w:szCs w:val="20"/>
        </w:rPr>
        <w:t xml:space="preserve">28 23 29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F65A44">
        <w:rPr>
          <w:rFonts w:eastAsiaTheme="minorHAnsi" w:cs="Arial"/>
          <w:color w:val="000000"/>
          <w:szCs w:val="20"/>
        </w:rPr>
        <w:t xml:space="preserve">Video Surveillance Remote Devices and Sensors </w:t>
      </w:r>
    </w:p>
    <w:p w14:paraId="568B8F2C" w14:textId="77777777" w:rsidR="00DE05A4" w:rsidRPr="00F65A44" w:rsidRDefault="00DE05A4" w:rsidP="00DE05A4">
      <w:pPr>
        <w:autoSpaceDE w:val="0"/>
        <w:autoSpaceDN w:val="0"/>
        <w:adjustRightInd w:val="0"/>
        <w:spacing w:after="0"/>
        <w:ind w:left="720"/>
        <w:rPr>
          <w:rFonts w:eastAsiaTheme="minorHAnsi" w:cs="Arial"/>
          <w:color w:val="000000"/>
          <w:szCs w:val="20"/>
        </w:rPr>
      </w:pPr>
    </w:p>
    <w:p w14:paraId="6FEE7263" w14:textId="78B4D3D2" w:rsidR="00F65A44" w:rsidRPr="00F65A44" w:rsidRDefault="00F65A44" w:rsidP="00F65A44">
      <w:pPr>
        <w:autoSpaceDE w:val="0"/>
        <w:autoSpaceDN w:val="0"/>
        <w:adjustRightInd w:val="0"/>
        <w:spacing w:after="0"/>
        <w:rPr>
          <w:rFonts w:eastAsiaTheme="minorHAnsi" w:cs="Arial"/>
          <w:b/>
          <w:color w:val="000000"/>
          <w:szCs w:val="20"/>
          <w:u w:val="single"/>
        </w:rPr>
      </w:pPr>
      <w:proofErr w:type="spellStart"/>
      <w:r w:rsidRPr="00F65A44">
        <w:rPr>
          <w:rFonts w:eastAsiaTheme="minorHAnsi" w:cs="Arial"/>
          <w:b/>
          <w:color w:val="000000"/>
          <w:szCs w:val="20"/>
          <w:u w:val="single"/>
        </w:rPr>
        <w:t>MasterFormat</w:t>
      </w:r>
      <w:proofErr w:type="spellEnd"/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2016</w:t>
      </w:r>
      <w:r w:rsidR="00C844CA">
        <w:rPr>
          <w:rFonts w:eastAsiaTheme="minorHAnsi" w:cs="Arial"/>
          <w:b/>
          <w:color w:val="000000"/>
          <w:szCs w:val="20"/>
          <w:u w:val="single"/>
        </w:rPr>
        <w:t>:</w:t>
      </w:r>
      <w:r w:rsidRPr="00F65A44">
        <w:rPr>
          <w:rFonts w:eastAsiaTheme="minorHAnsi" w:cs="Arial"/>
          <w:b/>
          <w:color w:val="000000"/>
          <w:szCs w:val="20"/>
          <w:u w:val="single"/>
        </w:rPr>
        <w:t xml:space="preserve"> </w:t>
      </w:r>
    </w:p>
    <w:p w14:paraId="29A7305C" w14:textId="43008139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15 01.xx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Communications Conductors and Cables </w:t>
      </w:r>
    </w:p>
    <w:p w14:paraId="0DF6FE96" w14:textId="056A335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27 20 00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Data Communications </w:t>
      </w:r>
    </w:p>
    <w:p w14:paraId="579166B4" w14:textId="63BF5A97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>28 05 00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Common Work Results for Electronic Safety and Security </w:t>
      </w:r>
    </w:p>
    <w:p w14:paraId="001DF9A9" w14:textId="53D7C8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Power Sources for Electronic Safety and Security </w:t>
      </w:r>
    </w:p>
    <w:p w14:paraId="18FF7BF3" w14:textId="18365CD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Servers, Workstations and Storage for Electronic Safety and Security </w:t>
      </w:r>
    </w:p>
    <w:p w14:paraId="1C42CB8F" w14:textId="78934DE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Storage Appliances for Electronic Safety and Security </w:t>
      </w:r>
    </w:p>
    <w:p w14:paraId="4987EA39" w14:textId="461FCB6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Network Video Recorders </w:t>
      </w:r>
    </w:p>
    <w:p w14:paraId="7E315E60" w14:textId="4CCA9192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Cyber Requirements for Electronic Safety and Security </w:t>
      </w:r>
    </w:p>
    <w:p w14:paraId="46FE88A1" w14:textId="123F6A8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Communications Equipment for Electronic Safety and Security </w:t>
      </w:r>
    </w:p>
    <w:p w14:paraId="2DCC56CA" w14:textId="25E58FE3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Systems Integration and Interconnection Requirements </w:t>
      </w:r>
    </w:p>
    <w:p w14:paraId="132A561B" w14:textId="72CDB3B4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Pr="00F65A44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Electrical </w:t>
      </w:r>
    </w:p>
    <w:p w14:paraId="5A3611AA" w14:textId="7E6CACA9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28 05 </w:t>
      </w:r>
      <w:proofErr w:type="spellStart"/>
      <w:r w:rsidRPr="00F65A44">
        <w:rPr>
          <w:rFonts w:eastAsiaTheme="minorHAnsi" w:cs="Arial"/>
          <w:color w:val="000000"/>
          <w:szCs w:val="20"/>
        </w:rPr>
        <w:t>xx.xx</w:t>
      </w:r>
      <w:proofErr w:type="spellEnd"/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Information </w:t>
      </w:r>
    </w:p>
    <w:p w14:paraId="67508803" w14:textId="2A28D631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</w:t>
      </w:r>
    </w:p>
    <w:p w14:paraId="177ED274" w14:textId="7BADE6F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10 xx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Access Control Software </w:t>
      </w:r>
    </w:p>
    <w:p w14:paraId="775C6D2D" w14:textId="5981C740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Surveillance </w:t>
      </w:r>
    </w:p>
    <w:p w14:paraId="2FD54AAA" w14:textId="62C5CD78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2x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Video Management System </w:t>
      </w:r>
    </w:p>
    <w:p w14:paraId="249E2437" w14:textId="59687206" w:rsidR="00F65A44" w:rsidRPr="00F65A44" w:rsidRDefault="00F65A44" w:rsidP="00DE05A4">
      <w:pPr>
        <w:autoSpaceDE w:val="0"/>
        <w:autoSpaceDN w:val="0"/>
        <w:adjustRightInd w:val="0"/>
        <w:spacing w:after="0"/>
        <w:ind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28 30 00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Security Detection, Alarm, and Monitoring </w:t>
      </w:r>
    </w:p>
    <w:p w14:paraId="61E01E41" w14:textId="16EB2C92" w:rsidR="00F65A44" w:rsidRPr="00F65A44" w:rsidRDefault="00F65A44" w:rsidP="00DE05A4">
      <w:pPr>
        <w:autoSpaceDE w:val="0"/>
        <w:autoSpaceDN w:val="0"/>
        <w:adjustRightInd w:val="0"/>
        <w:spacing w:after="0"/>
        <w:ind w:left="720" w:firstLine="720"/>
        <w:rPr>
          <w:rFonts w:eastAsiaTheme="minorHAnsi" w:cs="Arial"/>
          <w:color w:val="000000"/>
          <w:szCs w:val="20"/>
        </w:rPr>
      </w:pPr>
      <w:r w:rsidRPr="00F65A44">
        <w:rPr>
          <w:rFonts w:eastAsiaTheme="minorHAnsi" w:cs="Arial"/>
          <w:color w:val="000000"/>
          <w:szCs w:val="20"/>
        </w:rPr>
        <w:t xml:space="preserve">28 3x 00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Pr="00F65A44">
        <w:rPr>
          <w:rFonts w:eastAsiaTheme="minorHAnsi" w:cs="Arial"/>
          <w:color w:val="000000"/>
          <w:szCs w:val="20"/>
        </w:rPr>
        <w:t xml:space="preserve">Intrusion Detection </w:t>
      </w:r>
    </w:p>
    <w:p w14:paraId="4CFA42AD" w14:textId="0E75702B" w:rsidR="00D72EFC" w:rsidRDefault="0015546F" w:rsidP="00DE05A4">
      <w:pPr>
        <w:spacing w:line="276" w:lineRule="auto"/>
        <w:ind w:left="720" w:firstLine="720"/>
        <w:rPr>
          <w:rFonts w:eastAsiaTheme="minorHAnsi" w:cs="Arial"/>
          <w:color w:val="000000"/>
          <w:szCs w:val="20"/>
        </w:rPr>
      </w:pPr>
      <w:r>
        <w:rPr>
          <w:rFonts w:eastAsiaTheme="minorHAnsi" w:cs="Arial"/>
          <w:color w:val="000000"/>
          <w:szCs w:val="20"/>
        </w:rPr>
        <w:t xml:space="preserve">  </w:t>
      </w:r>
      <w:r w:rsidR="00F65A44" w:rsidRPr="00C844CA">
        <w:rPr>
          <w:rFonts w:eastAsiaTheme="minorHAnsi" w:cs="Arial"/>
          <w:color w:val="000000"/>
          <w:szCs w:val="20"/>
        </w:rPr>
        <w:t xml:space="preserve">28 3x </w:t>
      </w:r>
      <w:proofErr w:type="spellStart"/>
      <w:r w:rsidR="00F65A44" w:rsidRPr="00C844CA">
        <w:rPr>
          <w:rFonts w:eastAsiaTheme="minorHAnsi" w:cs="Arial"/>
          <w:color w:val="000000"/>
          <w:szCs w:val="20"/>
        </w:rPr>
        <w:t>xx.xx</w:t>
      </w:r>
      <w:proofErr w:type="spellEnd"/>
      <w:r w:rsidR="00F65A44" w:rsidRPr="00C844CA">
        <w:rPr>
          <w:rFonts w:eastAsiaTheme="minorHAnsi" w:cs="Arial"/>
          <w:color w:val="000000"/>
          <w:szCs w:val="20"/>
        </w:rPr>
        <w:t xml:space="preserve"> </w:t>
      </w:r>
      <w:r w:rsidR="00DE05A4" w:rsidRPr="00C844CA">
        <w:rPr>
          <w:rFonts w:eastAsiaTheme="minorHAnsi" w:cs="Arial"/>
          <w:color w:val="000000"/>
          <w:szCs w:val="20"/>
        </w:rPr>
        <w:tab/>
      </w:r>
      <w:r w:rsidR="00F65A44" w:rsidRPr="00C844CA">
        <w:rPr>
          <w:rFonts w:eastAsiaTheme="minorHAnsi" w:cs="Arial"/>
          <w:color w:val="000000"/>
          <w:szCs w:val="20"/>
        </w:rPr>
        <w:t>Intrusion Detection Interfaces to Security Monitoring and Control</w:t>
      </w:r>
    </w:p>
    <w:p w14:paraId="4A5CD5B2" w14:textId="6C82120F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54FBB066" w14:textId="425EE35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4D433E2B" w14:textId="42256E88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310E2DCD" w14:textId="55240081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134294E" w14:textId="01943685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2DFC4916" w14:textId="00F227E6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64F15055" w14:textId="29C22690" w:rsidR="007A56FA" w:rsidRDefault="007A56FA" w:rsidP="00DE05A4">
      <w:pPr>
        <w:spacing w:line="276" w:lineRule="auto"/>
        <w:ind w:left="720" w:firstLine="720"/>
        <w:rPr>
          <w:szCs w:val="20"/>
        </w:rPr>
      </w:pPr>
    </w:p>
    <w:p w14:paraId="184E1C76" w14:textId="77777777" w:rsidR="007A56FA" w:rsidRPr="00C844CA" w:rsidRDefault="007A56FA" w:rsidP="00DE05A4">
      <w:pPr>
        <w:spacing w:line="276" w:lineRule="auto"/>
        <w:ind w:left="720" w:firstLine="720"/>
        <w:rPr>
          <w:szCs w:val="20"/>
        </w:rPr>
      </w:pPr>
    </w:p>
    <w:bookmarkEnd w:id="0"/>
    <w:bookmarkEnd w:id="1"/>
    <w:p w14:paraId="37DCC509" w14:textId="56B12B9B" w:rsidR="00D72EFC" w:rsidRDefault="006B0C9C" w:rsidP="00D72EFC">
      <w:pPr>
        <w:spacing w:line="276" w:lineRule="auto"/>
        <w:ind w:left="720"/>
        <w:jc w:val="center"/>
        <w:rPr>
          <w:b/>
          <w:bCs/>
          <w:sz w:val="22"/>
          <w:szCs w:val="28"/>
        </w:rPr>
      </w:pPr>
      <w:r>
        <w:rPr>
          <w:rFonts w:eastAsia="Times New Roman" w:cs="Arial"/>
          <w:b/>
          <w:sz w:val="22"/>
          <w:szCs w:val="22"/>
        </w:rPr>
        <w:lastRenderedPageBreak/>
        <w:t>LIVE VIDEO MONITORING STATION</w:t>
      </w:r>
    </w:p>
    <w:p w14:paraId="2B7FAA1C" w14:textId="022E2A4D" w:rsidR="00D72EFC" w:rsidRPr="003E5000" w:rsidRDefault="00326196" w:rsidP="00326196">
      <w:pPr>
        <w:pStyle w:val="ListParagraph"/>
        <w:numPr>
          <w:ilvl w:val="3"/>
          <w:numId w:val="2"/>
        </w:numPr>
        <w:spacing w:line="276" w:lineRule="auto"/>
        <w:jc w:val="both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GENERAL</w:t>
      </w:r>
    </w:p>
    <w:p w14:paraId="5BADC4B8" w14:textId="526CA97B" w:rsidR="00D72EFC" w:rsidRPr="003E5000" w:rsidRDefault="00D72EFC" w:rsidP="00326196">
      <w:pPr>
        <w:pStyle w:val="ListParagraph"/>
        <w:numPr>
          <w:ilvl w:val="1"/>
          <w:numId w:val="8"/>
        </w:numPr>
        <w:tabs>
          <w:tab w:val="num" w:pos="-4770"/>
        </w:tabs>
        <w:spacing w:before="240" w:line="276" w:lineRule="auto"/>
        <w:rPr>
          <w:rFonts w:ascii="Arial" w:hAnsi="Arial" w:cs="Arial"/>
          <w:b/>
        </w:rPr>
      </w:pPr>
      <w:r w:rsidRPr="003E5000">
        <w:rPr>
          <w:rFonts w:ascii="Arial" w:hAnsi="Arial" w:cs="Arial"/>
          <w:b/>
        </w:rPr>
        <w:t>SUMMARY</w:t>
      </w:r>
    </w:p>
    <w:p w14:paraId="5D2D6324" w14:textId="77A6D32E" w:rsidR="00683C2B" w:rsidRPr="006B0C9C" w:rsidRDefault="00D72EFC" w:rsidP="006B0C9C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b w:val="0"/>
          <w:sz w:val="20"/>
          <w:szCs w:val="20"/>
        </w:rPr>
      </w:pPr>
      <w:bookmarkStart w:id="10" w:name="_Toc334350692"/>
      <w:r w:rsidRPr="003C72BD">
        <w:rPr>
          <w:rFonts w:cs="Arial"/>
          <w:b w:val="0"/>
          <w:sz w:val="20"/>
          <w:szCs w:val="20"/>
        </w:rPr>
        <w:t xml:space="preserve">Section includes </w:t>
      </w:r>
      <w:r>
        <w:rPr>
          <w:b w:val="0"/>
          <w:sz w:val="20"/>
          <w:szCs w:val="20"/>
        </w:rPr>
        <w:t xml:space="preserve">a </w:t>
      </w:r>
      <w:bookmarkEnd w:id="10"/>
      <w:r>
        <w:rPr>
          <w:b w:val="0"/>
          <w:sz w:val="20"/>
          <w:szCs w:val="20"/>
        </w:rPr>
        <w:t>device to acquire</w:t>
      </w:r>
      <w:r w:rsidR="007C00A7">
        <w:rPr>
          <w:b w:val="0"/>
          <w:sz w:val="20"/>
          <w:szCs w:val="20"/>
        </w:rPr>
        <w:t xml:space="preserve"> </w:t>
      </w:r>
      <w:r>
        <w:rPr>
          <w:b w:val="0"/>
          <w:sz w:val="20"/>
          <w:szCs w:val="20"/>
        </w:rPr>
        <w:t xml:space="preserve">and display video signals from </w:t>
      </w:r>
      <w:r w:rsidR="007C00A7">
        <w:rPr>
          <w:b w:val="0"/>
          <w:sz w:val="20"/>
          <w:szCs w:val="20"/>
        </w:rPr>
        <w:t xml:space="preserve">connected </w:t>
      </w:r>
      <w:r>
        <w:rPr>
          <w:b w:val="0"/>
          <w:sz w:val="20"/>
          <w:szCs w:val="20"/>
        </w:rPr>
        <w:t xml:space="preserve">IP network video </w:t>
      </w:r>
      <w:r w:rsidR="006B0C9C">
        <w:rPr>
          <w:b w:val="0"/>
          <w:sz w:val="20"/>
          <w:szCs w:val="20"/>
        </w:rPr>
        <w:t>r</w:t>
      </w:r>
      <w:r w:rsidR="007C00A7">
        <w:rPr>
          <w:b w:val="0"/>
          <w:sz w:val="20"/>
          <w:szCs w:val="20"/>
        </w:rPr>
        <w:t>ecorders</w:t>
      </w:r>
      <w:r>
        <w:rPr>
          <w:b w:val="0"/>
          <w:sz w:val="20"/>
          <w:szCs w:val="20"/>
        </w:rPr>
        <w:t>.</w:t>
      </w:r>
    </w:p>
    <w:p w14:paraId="7B8539C9" w14:textId="77777777" w:rsidR="00D72EFC" w:rsidRPr="003C72BD" w:rsidRDefault="00D72EFC" w:rsidP="00326196">
      <w:pPr>
        <w:pStyle w:val="Heading2"/>
        <w:keepNext w:val="0"/>
        <w:numPr>
          <w:ilvl w:val="2"/>
          <w:numId w:val="8"/>
        </w:numPr>
        <w:pBdr>
          <w:bottom w:val="none" w:sz="0" w:space="0" w:color="auto"/>
        </w:pBdr>
        <w:spacing w:before="120" w:after="0" w:line="276" w:lineRule="auto"/>
        <w:rPr>
          <w:rFonts w:cs="Arial"/>
          <w:b w:val="0"/>
          <w:i/>
          <w:sz w:val="20"/>
          <w:szCs w:val="20"/>
        </w:rPr>
      </w:pPr>
      <w:bookmarkStart w:id="11" w:name="_Toc334350694"/>
      <w:r w:rsidRPr="003C72BD">
        <w:rPr>
          <w:rFonts w:cs="Arial"/>
          <w:b w:val="0"/>
          <w:sz w:val="20"/>
          <w:szCs w:val="20"/>
        </w:rPr>
        <w:t>Related Requirements</w:t>
      </w:r>
      <w:bookmarkEnd w:id="11"/>
    </w:p>
    <w:p w14:paraId="3A73063E" w14:textId="30F4B392" w:rsid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19 – Digital Video Recorders and Analog Recording Devices</w:t>
      </w:r>
    </w:p>
    <w:p w14:paraId="3699C613" w14:textId="426E9A4A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23 – Video Surveillance Systems Infrastructure</w:t>
      </w:r>
    </w:p>
    <w:p w14:paraId="776299C3" w14:textId="08D497E1" w:rsidR="00326196" w:rsidRPr="00326196" w:rsidRDefault="00326196" w:rsidP="00326196">
      <w:pPr>
        <w:pStyle w:val="ListParagraph"/>
        <w:numPr>
          <w:ilvl w:val="3"/>
          <w:numId w:val="9"/>
        </w:numPr>
        <w:spacing w:before="60" w:line="276" w:lineRule="auto"/>
        <w:ind w:left="1440" w:hanging="360"/>
        <w:rPr>
          <w:rFonts w:ascii="Arial" w:hAnsi="Arial" w:cs="Arial"/>
        </w:rPr>
      </w:pPr>
      <w:r>
        <w:rPr>
          <w:rFonts w:ascii="Arial" w:hAnsi="Arial" w:cs="Arial"/>
        </w:rPr>
        <w:t>28 23 29 – Video Surveillance Remote Devices and Sensors</w:t>
      </w:r>
    </w:p>
    <w:p w14:paraId="24B08363" w14:textId="455790D7" w:rsidR="00D72EFC" w:rsidRPr="003F2693" w:rsidRDefault="00D72EFC" w:rsidP="00326196">
      <w:pPr>
        <w:pStyle w:val="BodyText"/>
        <w:numPr>
          <w:ilvl w:val="1"/>
          <w:numId w:val="8"/>
        </w:numPr>
        <w:spacing w:before="120" w:after="0" w:line="276" w:lineRule="auto"/>
        <w:rPr>
          <w:rFonts w:ascii="Arial" w:hAnsi="Arial"/>
          <w:b/>
          <w:i/>
        </w:rPr>
      </w:pPr>
      <w:r w:rsidRPr="004F49F3">
        <w:rPr>
          <w:rFonts w:ascii="Arial" w:hAnsi="Arial" w:cs="Arial"/>
          <w:b/>
          <w:bCs/>
          <w:iCs/>
        </w:rPr>
        <w:t>REFERENCES</w:t>
      </w:r>
    </w:p>
    <w:p w14:paraId="22AD3E30" w14:textId="77777777" w:rsidR="00D72EFC" w:rsidRPr="003F2693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Abbreviations</w:t>
      </w:r>
    </w:p>
    <w:p w14:paraId="6B378D61" w14:textId="77777777" w:rsidR="00D72EFC" w:rsidRPr="00195D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HDD – Hard Disk Drive</w:t>
      </w:r>
    </w:p>
    <w:p w14:paraId="4D37A930" w14:textId="77777777" w:rsidR="00D72EFC" w:rsidRPr="00AE43E2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3904F1">
        <w:rPr>
          <w:rFonts w:ascii="Arial" w:hAnsi="Arial"/>
        </w:rPr>
        <w:t>IP - Internet Protocol</w:t>
      </w:r>
    </w:p>
    <w:p w14:paraId="6B628674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LDAP – Lightweight Directory Access Protocol</w:t>
      </w:r>
    </w:p>
    <w:p w14:paraId="3DCCFF2F" w14:textId="77777777" w:rsidR="00D72EFC" w:rsidRPr="003C7510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Mbps – Megabits per second</w:t>
      </w:r>
    </w:p>
    <w:p w14:paraId="7C668F67" w14:textId="77777777" w:rsidR="00D72EFC" w:rsidRPr="00BC6B2A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NVR – Network Video Recorder</w:t>
      </w:r>
    </w:p>
    <w:p w14:paraId="059860C0" w14:textId="77777777" w:rsidR="00D72EFC" w:rsidRPr="003928F4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POS – Point of Sale</w:t>
      </w:r>
    </w:p>
    <w:p w14:paraId="41C462D1" w14:textId="77777777" w:rsidR="00D72EFC" w:rsidRPr="003904F1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PSIM – Physical Security Information Management</w:t>
      </w:r>
    </w:p>
    <w:p w14:paraId="260FC731" w14:textId="154D5A58" w:rsidR="00D72EFC" w:rsidRPr="00A84ADE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A4790A">
        <w:rPr>
          <w:rFonts w:ascii="Arial" w:hAnsi="Arial" w:cs="Arial"/>
          <w:bCs/>
          <w:iCs/>
        </w:rPr>
        <w:t>VMS - Video Management System</w:t>
      </w:r>
    </w:p>
    <w:p w14:paraId="1A849BB2" w14:textId="1979A6C1" w:rsidR="001B53F1" w:rsidRPr="001B53F1" w:rsidRDefault="00D74C62" w:rsidP="001B53F1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LVM</w:t>
      </w:r>
      <w:r w:rsidR="00A84ADE">
        <w:rPr>
          <w:rFonts w:ascii="Arial" w:hAnsi="Arial" w:cs="Arial"/>
          <w:bCs/>
          <w:iCs/>
        </w:rPr>
        <w:t xml:space="preserve">S – </w:t>
      </w:r>
      <w:r>
        <w:rPr>
          <w:rFonts w:ascii="Arial" w:hAnsi="Arial" w:cs="Arial"/>
          <w:bCs/>
          <w:iCs/>
        </w:rPr>
        <w:t>Live Video Monitoring Station</w:t>
      </w:r>
    </w:p>
    <w:p w14:paraId="0CFF23A3" w14:textId="67D1E84B" w:rsidR="001B53F1" w:rsidRPr="001B53F1" w:rsidRDefault="001B53F1" w:rsidP="001B53F1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SFF – Small Form Factor</w:t>
      </w:r>
    </w:p>
    <w:p w14:paraId="46595F6B" w14:textId="77777777" w:rsidR="00D72EFC" w:rsidRPr="00D11D36" w:rsidRDefault="00D72EFC" w:rsidP="00326196">
      <w:pPr>
        <w:pStyle w:val="BodyText"/>
        <w:numPr>
          <w:ilvl w:val="2"/>
          <w:numId w:val="8"/>
        </w:numPr>
        <w:spacing w:before="12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Reference Standards</w:t>
      </w:r>
    </w:p>
    <w:p w14:paraId="6DAE63AF" w14:textId="77777777" w:rsidR="00D72EFC" w:rsidRPr="0095077F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/>
        </w:rPr>
        <w:t>Institute of Electrical and Electronics Engineers (IEEE) 802.3 standards</w:t>
      </w:r>
    </w:p>
    <w:p w14:paraId="56332C48" w14:textId="77777777" w:rsidR="00D72EFC" w:rsidRPr="008C3565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>
        <w:rPr>
          <w:rFonts w:ascii="Arial" w:hAnsi="Arial" w:cs="Arial"/>
          <w:bCs/>
          <w:iCs/>
        </w:rPr>
        <w:t>FCC – Code of Federal Regulations, Title 47, Part 15</w:t>
      </w:r>
    </w:p>
    <w:p w14:paraId="04369BCE" w14:textId="77777777" w:rsidR="00D72EFC" w:rsidRPr="00F200DE" w:rsidRDefault="00D72EFC" w:rsidP="00326196">
      <w:pPr>
        <w:pStyle w:val="BodyText"/>
        <w:numPr>
          <w:ilvl w:val="3"/>
          <w:numId w:val="8"/>
        </w:numPr>
        <w:spacing w:before="60" w:after="0"/>
        <w:rPr>
          <w:rFonts w:ascii="Arial" w:hAnsi="Arial" w:cs="Arial"/>
          <w:szCs w:val="20"/>
        </w:rPr>
      </w:pPr>
      <w:r w:rsidRPr="00F200DE">
        <w:rPr>
          <w:rFonts w:ascii="Arial" w:hAnsi="Arial" w:cs="Arial"/>
          <w:szCs w:val="20"/>
        </w:rPr>
        <w:t>ISO / IEC 14496 – 10 – MPEG-4, Part 10 (H.264)</w:t>
      </w:r>
    </w:p>
    <w:p w14:paraId="3E03D28D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UL</w:t>
      </w:r>
    </w:p>
    <w:p w14:paraId="33B14536" w14:textId="77777777" w:rsidR="00D72EFC" w:rsidRPr="00141203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141203">
        <w:rPr>
          <w:rFonts w:ascii="Arial" w:hAnsi="Arial" w:cs="Arial"/>
          <w:bCs/>
          <w:iCs/>
        </w:rPr>
        <w:t>CE</w:t>
      </w:r>
    </w:p>
    <w:p w14:paraId="32B9083A" w14:textId="77777777" w:rsidR="00D72EFC" w:rsidRPr="004F49F3" w:rsidRDefault="00D72EFC" w:rsidP="00326196">
      <w:pPr>
        <w:pStyle w:val="BodyText"/>
        <w:numPr>
          <w:ilvl w:val="1"/>
          <w:numId w:val="8"/>
        </w:numPr>
        <w:spacing w:before="120" w:line="276" w:lineRule="auto"/>
        <w:rPr>
          <w:rFonts w:ascii="Arial" w:hAnsi="Arial"/>
          <w:b/>
          <w:i/>
        </w:rPr>
      </w:pPr>
      <w:r w:rsidRPr="004F49F3">
        <w:rPr>
          <w:rFonts w:ascii="Arial" w:hAnsi="Arial"/>
          <w:b/>
        </w:rPr>
        <w:t>SUBMITTALS</w:t>
      </w:r>
    </w:p>
    <w:p w14:paraId="7F7D6A37" w14:textId="77777777" w:rsidR="00D72EFC" w:rsidRPr="00CB28DB" w:rsidRDefault="00D72EFC" w:rsidP="00326196">
      <w:pPr>
        <w:pStyle w:val="BodyText"/>
        <w:numPr>
          <w:ilvl w:val="2"/>
          <w:numId w:val="8"/>
        </w:numPr>
        <w:tabs>
          <w:tab w:val="left" w:pos="-1700"/>
        </w:tabs>
        <w:spacing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Product Data</w:t>
      </w:r>
    </w:p>
    <w:p w14:paraId="0960B552" w14:textId="77777777" w:rsidR="00D72EFC" w:rsidRPr="00CB28DB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  <w:i/>
        </w:rPr>
      </w:pPr>
      <w:r w:rsidRPr="00CB28DB">
        <w:rPr>
          <w:rFonts w:ascii="Arial" w:hAnsi="Arial"/>
        </w:rPr>
        <w:t>Manufacturer’s printed or electronic data sheets</w:t>
      </w:r>
    </w:p>
    <w:p w14:paraId="5E18CFA6" w14:textId="77777777" w:rsidR="00D72EFC" w:rsidRDefault="00D72EFC" w:rsidP="00326196">
      <w:pPr>
        <w:pStyle w:val="BodyText"/>
        <w:numPr>
          <w:ilvl w:val="3"/>
          <w:numId w:val="8"/>
        </w:numPr>
        <w:spacing w:before="60" w:after="0" w:line="276" w:lineRule="auto"/>
        <w:rPr>
          <w:rFonts w:ascii="Arial" w:hAnsi="Arial"/>
        </w:rPr>
      </w:pPr>
      <w:r w:rsidRPr="00CB28DB">
        <w:rPr>
          <w:rFonts w:ascii="Arial" w:hAnsi="Arial"/>
        </w:rPr>
        <w:t>Manufacturer’s installation and operation manuals</w:t>
      </w:r>
    </w:p>
    <w:p w14:paraId="78E2EA5E" w14:textId="77777777" w:rsidR="00D72EFC" w:rsidRPr="00C01CC1" w:rsidRDefault="00D72EFC" w:rsidP="00326196">
      <w:pPr>
        <w:pStyle w:val="BodyText"/>
        <w:numPr>
          <w:ilvl w:val="1"/>
          <w:numId w:val="8"/>
        </w:numPr>
        <w:spacing w:before="240" w:after="0" w:line="276" w:lineRule="auto"/>
        <w:rPr>
          <w:rFonts w:ascii="Arial" w:hAnsi="Arial"/>
        </w:rPr>
      </w:pPr>
      <w:r w:rsidRPr="00C01CC1">
        <w:rPr>
          <w:rFonts w:ascii="Arial" w:hAnsi="Arial"/>
          <w:b/>
        </w:rPr>
        <w:t>QUALIFICATIONS</w:t>
      </w:r>
    </w:p>
    <w:p w14:paraId="34461AE6" w14:textId="77777777" w:rsidR="00D72EFC" w:rsidRPr="00705907" w:rsidRDefault="00D72EFC" w:rsidP="00326196">
      <w:pPr>
        <w:pStyle w:val="BodyText"/>
        <w:numPr>
          <w:ilvl w:val="2"/>
          <w:numId w:val="8"/>
        </w:numPr>
        <w:spacing w:before="120" w:after="60" w:line="276" w:lineRule="auto"/>
        <w:rPr>
          <w:rFonts w:ascii="Arial" w:hAnsi="Arial"/>
          <w:i/>
        </w:rPr>
      </w:pPr>
      <w:r w:rsidRPr="00705907">
        <w:rPr>
          <w:rFonts w:ascii="Arial" w:hAnsi="Arial"/>
        </w:rPr>
        <w:t>Manufacturer shall be ISO 9001 certified with a minimum of three years’ experience in manufacturing digital storage equipment</w:t>
      </w:r>
      <w:r>
        <w:rPr>
          <w:rFonts w:ascii="Arial" w:hAnsi="Arial"/>
        </w:rPr>
        <w:t xml:space="preserve"> and associated interfaces.</w:t>
      </w:r>
      <w:r w:rsidRPr="002767D3">
        <w:rPr>
          <w:rFonts w:ascii="Arial" w:hAnsi="Arial"/>
        </w:rPr>
        <w:t xml:space="preserve"> </w:t>
      </w:r>
    </w:p>
    <w:p w14:paraId="0082C20D" w14:textId="77777777" w:rsidR="00D72EFC" w:rsidRPr="002767D3" w:rsidRDefault="00D72EFC" w:rsidP="00D72EFC">
      <w:pPr>
        <w:pStyle w:val="Default"/>
        <w:spacing w:line="276" w:lineRule="auto"/>
        <w:ind w:left="720"/>
        <w:jc w:val="both"/>
        <w:rPr>
          <w:color w:val="auto"/>
          <w:sz w:val="20"/>
          <w:szCs w:val="20"/>
        </w:rPr>
      </w:pPr>
    </w:p>
    <w:p w14:paraId="0E435C6E" w14:textId="19C44666" w:rsidR="00D72EFC" w:rsidRPr="00705907" w:rsidRDefault="008F437F" w:rsidP="00326196">
      <w:pPr>
        <w:pStyle w:val="BodyText"/>
        <w:numPr>
          <w:ilvl w:val="1"/>
          <w:numId w:val="8"/>
        </w:numPr>
        <w:spacing w:before="240" w:after="240" w:line="276" w:lineRule="auto"/>
        <w:rPr>
          <w:rFonts w:ascii="Arial" w:hAnsi="Arial"/>
          <w:b/>
          <w:i/>
        </w:rPr>
      </w:pPr>
      <w:r>
        <w:rPr>
          <w:rFonts w:ascii="Arial" w:hAnsi="Arial"/>
          <w:b/>
        </w:rPr>
        <w:t xml:space="preserve"> </w:t>
      </w:r>
      <w:r w:rsidR="00D72EFC" w:rsidRPr="00705907">
        <w:rPr>
          <w:rFonts w:ascii="Arial" w:hAnsi="Arial"/>
          <w:b/>
        </w:rPr>
        <w:t>WARRANTY AND SUPPORT</w:t>
      </w:r>
    </w:p>
    <w:p w14:paraId="493D8EA0" w14:textId="27282490" w:rsidR="00D72EFC" w:rsidRPr="003C7510" w:rsidRDefault="00D72EFC" w:rsidP="00326196">
      <w:pPr>
        <w:pStyle w:val="Default"/>
        <w:numPr>
          <w:ilvl w:val="2"/>
          <w:numId w:val="8"/>
        </w:numPr>
        <w:spacing w:line="276" w:lineRule="auto"/>
        <w:rPr>
          <w:rFonts w:cs="Arial"/>
        </w:rPr>
      </w:pPr>
      <w:r w:rsidRPr="003C7510">
        <w:rPr>
          <w:sz w:val="20"/>
        </w:rPr>
        <w:lastRenderedPageBreak/>
        <w:t xml:space="preserve">Manufacturer shall provide </w:t>
      </w:r>
      <w:r>
        <w:rPr>
          <w:sz w:val="20"/>
        </w:rPr>
        <w:t>a limited three-</w:t>
      </w:r>
      <w:r w:rsidRPr="003C7510">
        <w:rPr>
          <w:sz w:val="20"/>
        </w:rPr>
        <w:t xml:space="preserve">year warranty and updates for device firmware and client software during the warranty period. </w:t>
      </w:r>
    </w:p>
    <w:p w14:paraId="59955F79" w14:textId="3C281210" w:rsidR="00D72EFC" w:rsidRPr="00705907" w:rsidRDefault="00D72EFC" w:rsidP="00326196">
      <w:pPr>
        <w:pStyle w:val="Default"/>
        <w:numPr>
          <w:ilvl w:val="3"/>
          <w:numId w:val="8"/>
        </w:numPr>
        <w:spacing w:line="276" w:lineRule="auto"/>
        <w:rPr>
          <w:rFonts w:cs="Arial"/>
          <w:sz w:val="20"/>
        </w:rPr>
      </w:pPr>
      <w:r w:rsidRPr="00705907">
        <w:rPr>
          <w:rFonts w:cs="Arial"/>
          <w:sz w:val="20"/>
        </w:rPr>
        <w:t xml:space="preserve">An </w:t>
      </w:r>
      <w:r w:rsidR="008F437F">
        <w:rPr>
          <w:rFonts w:cs="Arial"/>
          <w:sz w:val="20"/>
        </w:rPr>
        <w:t>upgraded</w:t>
      </w:r>
      <w:r w:rsidRPr="00705907">
        <w:rPr>
          <w:rFonts w:cs="Arial"/>
          <w:sz w:val="20"/>
        </w:rPr>
        <w:t xml:space="preserve"> support option shall be available.</w:t>
      </w:r>
    </w:p>
    <w:p w14:paraId="527C8C82" w14:textId="77777777" w:rsidR="00D72EFC" w:rsidRDefault="00D72EFC" w:rsidP="00D72EFC">
      <w:pPr>
        <w:spacing w:line="276" w:lineRule="auto"/>
        <w:jc w:val="center"/>
        <w:rPr>
          <w:rFonts w:cs="Arial"/>
        </w:rPr>
      </w:pPr>
    </w:p>
    <w:p w14:paraId="0F27321E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</w:rPr>
      </w:pPr>
      <w:r w:rsidRPr="00C67DDD">
        <w:rPr>
          <w:rFonts w:cs="Arial"/>
          <w:b/>
        </w:rPr>
        <w:t>END OF SECTION</w:t>
      </w:r>
    </w:p>
    <w:p w14:paraId="6DBA6909" w14:textId="031ACE7A" w:rsidR="00D72EFC" w:rsidRPr="00D233FF" w:rsidRDefault="00D72EFC" w:rsidP="007C166A">
      <w:pPr>
        <w:pStyle w:val="ListParagraph"/>
        <w:numPr>
          <w:ilvl w:val="0"/>
          <w:numId w:val="8"/>
        </w:numPr>
        <w:spacing w:line="276" w:lineRule="auto"/>
        <w:jc w:val="both"/>
        <w:rPr>
          <w:rFonts w:ascii="Arial" w:hAnsi="Arial" w:cs="Arial"/>
          <w:b/>
        </w:rPr>
      </w:pPr>
      <w:r>
        <w:br w:type="page"/>
      </w:r>
      <w:r w:rsidRPr="00D233FF">
        <w:rPr>
          <w:rFonts w:ascii="Arial" w:hAnsi="Arial" w:cs="Arial"/>
        </w:rPr>
        <w:lastRenderedPageBreak/>
        <w:t xml:space="preserve"> </w:t>
      </w:r>
      <w:r w:rsidRPr="00D233FF">
        <w:rPr>
          <w:rFonts w:ascii="Arial" w:hAnsi="Arial" w:cs="Arial"/>
          <w:b/>
        </w:rPr>
        <w:t>PRODUCTS</w:t>
      </w:r>
    </w:p>
    <w:p w14:paraId="235C6AB1" w14:textId="77777777" w:rsidR="00D72EFC" w:rsidRPr="00446309" w:rsidRDefault="00D72EFC" w:rsidP="007C166A">
      <w:pPr>
        <w:numPr>
          <w:ilvl w:val="1"/>
          <w:numId w:val="8"/>
        </w:numPr>
        <w:tabs>
          <w:tab w:val="left" w:pos="-1440"/>
          <w:tab w:val="left" w:pos="720"/>
        </w:tabs>
        <w:spacing w:before="120" w:after="0" w:line="276" w:lineRule="auto"/>
        <w:rPr>
          <w:rFonts w:cs="Arial"/>
          <w:b/>
        </w:rPr>
      </w:pPr>
      <w:r w:rsidRPr="00446309">
        <w:rPr>
          <w:rFonts w:cs="Arial"/>
          <w:b/>
        </w:rPr>
        <w:t>EQUIPMENT</w:t>
      </w:r>
    </w:p>
    <w:p w14:paraId="2B75DBD9" w14:textId="77777777" w:rsidR="00D72EFC" w:rsidRPr="00DC400D" w:rsidRDefault="00D72EFC" w:rsidP="007C166A">
      <w:pPr>
        <w:numPr>
          <w:ilvl w:val="2"/>
          <w:numId w:val="8"/>
        </w:numPr>
        <w:tabs>
          <w:tab w:val="left" w:pos="-1440"/>
        </w:tabs>
        <w:spacing w:before="120" w:after="0" w:line="276" w:lineRule="auto"/>
        <w:rPr>
          <w:rFonts w:eastAsia="Times New Roman" w:cs="Arial"/>
          <w:szCs w:val="22"/>
        </w:rPr>
      </w:pPr>
      <w:r w:rsidRPr="00446309">
        <w:rPr>
          <w:rFonts w:cs="Arial"/>
        </w:rPr>
        <w:t xml:space="preserve">Manufacturer: </w:t>
      </w:r>
      <w:r>
        <w:rPr>
          <w:rFonts w:cs="Arial"/>
        </w:rPr>
        <w:tab/>
      </w:r>
      <w:proofErr w:type="spellStart"/>
      <w:r w:rsidRPr="00DC400D">
        <w:rPr>
          <w:rFonts w:eastAsia="Times New Roman" w:cs="Arial"/>
          <w:szCs w:val="22"/>
        </w:rPr>
        <w:t>Exacq</w:t>
      </w:r>
      <w:proofErr w:type="spellEnd"/>
      <w:r w:rsidRPr="00DC400D">
        <w:rPr>
          <w:rFonts w:eastAsia="Times New Roman" w:cs="Arial"/>
          <w:szCs w:val="22"/>
        </w:rPr>
        <w:t xml:space="preserve"> Technologies, Inc.</w:t>
      </w:r>
    </w:p>
    <w:p w14:paraId="637FDB9D" w14:textId="77777777" w:rsidR="00D72EFC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11955 Exit Five Parkway</w:t>
      </w:r>
    </w:p>
    <w:p w14:paraId="3B18F053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>Fishers, IN 46037  USA</w:t>
      </w:r>
      <w:r w:rsidRPr="00DC400D">
        <w:rPr>
          <w:rFonts w:eastAsia="Times New Roman" w:cs="Arial"/>
          <w:szCs w:val="22"/>
        </w:rPr>
        <w:tab/>
      </w:r>
    </w:p>
    <w:p w14:paraId="46C87545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Phone: +1 317 845-5710 </w:t>
      </w:r>
      <w:r w:rsidRPr="00DC400D">
        <w:rPr>
          <w:rFonts w:eastAsia="Times New Roman" w:cs="Arial"/>
          <w:szCs w:val="22"/>
        </w:rPr>
        <w:tab/>
      </w:r>
    </w:p>
    <w:p w14:paraId="1347BF19" w14:textId="7E5EC39E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eastAsia="Times New Roman" w:cs="Arial"/>
          <w:szCs w:val="22"/>
        </w:rPr>
      </w:pPr>
      <w:r w:rsidRPr="00DC400D">
        <w:rPr>
          <w:rFonts w:eastAsia="Times New Roman" w:cs="Arial"/>
          <w:szCs w:val="22"/>
        </w:rPr>
        <w:tab/>
        <w:t xml:space="preserve">Web: </w:t>
      </w:r>
      <w:hyperlink r:id="rId7" w:history="1">
        <w:r w:rsidR="005F2933">
          <w:rPr>
            <w:rStyle w:val="Hyperlink"/>
            <w:rFonts w:eastAsia="Times New Roman" w:cs="Arial"/>
            <w:szCs w:val="22"/>
          </w:rPr>
          <w:t>https://</w:t>
        </w:r>
        <w:r w:rsidR="005F2933">
          <w:rPr>
            <w:rStyle w:val="Hyperlink"/>
          </w:rPr>
          <w:t>www.exacq.com</w:t>
        </w:r>
      </w:hyperlink>
    </w:p>
    <w:p w14:paraId="427ACC31" w14:textId="77777777" w:rsidR="00D72EFC" w:rsidRPr="00DC400D" w:rsidRDefault="00D72EFC" w:rsidP="00D72EFC">
      <w:pPr>
        <w:tabs>
          <w:tab w:val="left" w:pos="-1440"/>
        </w:tabs>
        <w:spacing w:after="0" w:line="276" w:lineRule="auto"/>
        <w:ind w:left="2160"/>
        <w:rPr>
          <w:rFonts w:cs="Arial"/>
        </w:rPr>
      </w:pPr>
      <w:r w:rsidRPr="00DC400D">
        <w:rPr>
          <w:rFonts w:eastAsia="Times New Roman" w:cs="Arial"/>
          <w:szCs w:val="22"/>
        </w:rPr>
        <w:tab/>
        <w:t xml:space="preserve">E-mail: </w:t>
      </w:r>
      <w:hyperlink r:id="rId8" w:history="1">
        <w:r w:rsidRPr="00073571">
          <w:rPr>
            <w:rStyle w:val="Hyperlink"/>
            <w:rFonts w:eastAsia="Times New Roman" w:cs="Arial"/>
            <w:szCs w:val="22"/>
          </w:rPr>
          <w:t>exacqinfo@tycoint.com</w:t>
        </w:r>
      </w:hyperlink>
    </w:p>
    <w:p w14:paraId="77600851" w14:textId="6A76DFA1" w:rsidR="00D72EFC" w:rsidRPr="00714DD3" w:rsidRDefault="00D72EFC" w:rsidP="00714DD3">
      <w:pPr>
        <w:numPr>
          <w:ilvl w:val="2"/>
          <w:numId w:val="8"/>
        </w:numPr>
        <w:spacing w:before="120" w:after="0" w:line="276" w:lineRule="auto"/>
        <w:rPr>
          <w:rFonts w:cs="Arial"/>
        </w:rPr>
      </w:pPr>
      <w:r w:rsidRPr="00DC400D">
        <w:rPr>
          <w:rFonts w:cs="Arial"/>
        </w:rPr>
        <w:t>Model:</w:t>
      </w:r>
      <w:r>
        <w:rPr>
          <w:rFonts w:cs="Arial"/>
        </w:rPr>
        <w:tab/>
      </w:r>
      <w:r>
        <w:rPr>
          <w:rFonts w:cs="Arial"/>
        </w:rPr>
        <w:tab/>
      </w:r>
      <w:r w:rsidR="00ED5893">
        <w:rPr>
          <w:rFonts w:cs="Arial"/>
        </w:rPr>
        <w:t xml:space="preserve">C-Series </w:t>
      </w:r>
      <w:r w:rsidR="00AA1AF4">
        <w:rPr>
          <w:rFonts w:cs="Arial"/>
        </w:rPr>
        <w:t>Standard</w:t>
      </w:r>
    </w:p>
    <w:p w14:paraId="3A2C1179" w14:textId="77777777" w:rsidR="00D72EFC" w:rsidRPr="00446309" w:rsidRDefault="00D72EFC" w:rsidP="007C166A">
      <w:pPr>
        <w:numPr>
          <w:ilvl w:val="2"/>
          <w:numId w:val="8"/>
        </w:numPr>
        <w:spacing w:after="0" w:line="276" w:lineRule="auto"/>
        <w:rPr>
          <w:rFonts w:cs="Arial"/>
        </w:rPr>
      </w:pPr>
      <w:r w:rsidRPr="00446309">
        <w:rPr>
          <w:rFonts w:cs="Arial"/>
        </w:rPr>
        <w:t>Alternates: None</w:t>
      </w:r>
    </w:p>
    <w:p w14:paraId="47A72726" w14:textId="77777777" w:rsidR="00D72EFC" w:rsidRPr="00446309" w:rsidRDefault="00D72EFC" w:rsidP="007C166A">
      <w:pPr>
        <w:numPr>
          <w:ilvl w:val="1"/>
          <w:numId w:val="8"/>
        </w:numPr>
        <w:spacing w:before="120" w:line="276" w:lineRule="auto"/>
        <w:jc w:val="both"/>
        <w:rPr>
          <w:rFonts w:cs="Arial"/>
          <w:b/>
        </w:rPr>
      </w:pPr>
      <w:r w:rsidRPr="00446309">
        <w:rPr>
          <w:rFonts w:cs="Arial"/>
          <w:b/>
        </w:rPr>
        <w:t>DESCRIPTION</w:t>
      </w:r>
    </w:p>
    <w:p w14:paraId="7295AEA0" w14:textId="7152F61D" w:rsidR="00D72EFC" w:rsidRPr="00D11D36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bookmarkStart w:id="12" w:name="_Hlk35951414"/>
      <w:r w:rsidR="00AA1AF4">
        <w:rPr>
          <w:rFonts w:cs="Arial"/>
          <w:bCs/>
          <w:color w:val="auto"/>
          <w:sz w:val="20"/>
        </w:rPr>
        <w:t>Live View Monitoring Station</w:t>
      </w:r>
      <w:r>
        <w:rPr>
          <w:rFonts w:cs="Arial"/>
          <w:bCs/>
          <w:color w:val="auto"/>
          <w:sz w:val="20"/>
        </w:rPr>
        <w:t xml:space="preserve"> </w:t>
      </w:r>
      <w:bookmarkEnd w:id="12"/>
      <w:r>
        <w:rPr>
          <w:rFonts w:cs="Arial"/>
          <w:bCs/>
          <w:color w:val="auto"/>
          <w:sz w:val="20"/>
        </w:rPr>
        <w:t>(“</w:t>
      </w:r>
      <w:r w:rsidR="00D74C62">
        <w:rPr>
          <w:rFonts w:cs="Arial"/>
          <w:bCs/>
          <w:color w:val="auto"/>
          <w:sz w:val="20"/>
        </w:rPr>
        <w:t>LV</w:t>
      </w:r>
      <w:r w:rsidR="001B53F1">
        <w:rPr>
          <w:rFonts w:cs="Arial"/>
          <w:bCs/>
          <w:color w:val="auto"/>
          <w:sz w:val="20"/>
        </w:rPr>
        <w:t>MS</w:t>
      </w:r>
      <w:r>
        <w:rPr>
          <w:rFonts w:cs="Arial"/>
          <w:bCs/>
          <w:color w:val="auto"/>
          <w:sz w:val="20"/>
        </w:rPr>
        <w:t>”) shall be an appliance</w:t>
      </w:r>
      <w:r w:rsidRPr="008D3A4F">
        <w:rPr>
          <w:rFonts w:cs="Arial"/>
          <w:bCs/>
          <w:color w:val="auto"/>
          <w:sz w:val="20"/>
        </w:rPr>
        <w:t xml:space="preserve"> </w:t>
      </w:r>
      <w:r w:rsidRPr="00551F86">
        <w:rPr>
          <w:rFonts w:cs="Arial"/>
          <w:bCs/>
          <w:color w:val="auto"/>
          <w:sz w:val="20"/>
        </w:rPr>
        <w:t>to acquire</w:t>
      </w:r>
      <w:r w:rsidR="001B53F1">
        <w:rPr>
          <w:rFonts w:cs="Arial"/>
          <w:bCs/>
          <w:color w:val="auto"/>
          <w:sz w:val="20"/>
        </w:rPr>
        <w:t xml:space="preserve"> </w:t>
      </w:r>
      <w:r>
        <w:rPr>
          <w:rFonts w:cs="Arial"/>
          <w:bCs/>
          <w:color w:val="auto"/>
          <w:sz w:val="20"/>
        </w:rPr>
        <w:t>and display</w:t>
      </w:r>
      <w:r w:rsidRPr="00551F86">
        <w:rPr>
          <w:rFonts w:cs="Arial"/>
          <w:bCs/>
          <w:color w:val="auto"/>
          <w:sz w:val="20"/>
        </w:rPr>
        <w:t xml:space="preserve"> video signals from </w:t>
      </w:r>
      <w:r w:rsidR="009E785F">
        <w:rPr>
          <w:rFonts w:cs="Arial"/>
          <w:bCs/>
          <w:color w:val="auto"/>
          <w:sz w:val="20"/>
        </w:rPr>
        <w:t xml:space="preserve">an </w:t>
      </w:r>
      <w:r w:rsidRPr="00551F86">
        <w:rPr>
          <w:rFonts w:cs="Arial"/>
          <w:bCs/>
          <w:color w:val="auto"/>
          <w:sz w:val="20"/>
        </w:rPr>
        <w:t xml:space="preserve">IP </w:t>
      </w:r>
      <w:r w:rsidR="001B53F1">
        <w:rPr>
          <w:rFonts w:cs="Arial"/>
          <w:bCs/>
          <w:color w:val="auto"/>
          <w:sz w:val="20"/>
        </w:rPr>
        <w:t>N</w:t>
      </w:r>
      <w:r w:rsidRPr="00551F86">
        <w:rPr>
          <w:rFonts w:cs="Arial"/>
          <w:bCs/>
          <w:color w:val="auto"/>
          <w:sz w:val="20"/>
        </w:rPr>
        <w:t xml:space="preserve">etwork </w:t>
      </w:r>
      <w:r w:rsidR="001B53F1">
        <w:rPr>
          <w:rFonts w:cs="Arial"/>
          <w:bCs/>
          <w:color w:val="auto"/>
          <w:sz w:val="20"/>
        </w:rPr>
        <w:t>V</w:t>
      </w:r>
      <w:r w:rsidRPr="00551F86">
        <w:rPr>
          <w:rFonts w:cs="Arial"/>
          <w:bCs/>
          <w:color w:val="auto"/>
          <w:sz w:val="20"/>
        </w:rPr>
        <w:t xml:space="preserve">ideo </w:t>
      </w:r>
      <w:r w:rsidR="001B53F1">
        <w:rPr>
          <w:rFonts w:cs="Arial"/>
          <w:bCs/>
          <w:color w:val="auto"/>
          <w:sz w:val="20"/>
        </w:rPr>
        <w:t>Recor</w:t>
      </w:r>
      <w:r w:rsidRPr="00551F86">
        <w:rPr>
          <w:rFonts w:cs="Arial"/>
          <w:bCs/>
          <w:color w:val="auto"/>
          <w:sz w:val="20"/>
        </w:rPr>
        <w:t>der</w:t>
      </w:r>
      <w:r w:rsidR="001B53F1">
        <w:rPr>
          <w:rFonts w:cs="Arial"/>
          <w:bCs/>
          <w:color w:val="auto"/>
          <w:sz w:val="20"/>
        </w:rPr>
        <w:t xml:space="preserve"> (“NVR”)</w:t>
      </w:r>
      <w:r>
        <w:rPr>
          <w:rFonts w:cs="Arial"/>
          <w:bCs/>
          <w:color w:val="auto"/>
          <w:sz w:val="20"/>
        </w:rPr>
        <w:t>.</w:t>
      </w:r>
    </w:p>
    <w:p w14:paraId="73591773" w14:textId="6F5693C8" w:rsidR="00D72EF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1B53F1">
        <w:rPr>
          <w:rFonts w:cs="Arial"/>
          <w:sz w:val="20"/>
        </w:rPr>
        <w:t>MWS</w:t>
      </w:r>
      <w:r>
        <w:rPr>
          <w:rFonts w:cs="Arial"/>
          <w:sz w:val="20"/>
        </w:rPr>
        <w:t xml:space="preserve"> appliance hardware shall have the following characteristics:</w:t>
      </w:r>
    </w:p>
    <w:p w14:paraId="212B812B" w14:textId="28DAD8B7" w:rsidR="00B568A4" w:rsidRDefault="00B914D1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Chassis: 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1B53F1">
        <w:rPr>
          <w:rFonts w:cs="Arial"/>
          <w:b/>
          <w:sz w:val="20"/>
        </w:rPr>
        <w:t>SFF</w:t>
      </w:r>
    </w:p>
    <w:p w14:paraId="74566855" w14:textId="0CEAFA8D" w:rsidR="0061219E" w:rsidRPr="00180DB4" w:rsidRDefault="00D72EFC" w:rsidP="00180DB4">
      <w:pPr>
        <w:pStyle w:val="StyleDefaultComplex10pt"/>
        <w:numPr>
          <w:ilvl w:val="3"/>
          <w:numId w:val="8"/>
        </w:numPr>
        <w:tabs>
          <w:tab w:val="left" w:pos="3600"/>
        </w:tabs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Audio Inputs:</w:t>
      </w:r>
      <w:r w:rsidR="009D2602">
        <w:rPr>
          <w:rFonts w:cs="Arial"/>
          <w:sz w:val="20"/>
        </w:rPr>
        <w:tab/>
      </w:r>
      <w:r w:rsidR="002018D1">
        <w:rPr>
          <w:rFonts w:cs="Arial"/>
          <w:b/>
          <w:sz w:val="20"/>
        </w:rPr>
        <w:t>N/A</w:t>
      </w:r>
    </w:p>
    <w:p w14:paraId="78D78524" w14:textId="334E760E" w:rsidR="00D72EFC" w:rsidRPr="00A02C54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A2372B">
        <w:rPr>
          <w:rFonts w:cs="Arial"/>
          <w:sz w:val="20"/>
        </w:rPr>
        <w:t>Storage capacity:</w:t>
      </w:r>
      <w:r w:rsidRPr="00A2372B">
        <w:rPr>
          <w:rFonts w:cs="Arial"/>
          <w:sz w:val="20"/>
        </w:rPr>
        <w:tab/>
      </w:r>
      <w:r w:rsidR="0059054D">
        <w:rPr>
          <w:rFonts w:cs="Arial"/>
          <w:sz w:val="20"/>
        </w:rPr>
        <w:t>&lt;</w:t>
      </w:r>
      <w:r w:rsidR="003F1FF5">
        <w:rPr>
          <w:rFonts w:cs="Arial"/>
          <w:b/>
          <w:sz w:val="20"/>
        </w:rPr>
        <w:t>N/A</w:t>
      </w:r>
      <w:r w:rsidR="0059054D">
        <w:rPr>
          <w:rFonts w:cs="Arial"/>
          <w:b/>
          <w:sz w:val="20"/>
        </w:rPr>
        <w:t>&gt; &lt;1 TB&gt;</w:t>
      </w:r>
      <w:r w:rsidRPr="00A2372B">
        <w:rPr>
          <w:rFonts w:cs="Arial"/>
          <w:b/>
          <w:sz w:val="20"/>
        </w:rPr>
        <w:t xml:space="preserve"> </w:t>
      </w:r>
      <w:r>
        <w:rPr>
          <w:rFonts w:cs="Arial"/>
          <w:b/>
          <w:sz w:val="20"/>
        </w:rPr>
        <w:t>on a single HDD</w:t>
      </w:r>
    </w:p>
    <w:p w14:paraId="7D71323D" w14:textId="23F607A6" w:rsidR="00D72EFC" w:rsidRPr="00F15EF6" w:rsidRDefault="00D72EFC" w:rsidP="008E7A17">
      <w:pPr>
        <w:pStyle w:val="IntenseQuote"/>
      </w:pPr>
      <w:proofErr w:type="spellStart"/>
      <w:r w:rsidRPr="008E7A17">
        <w:t>Exacq</w:t>
      </w:r>
      <w:proofErr w:type="spellEnd"/>
      <w:r w:rsidRPr="008E7A17">
        <w:t xml:space="preserve"> part numbers differentiated by number of </w:t>
      </w:r>
      <w:r w:rsidR="003152A0" w:rsidRPr="008E7A17">
        <w:t>viewable streams</w:t>
      </w:r>
      <w:r w:rsidRPr="008E7A17">
        <w:t xml:space="preserve"> and on-board storage capacit</w:t>
      </w:r>
      <w:r w:rsidR="003152A0" w:rsidRPr="008E7A17">
        <w:t>y</w:t>
      </w:r>
      <w:r w:rsidRPr="008E7A17">
        <w:t>:</w:t>
      </w:r>
      <w:r w:rsidR="005808C6" w:rsidRPr="008E7A17">
        <w:br/>
      </w:r>
      <w:r w:rsidR="005808C6" w:rsidRPr="008E7A17">
        <w:br/>
      </w:r>
      <w:r w:rsidRPr="008E7A17">
        <w:rPr>
          <w:u w:val="single"/>
        </w:rPr>
        <w:t>Model Number</w:t>
      </w:r>
      <w:r w:rsidR="00A311A4" w:rsidRPr="008E7A17">
        <w:tab/>
      </w:r>
      <w:r w:rsidR="00285707" w:rsidRPr="008E7A17">
        <w:t xml:space="preserve"> </w:t>
      </w:r>
      <w:r w:rsidR="00A311A4" w:rsidRPr="008E7A17">
        <w:t xml:space="preserve"> </w:t>
      </w:r>
      <w:r w:rsidR="00C15709" w:rsidRPr="008E7A17">
        <w:rPr>
          <w:u w:val="single"/>
        </w:rPr>
        <w:t>Live Viewable Streams</w:t>
      </w:r>
      <w:r w:rsidRPr="008E7A17">
        <w:tab/>
      </w:r>
      <w:r w:rsidR="00C15709" w:rsidRPr="008E7A17">
        <w:tab/>
      </w:r>
      <w:r w:rsidR="003152A0" w:rsidRPr="008E7A17">
        <w:rPr>
          <w:u w:val="single"/>
        </w:rPr>
        <w:t>Storage Drive Capacity (TB)</w:t>
      </w:r>
      <w:r w:rsidR="005808C6" w:rsidRPr="008E7A17">
        <w:br/>
      </w:r>
      <w:r w:rsidR="005808C6" w:rsidRPr="008E7A17">
        <w:br/>
      </w:r>
      <w:r w:rsidR="00BF6734" w:rsidRPr="008E7A17">
        <w:t>C-00T-</w:t>
      </w:r>
      <w:r w:rsidR="00E71C11" w:rsidRPr="008E7A17">
        <w:t>16L</w:t>
      </w:r>
      <w:r w:rsidR="000A4C50" w:rsidRPr="008E7A17">
        <w:tab/>
      </w:r>
      <w:r w:rsidR="000A4C50" w:rsidRPr="00F15EF6">
        <w:tab/>
      </w:r>
      <w:r w:rsidR="000A4C50" w:rsidRPr="00F15EF6">
        <w:tab/>
      </w:r>
      <w:r w:rsidR="00C15709" w:rsidRPr="00F15EF6">
        <w:t xml:space="preserve">     </w:t>
      </w:r>
      <w:r w:rsidR="00E71C11">
        <w:t>16</w:t>
      </w:r>
      <w:r w:rsidRPr="00F15EF6">
        <w:tab/>
      </w:r>
      <w:r w:rsidRPr="00F15EF6">
        <w:tab/>
      </w:r>
      <w:r w:rsidRPr="00F15EF6">
        <w:tab/>
      </w:r>
      <w:r w:rsidRPr="00F15EF6">
        <w:tab/>
        <w:t xml:space="preserve"> </w:t>
      </w:r>
      <w:r w:rsidR="003152A0" w:rsidRPr="00F15EF6">
        <w:t xml:space="preserve">     N/</w:t>
      </w:r>
      <w:r w:rsidR="00E71C11">
        <w:t>A</w:t>
      </w:r>
    </w:p>
    <w:p w14:paraId="77C8B66E" w14:textId="33304E32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output</w:t>
      </w:r>
      <w:r w:rsidR="00467D0F">
        <w:rPr>
          <w:rFonts w:cs="Arial"/>
          <w:sz w:val="20"/>
        </w:rPr>
        <w:t>s</w:t>
      </w:r>
      <w:r>
        <w:rPr>
          <w:rFonts w:cs="Arial"/>
          <w:sz w:val="20"/>
        </w:rPr>
        <w:t>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8F239C">
        <w:rPr>
          <w:rFonts w:cs="Arial"/>
          <w:sz w:val="20"/>
        </w:rPr>
        <w:t>N/A</w:t>
      </w:r>
    </w:p>
    <w:p w14:paraId="6A0B99A3" w14:textId="03572432" w:rsidR="00D72EFC" w:rsidRDefault="00D72EFC" w:rsidP="00B5731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Microphone input:</w:t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 w:rsidR="00D656CF">
        <w:rPr>
          <w:rFonts w:cs="Arial"/>
          <w:sz w:val="20"/>
        </w:rPr>
        <w:tab/>
      </w:r>
      <w:r>
        <w:rPr>
          <w:rFonts w:cs="Arial"/>
          <w:sz w:val="20"/>
        </w:rPr>
        <w:t>1 RCA connector</w:t>
      </w:r>
    </w:p>
    <w:p w14:paraId="5A11EFD5" w14:textId="52258CCE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Audio outputs: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02ED1">
        <w:rPr>
          <w:rFonts w:cs="Arial"/>
          <w:sz w:val="20"/>
        </w:rPr>
        <w:tab/>
      </w:r>
      <w:r>
        <w:rPr>
          <w:rFonts w:cs="Arial"/>
          <w:sz w:val="20"/>
        </w:rPr>
        <w:t>1 stereo (RCA connectors)</w:t>
      </w:r>
    </w:p>
    <w:p w14:paraId="0713916B" w14:textId="438D5BD5" w:rsidR="00D72EFC" w:rsidRDefault="00F86D76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Workstation</w:t>
      </w:r>
      <w:r w:rsidR="00D72EFC">
        <w:rPr>
          <w:rFonts w:cs="Arial"/>
          <w:sz w:val="20"/>
        </w:rPr>
        <w:t xml:space="preserve"> characteristics:</w:t>
      </w:r>
    </w:p>
    <w:p w14:paraId="2871480A" w14:textId="5E920E2D" w:rsidR="00304DFE" w:rsidRPr="00DE2B18" w:rsidRDefault="00D72EFC" w:rsidP="00DE2B18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system</w:t>
      </w:r>
      <w:r w:rsidR="00781158">
        <w:rPr>
          <w:rFonts w:cs="Arial"/>
          <w:sz w:val="20"/>
        </w:rPr>
        <w:t>:</w:t>
      </w:r>
      <w:r w:rsidR="00781158">
        <w:rPr>
          <w:rFonts w:cs="Arial"/>
          <w:sz w:val="20"/>
        </w:rPr>
        <w:tab/>
      </w:r>
      <w:r w:rsidR="00DE2B18">
        <w:rPr>
          <w:rFonts w:cs="Arial"/>
          <w:sz w:val="20"/>
        </w:rPr>
        <w:tab/>
      </w:r>
      <w:r w:rsidR="00781158">
        <w:rPr>
          <w:rFonts w:cs="Arial"/>
          <w:sz w:val="20"/>
        </w:rPr>
        <w:t xml:space="preserve">Ubuntu </w:t>
      </w:r>
      <w:r w:rsidR="00EA02DA">
        <w:rPr>
          <w:rFonts w:cs="Arial"/>
          <w:sz w:val="20"/>
        </w:rPr>
        <w:t xml:space="preserve">Linux </w:t>
      </w:r>
      <w:r w:rsidR="00781158">
        <w:rPr>
          <w:rFonts w:cs="Arial"/>
          <w:sz w:val="20"/>
        </w:rPr>
        <w:t>1</w:t>
      </w:r>
      <w:r w:rsidR="003F1FF5">
        <w:rPr>
          <w:rFonts w:cs="Arial"/>
          <w:sz w:val="20"/>
        </w:rPr>
        <w:t>8</w:t>
      </w:r>
      <w:r w:rsidR="00781158">
        <w:rPr>
          <w:rFonts w:cs="Arial"/>
          <w:sz w:val="20"/>
        </w:rPr>
        <w:t>.04</w:t>
      </w:r>
      <w:r w:rsidR="0088348F">
        <w:rPr>
          <w:rFonts w:cs="Arial"/>
          <w:sz w:val="20"/>
        </w:rPr>
        <w:tab/>
      </w:r>
    </w:p>
    <w:p w14:paraId="49A6A4E7" w14:textId="4EE7E013" w:rsidR="00781158" w:rsidRPr="004525F3" w:rsidRDefault="00781158" w:rsidP="00781158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D656CF">
        <w:rPr>
          <w:rFonts w:cs="Arial"/>
          <w:sz w:val="20"/>
        </w:rPr>
        <w:tab/>
      </w:r>
      <w:r w:rsidR="00DE2B18">
        <w:rPr>
          <w:rFonts w:cs="Arial"/>
          <w:sz w:val="20"/>
        </w:rPr>
        <w:t>128</w:t>
      </w:r>
      <w:r>
        <w:rPr>
          <w:rFonts w:cs="Arial"/>
          <w:sz w:val="20"/>
        </w:rPr>
        <w:t xml:space="preserve"> GB SSD</w:t>
      </w:r>
    </w:p>
    <w:p w14:paraId="66555E97" w14:textId="48B5FA8E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Monitor outputs: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F1FF5">
        <w:rPr>
          <w:rFonts w:cs="Arial"/>
          <w:sz w:val="20"/>
          <w:shd w:val="clear" w:color="auto" w:fill="FFFFFF"/>
        </w:rPr>
        <w:t>1 HDMI + 1 mini-DisplayPort</w:t>
      </w:r>
      <w:r w:rsidR="00037567">
        <w:rPr>
          <w:rFonts w:cs="Arial"/>
          <w:sz w:val="20"/>
          <w:shd w:val="clear" w:color="auto" w:fill="FFFFFF"/>
        </w:rPr>
        <w:t xml:space="preserve"> (max </w:t>
      </w:r>
      <w:r w:rsidR="00422D8D">
        <w:rPr>
          <w:rFonts w:cs="Arial"/>
          <w:sz w:val="20"/>
          <w:shd w:val="clear" w:color="auto" w:fill="FFFFFF"/>
        </w:rPr>
        <w:t>1</w:t>
      </w:r>
      <w:r w:rsidR="003F1FF5">
        <w:rPr>
          <w:rFonts w:cs="Arial"/>
          <w:sz w:val="20"/>
          <w:shd w:val="clear" w:color="auto" w:fill="FFFFFF"/>
        </w:rPr>
        <w:t xml:space="preserve"> recommended</w:t>
      </w:r>
      <w:r w:rsidR="00037567">
        <w:rPr>
          <w:rFonts w:cs="Arial"/>
          <w:sz w:val="20"/>
          <w:shd w:val="clear" w:color="auto" w:fill="FFFFFF"/>
        </w:rPr>
        <w:t xml:space="preserve">) </w:t>
      </w:r>
    </w:p>
    <w:p w14:paraId="741AB79F" w14:textId="26852EE3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Processor: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037567" w:rsidRPr="00037567">
        <w:rPr>
          <w:rFonts w:cs="Arial"/>
          <w:sz w:val="20"/>
          <w:shd w:val="clear" w:color="auto" w:fill="FFFFFF"/>
        </w:rPr>
        <w:t xml:space="preserve">Gen </w:t>
      </w:r>
      <w:r w:rsidR="00A84ADE">
        <w:rPr>
          <w:rFonts w:cs="Arial"/>
          <w:sz w:val="20"/>
          <w:shd w:val="clear" w:color="auto" w:fill="FFFFFF"/>
        </w:rPr>
        <w:t>8</w:t>
      </w:r>
      <w:r w:rsidR="00037567" w:rsidRPr="00037567">
        <w:rPr>
          <w:rFonts w:cs="Arial"/>
          <w:sz w:val="20"/>
          <w:shd w:val="clear" w:color="auto" w:fill="FFFFFF"/>
        </w:rPr>
        <w:t xml:space="preserve"> Intel</w:t>
      </w:r>
      <w:r w:rsidR="00037567" w:rsidRPr="00037567">
        <w:rPr>
          <w:rFonts w:cs="Arial"/>
          <w:sz w:val="20"/>
          <w:shd w:val="clear" w:color="auto" w:fill="FFFFFF"/>
          <w:vertAlign w:val="superscript"/>
        </w:rPr>
        <w:t>®</w:t>
      </w:r>
      <w:r w:rsidR="00037567" w:rsidRPr="00037567">
        <w:rPr>
          <w:rFonts w:cs="Arial"/>
          <w:sz w:val="20"/>
          <w:shd w:val="clear" w:color="auto" w:fill="FFFFFF"/>
        </w:rPr>
        <w:t> </w:t>
      </w:r>
      <w:r w:rsidR="00DE2B18">
        <w:rPr>
          <w:rFonts w:cs="Arial"/>
          <w:sz w:val="20"/>
          <w:shd w:val="clear" w:color="auto" w:fill="FFFFFF"/>
        </w:rPr>
        <w:t>Celeron</w:t>
      </w:r>
    </w:p>
    <w:p w14:paraId="400336C3" w14:textId="2EA89FA4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Memory: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DE2B18">
        <w:rPr>
          <w:rFonts w:cs="Arial"/>
          <w:sz w:val="20"/>
        </w:rPr>
        <w:t>4</w:t>
      </w:r>
      <w:r>
        <w:rPr>
          <w:rFonts w:cs="Arial"/>
          <w:sz w:val="20"/>
        </w:rPr>
        <w:t xml:space="preserve"> GB</w:t>
      </w:r>
    </w:p>
    <w:p w14:paraId="5658B52C" w14:textId="5D77B8FD" w:rsidR="004525F3" w:rsidRDefault="004525F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Network:</w:t>
      </w:r>
      <w:r>
        <w:rPr>
          <w:rFonts w:cs="Arial"/>
          <w:sz w:val="20"/>
        </w:rPr>
        <w:tab/>
      </w:r>
      <w:r w:rsidR="00A22237"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 w:rsidR="003F1FF5">
        <w:rPr>
          <w:rFonts w:cs="Arial"/>
          <w:sz w:val="20"/>
        </w:rPr>
        <w:t>1</w:t>
      </w:r>
      <w:r>
        <w:rPr>
          <w:rFonts w:cs="Arial"/>
          <w:sz w:val="20"/>
        </w:rPr>
        <w:t xml:space="preserve"> x </w:t>
      </w:r>
      <w:r w:rsidR="00DF702F">
        <w:rPr>
          <w:rFonts w:cs="Arial"/>
          <w:sz w:val="20"/>
        </w:rPr>
        <w:t>1000 BASE-T (Gigabit)</w:t>
      </w:r>
      <w:r w:rsidR="00B236F7">
        <w:rPr>
          <w:rFonts w:cs="Arial"/>
          <w:sz w:val="20"/>
        </w:rPr>
        <w:t xml:space="preserve"> + </w:t>
      </w:r>
      <w:r w:rsidR="004D4100">
        <w:rPr>
          <w:rFonts w:cs="Arial"/>
          <w:sz w:val="20"/>
        </w:rPr>
        <w:t xml:space="preserve">1 x 802.11ac 5Ghz </w:t>
      </w:r>
      <w:proofErr w:type="spellStart"/>
      <w:r w:rsidR="004D4100">
        <w:rPr>
          <w:rFonts w:cs="Arial"/>
          <w:sz w:val="20"/>
        </w:rPr>
        <w:t>Wifi</w:t>
      </w:r>
      <w:proofErr w:type="spellEnd"/>
    </w:p>
    <w:p w14:paraId="242B4D20" w14:textId="25951AAF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USB </w:t>
      </w:r>
      <w:r w:rsidR="00D656CF">
        <w:rPr>
          <w:rFonts w:cs="Arial"/>
          <w:sz w:val="20"/>
        </w:rPr>
        <w:t>3</w:t>
      </w:r>
      <w:r>
        <w:rPr>
          <w:rFonts w:cs="Arial"/>
          <w:sz w:val="20"/>
        </w:rPr>
        <w:t>.</w:t>
      </w:r>
      <w:r w:rsidR="00354A84">
        <w:rPr>
          <w:rFonts w:cs="Arial"/>
          <w:sz w:val="20"/>
        </w:rPr>
        <w:t>1</w:t>
      </w:r>
      <w:r>
        <w:rPr>
          <w:rFonts w:cs="Arial"/>
          <w:sz w:val="20"/>
        </w:rPr>
        <w:t xml:space="preserve"> </w:t>
      </w:r>
      <w:r w:rsidR="00354A84">
        <w:rPr>
          <w:rFonts w:cs="Arial"/>
          <w:sz w:val="20"/>
        </w:rPr>
        <w:t xml:space="preserve">A-type </w:t>
      </w:r>
      <w:r>
        <w:rPr>
          <w:rFonts w:cs="Arial"/>
          <w:sz w:val="20"/>
        </w:rPr>
        <w:t>ports:</w:t>
      </w:r>
      <w:r>
        <w:rPr>
          <w:rFonts w:cs="Arial"/>
          <w:sz w:val="20"/>
        </w:rPr>
        <w:tab/>
      </w:r>
      <w:r w:rsidR="00354A84">
        <w:rPr>
          <w:rFonts w:cs="Arial"/>
          <w:sz w:val="20"/>
        </w:rPr>
        <w:t xml:space="preserve">2 </w:t>
      </w:r>
      <w:r w:rsidR="009846F6">
        <w:rPr>
          <w:rFonts w:cs="Arial"/>
          <w:sz w:val="20"/>
        </w:rPr>
        <w:t>(</w:t>
      </w:r>
      <w:r w:rsidR="00354A84">
        <w:rPr>
          <w:rFonts w:cs="Arial"/>
          <w:sz w:val="20"/>
        </w:rPr>
        <w:t>front</w:t>
      </w:r>
      <w:r w:rsidR="009846F6">
        <w:rPr>
          <w:rFonts w:cs="Arial"/>
          <w:sz w:val="20"/>
        </w:rPr>
        <w:t>)</w:t>
      </w:r>
    </w:p>
    <w:p w14:paraId="2C3A8CEF" w14:textId="3C11827B" w:rsidR="00F2128B" w:rsidRDefault="00F2128B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USB </w:t>
      </w:r>
      <w:r w:rsidR="00354A84">
        <w:rPr>
          <w:rFonts w:cs="Arial"/>
          <w:sz w:val="20"/>
        </w:rPr>
        <w:t xml:space="preserve">3.1 </w:t>
      </w:r>
      <w:r w:rsidR="00D656CF">
        <w:rPr>
          <w:rFonts w:cs="Arial"/>
          <w:sz w:val="20"/>
        </w:rPr>
        <w:t>C-type</w:t>
      </w:r>
      <w:r>
        <w:rPr>
          <w:rFonts w:cs="Arial"/>
          <w:sz w:val="20"/>
        </w:rPr>
        <w:t xml:space="preserve"> ports:</w:t>
      </w:r>
      <w:r>
        <w:rPr>
          <w:rFonts w:cs="Arial"/>
          <w:sz w:val="20"/>
        </w:rPr>
        <w:tab/>
      </w:r>
      <w:r w:rsidR="00354A84">
        <w:rPr>
          <w:rFonts w:cs="Arial"/>
          <w:sz w:val="20"/>
        </w:rPr>
        <w:t xml:space="preserve">2 </w:t>
      </w:r>
      <w:r w:rsidR="009846F6">
        <w:rPr>
          <w:rFonts w:cs="Arial"/>
          <w:sz w:val="20"/>
        </w:rPr>
        <w:t>(</w:t>
      </w:r>
      <w:r w:rsidR="00354A84">
        <w:rPr>
          <w:rFonts w:cs="Arial"/>
          <w:sz w:val="20"/>
        </w:rPr>
        <w:t>rear</w:t>
      </w:r>
      <w:r w:rsidR="009846F6">
        <w:rPr>
          <w:rFonts w:cs="Arial"/>
          <w:sz w:val="20"/>
        </w:rPr>
        <w:t>)</w:t>
      </w:r>
    </w:p>
    <w:p w14:paraId="6A64229E" w14:textId="005309BD" w:rsidR="00FD25B3" w:rsidRDefault="00FD25B3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Optical Drive: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E16085">
        <w:rPr>
          <w:rFonts w:cs="Arial"/>
          <w:b/>
          <w:sz w:val="20"/>
        </w:rPr>
        <w:t>optional</w:t>
      </w:r>
      <w:r w:rsidR="00D656CF">
        <w:rPr>
          <w:rFonts w:cs="Arial"/>
          <w:b/>
          <w:sz w:val="20"/>
        </w:rPr>
        <w:t xml:space="preserve"> (external)</w:t>
      </w:r>
    </w:p>
    <w:p w14:paraId="5D3D6B2A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Enclosure</w:t>
      </w:r>
    </w:p>
    <w:p w14:paraId="184508E5" w14:textId="654CD038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>Material:</w:t>
      </w:r>
      <w:r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 w:rsidR="00530EFD">
        <w:rPr>
          <w:rFonts w:cs="Arial"/>
          <w:sz w:val="20"/>
        </w:rPr>
        <w:tab/>
      </w:r>
      <w:r>
        <w:rPr>
          <w:rFonts w:cs="Arial"/>
          <w:sz w:val="20"/>
        </w:rPr>
        <w:t xml:space="preserve">painted </w:t>
      </w:r>
      <w:r w:rsidRPr="00A53622">
        <w:rPr>
          <w:rFonts w:cs="Arial"/>
          <w:sz w:val="20"/>
        </w:rPr>
        <w:t>steel</w:t>
      </w:r>
    </w:p>
    <w:p w14:paraId="5634EDF4" w14:textId="77777777" w:rsidR="000F647A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Dimensions (l x w x h):</w:t>
      </w:r>
    </w:p>
    <w:p w14:paraId="2ED13808" w14:textId="638FA3AF" w:rsidR="000F647A" w:rsidRDefault="00447554" w:rsidP="000F647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Pro and Pro Plus</w:t>
      </w:r>
      <w:r w:rsidR="000F647A">
        <w:rPr>
          <w:rFonts w:cs="Arial"/>
          <w:sz w:val="20"/>
        </w:rPr>
        <w:t>:</w:t>
      </w:r>
      <w:r w:rsidR="000F647A">
        <w:rPr>
          <w:rFonts w:cs="Arial"/>
          <w:sz w:val="20"/>
        </w:rPr>
        <w:tab/>
      </w:r>
      <w:r w:rsidR="005B2C9E">
        <w:rPr>
          <w:rFonts w:cs="Arial"/>
          <w:sz w:val="20"/>
        </w:rPr>
        <w:t>4.</w:t>
      </w:r>
      <w:r w:rsidR="00785217">
        <w:rPr>
          <w:rFonts w:cs="Arial"/>
          <w:sz w:val="20"/>
        </w:rPr>
        <w:t>7</w:t>
      </w:r>
      <w:r w:rsidR="000F647A">
        <w:rPr>
          <w:rFonts w:cs="Arial"/>
          <w:sz w:val="20"/>
        </w:rPr>
        <w:t xml:space="preserve"> in x </w:t>
      </w:r>
      <w:r w:rsidR="005B2C9E">
        <w:rPr>
          <w:rFonts w:cs="Arial"/>
          <w:sz w:val="20"/>
        </w:rPr>
        <w:t>4.43</w:t>
      </w:r>
      <w:r w:rsidR="000F647A">
        <w:rPr>
          <w:rFonts w:cs="Arial"/>
          <w:sz w:val="20"/>
        </w:rPr>
        <w:t xml:space="preserve"> in x </w:t>
      </w:r>
      <w:r w:rsidR="00785217">
        <w:rPr>
          <w:rFonts w:cs="Arial"/>
          <w:sz w:val="20"/>
        </w:rPr>
        <w:t>1.</w:t>
      </w:r>
      <w:r w:rsidR="005B2C9E">
        <w:rPr>
          <w:rFonts w:cs="Arial"/>
          <w:sz w:val="20"/>
        </w:rPr>
        <w:t>8</w:t>
      </w:r>
      <w:r w:rsidR="00785217">
        <w:rPr>
          <w:rFonts w:cs="Arial"/>
          <w:sz w:val="20"/>
        </w:rPr>
        <w:t>4</w:t>
      </w:r>
      <w:r w:rsidR="000F647A">
        <w:rPr>
          <w:rFonts w:cs="Arial"/>
          <w:sz w:val="20"/>
        </w:rPr>
        <w:t xml:space="preserve"> in (</w:t>
      </w:r>
      <w:r>
        <w:rPr>
          <w:rFonts w:cs="Arial"/>
          <w:sz w:val="20"/>
        </w:rPr>
        <w:t>1</w:t>
      </w:r>
      <w:r w:rsidR="005B2C9E">
        <w:rPr>
          <w:rFonts w:cs="Arial"/>
          <w:sz w:val="20"/>
        </w:rPr>
        <w:t>19</w:t>
      </w:r>
      <w:r w:rsidR="000F647A">
        <w:rPr>
          <w:rFonts w:cs="Arial"/>
          <w:sz w:val="20"/>
        </w:rPr>
        <w:t xml:space="preserve"> cm x </w:t>
      </w:r>
      <w:r>
        <w:rPr>
          <w:rFonts w:cs="Arial"/>
          <w:sz w:val="20"/>
        </w:rPr>
        <w:t>1</w:t>
      </w:r>
      <w:r w:rsidR="005B2C9E">
        <w:rPr>
          <w:rFonts w:cs="Arial"/>
          <w:sz w:val="20"/>
        </w:rPr>
        <w:t>13</w:t>
      </w:r>
      <w:r w:rsidR="000F647A">
        <w:rPr>
          <w:rFonts w:cs="Arial"/>
          <w:sz w:val="20"/>
        </w:rPr>
        <w:t xml:space="preserve"> cm x </w:t>
      </w:r>
      <w:r w:rsidR="005B2C9E">
        <w:rPr>
          <w:rFonts w:cs="Arial"/>
          <w:sz w:val="20"/>
        </w:rPr>
        <w:t>48</w:t>
      </w:r>
      <w:r w:rsidR="000F647A">
        <w:rPr>
          <w:rFonts w:cs="Arial"/>
          <w:sz w:val="20"/>
        </w:rPr>
        <w:t xml:space="preserve"> cm)</w:t>
      </w:r>
    </w:p>
    <w:p w14:paraId="615FCF02" w14:textId="2B9360F2" w:rsidR="00911441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Weight:</w:t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  <w:r w:rsidR="000F647A">
        <w:rPr>
          <w:rFonts w:cs="Arial"/>
          <w:sz w:val="20"/>
        </w:rPr>
        <w:tab/>
      </w:r>
    </w:p>
    <w:p w14:paraId="39BFEFD9" w14:textId="7B973568" w:rsidR="00911441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Pounds (</w:t>
      </w:r>
      <w:proofErr w:type="spellStart"/>
      <w:r>
        <w:rPr>
          <w:rFonts w:cs="Arial"/>
          <w:sz w:val="20"/>
        </w:rPr>
        <w:t>lbs</w:t>
      </w:r>
      <w:proofErr w:type="spellEnd"/>
      <w:r>
        <w:rPr>
          <w:rFonts w:cs="Arial"/>
          <w:sz w:val="20"/>
        </w:rPr>
        <w:t>):</w:t>
      </w:r>
      <w:r>
        <w:rPr>
          <w:rFonts w:cs="Arial"/>
          <w:sz w:val="20"/>
        </w:rPr>
        <w:tab/>
      </w:r>
      <w:r w:rsidR="0020561E">
        <w:rPr>
          <w:rFonts w:cs="Arial"/>
          <w:sz w:val="20"/>
        </w:rPr>
        <w:tab/>
      </w:r>
      <w:r w:rsidR="00785217">
        <w:rPr>
          <w:rFonts w:cs="Arial"/>
          <w:b/>
          <w:sz w:val="20"/>
        </w:rPr>
        <w:t xml:space="preserve">3 – 4 </w:t>
      </w:r>
      <w:proofErr w:type="gramStart"/>
      <w:r>
        <w:rPr>
          <w:rFonts w:cs="Arial"/>
          <w:sz w:val="20"/>
        </w:rPr>
        <w:t>maximum</w:t>
      </w:r>
      <w:proofErr w:type="gramEnd"/>
    </w:p>
    <w:p w14:paraId="754CB281" w14:textId="160FEA2B" w:rsidR="00D72EFC" w:rsidRDefault="00911441" w:rsidP="00911441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Kilograms (kg):</w:t>
      </w:r>
      <w:r>
        <w:rPr>
          <w:rFonts w:cs="Arial"/>
          <w:sz w:val="20"/>
        </w:rPr>
        <w:tab/>
      </w:r>
      <w:r w:rsidR="0020561E">
        <w:rPr>
          <w:rFonts w:cs="Arial"/>
          <w:sz w:val="20"/>
        </w:rPr>
        <w:tab/>
      </w:r>
      <w:r w:rsidR="00785217">
        <w:rPr>
          <w:rFonts w:cs="Arial"/>
          <w:b/>
          <w:sz w:val="20"/>
        </w:rPr>
        <w:t>1.36</w:t>
      </w:r>
      <w:r>
        <w:rPr>
          <w:rFonts w:cs="Arial"/>
          <w:b/>
          <w:sz w:val="20"/>
        </w:rPr>
        <w:t xml:space="preserve"> – </w:t>
      </w:r>
      <w:r w:rsidR="00785217">
        <w:rPr>
          <w:rFonts w:cs="Arial"/>
          <w:b/>
          <w:sz w:val="20"/>
        </w:rPr>
        <w:t>1.81</w:t>
      </w:r>
      <w:r>
        <w:rPr>
          <w:rFonts w:cs="Arial"/>
          <w:b/>
          <w:sz w:val="20"/>
        </w:rPr>
        <w:t xml:space="preserve"> </w:t>
      </w:r>
      <w:r>
        <w:rPr>
          <w:rFonts w:cs="Arial"/>
          <w:sz w:val="20"/>
        </w:rPr>
        <w:t>maximum</w:t>
      </w:r>
      <w:r w:rsidR="00D72EFC">
        <w:rPr>
          <w:rFonts w:cs="Arial"/>
          <w:sz w:val="20"/>
        </w:rPr>
        <w:t xml:space="preserve"> </w:t>
      </w:r>
      <w:r w:rsidR="00D72EFC">
        <w:rPr>
          <w:rFonts w:cs="Arial"/>
          <w:sz w:val="20"/>
        </w:rPr>
        <w:tab/>
      </w:r>
    </w:p>
    <w:p w14:paraId="1A68E511" w14:textId="77777777" w:rsidR="00D72EF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Electrical</w:t>
      </w:r>
    </w:p>
    <w:p w14:paraId="4DE47B99" w14:textId="77777777" w:rsidR="001D0018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Input voltage:</w:t>
      </w:r>
      <w:r>
        <w:rPr>
          <w:rFonts w:cs="Arial"/>
          <w:sz w:val="20"/>
        </w:rPr>
        <w:tab/>
      </w:r>
      <w:r w:rsidR="0088348F">
        <w:rPr>
          <w:rFonts w:cs="Arial"/>
          <w:sz w:val="20"/>
        </w:rPr>
        <w:tab/>
      </w:r>
      <w:r>
        <w:rPr>
          <w:rFonts w:cs="Arial"/>
          <w:sz w:val="20"/>
        </w:rPr>
        <w:t>1</w:t>
      </w:r>
      <w:r w:rsidR="001D0018">
        <w:rPr>
          <w:rFonts w:cs="Arial"/>
          <w:sz w:val="20"/>
        </w:rPr>
        <w:t>00</w:t>
      </w:r>
      <w:r>
        <w:rPr>
          <w:rFonts w:cs="Arial"/>
          <w:sz w:val="20"/>
        </w:rPr>
        <w:t xml:space="preserve">/240 VAC </w:t>
      </w:r>
      <w:proofErr w:type="gramStart"/>
      <w:r>
        <w:rPr>
          <w:rFonts w:cs="Arial"/>
          <w:sz w:val="20"/>
        </w:rPr>
        <w:t>auto-sensing</w:t>
      </w:r>
      <w:proofErr w:type="gramEnd"/>
    </w:p>
    <w:p w14:paraId="45288DB9" w14:textId="09721534" w:rsidR="00D72EFC" w:rsidRDefault="001D0018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Output Voltage: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19V 2.1A DC</w:t>
      </w:r>
      <w:r w:rsidR="00D72EFC">
        <w:rPr>
          <w:rFonts w:cs="Arial"/>
          <w:sz w:val="20"/>
        </w:rPr>
        <w:t xml:space="preserve"> </w:t>
      </w:r>
    </w:p>
    <w:p w14:paraId="3FD1D629" w14:textId="77777777" w:rsidR="00D72EFC" w:rsidRPr="00834A7C" w:rsidRDefault="00D72EFC" w:rsidP="007C166A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Video Management System (“VMS”)</w:t>
      </w:r>
    </w:p>
    <w:p w14:paraId="7011C892" w14:textId="68C6EA7A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The </w:t>
      </w:r>
      <w:r w:rsidR="00A85B0F">
        <w:rPr>
          <w:rFonts w:cs="Arial"/>
          <w:bCs/>
          <w:color w:val="auto"/>
          <w:sz w:val="20"/>
        </w:rPr>
        <w:t>LVMS</w:t>
      </w:r>
      <w:r>
        <w:rPr>
          <w:rFonts w:cs="Arial"/>
          <w:bCs/>
          <w:color w:val="auto"/>
          <w:sz w:val="20"/>
        </w:rPr>
        <w:t xml:space="preserve"> shall come pre-loaded with VMS server software.</w:t>
      </w:r>
    </w:p>
    <w:p w14:paraId="75487588" w14:textId="77777777" w:rsidR="00D72EFC" w:rsidRPr="00834A7C" w:rsidRDefault="00D72EFC" w:rsidP="007C166A">
      <w:pPr>
        <w:pStyle w:val="StyleDefaultComplex10pt"/>
        <w:numPr>
          <w:ilvl w:val="3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The VMS server software shall provide the following features as a minimum:</w:t>
      </w:r>
    </w:p>
    <w:p w14:paraId="77D1E334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4A064B62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One server connection per client</w:t>
      </w:r>
    </w:p>
    <w:p w14:paraId="6E86D46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Browser-based viewing of live and stored video</w:t>
      </w:r>
    </w:p>
    <w:p w14:paraId="45905408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Auto detection of supported cameras</w:t>
      </w:r>
    </w:p>
    <w:p w14:paraId="4CF48941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Support for </w:t>
      </w:r>
      <w:proofErr w:type="gramStart"/>
      <w:r>
        <w:rPr>
          <w:rFonts w:cs="Arial"/>
          <w:sz w:val="20"/>
        </w:rPr>
        <w:t>fish-eye</w:t>
      </w:r>
      <w:proofErr w:type="gramEnd"/>
      <w:r>
        <w:rPr>
          <w:rFonts w:cs="Arial"/>
          <w:sz w:val="20"/>
        </w:rPr>
        <w:t xml:space="preserve"> and panoramic lens cameras</w:t>
      </w:r>
    </w:p>
    <w:p w14:paraId="5C424DF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Client bandwidth throttling</w:t>
      </w:r>
    </w:p>
    <w:p w14:paraId="76B6D8C5" w14:textId="77777777" w:rsidR="00D72EFC" w:rsidRPr="005171FE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 w:rsidRPr="005171FE">
        <w:rPr>
          <w:rFonts w:cs="Arial"/>
          <w:sz w:val="20"/>
        </w:rPr>
        <w:t>Soft triggers</w:t>
      </w:r>
    </w:p>
    <w:p w14:paraId="5FA6F30D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Pre and post alarm recording</w:t>
      </w:r>
    </w:p>
    <w:p w14:paraId="22C732BC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Continuous motion, </w:t>
      </w:r>
      <w:proofErr w:type="gramStart"/>
      <w:r>
        <w:rPr>
          <w:rFonts w:cs="Arial"/>
          <w:sz w:val="20"/>
        </w:rPr>
        <w:t>time</w:t>
      </w:r>
      <w:proofErr w:type="gramEnd"/>
      <w:r>
        <w:rPr>
          <w:rFonts w:cs="Arial"/>
          <w:sz w:val="20"/>
        </w:rPr>
        <w:t xml:space="preserve"> or alarm-based recording, configurable per camera</w:t>
      </w:r>
    </w:p>
    <w:p w14:paraId="4EF2172F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video view</w:t>
      </w:r>
    </w:p>
    <w:p w14:paraId="38704B7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monitor view support</w:t>
      </w:r>
    </w:p>
    <w:p w14:paraId="470B71C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PTZ control and presets</w:t>
      </w:r>
    </w:p>
    <w:p w14:paraId="1D1830C4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Digital PTZ control and presets</w:t>
      </w:r>
    </w:p>
    <w:p w14:paraId="44138A6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Motion and alarm indication</w:t>
      </w:r>
    </w:p>
    <w:p w14:paraId="3CB13190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discrete inputs</w:t>
      </w:r>
    </w:p>
    <w:p w14:paraId="74C7383A" w14:textId="77777777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19C4FDE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Instant replay</w:t>
      </w:r>
    </w:p>
    <w:p w14:paraId="354CA7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search</w:t>
      </w:r>
    </w:p>
    <w:p w14:paraId="58CF8353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Thumbnail views</w:t>
      </w:r>
    </w:p>
    <w:p w14:paraId="2BEDE50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Timeline views</w:t>
      </w:r>
    </w:p>
    <w:p w14:paraId="60787AF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Multi-camera playback</w:t>
      </w:r>
    </w:p>
    <w:p w14:paraId="09121067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Export options</w:t>
      </w:r>
    </w:p>
    <w:p w14:paraId="150BFB83" w14:textId="77777777" w:rsidR="00D72EFC" w:rsidRDefault="00CD0D04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USB</w:t>
      </w:r>
      <w:r w:rsidR="00022239">
        <w:rPr>
          <w:rFonts w:cs="Arial"/>
          <w:sz w:val="20"/>
        </w:rPr>
        <w:t xml:space="preserve"> </w:t>
      </w:r>
      <w:r w:rsidR="009C71BC">
        <w:rPr>
          <w:rFonts w:cs="Arial"/>
          <w:sz w:val="20"/>
        </w:rPr>
        <w:t>s</w:t>
      </w:r>
      <w:r w:rsidR="00022239">
        <w:rPr>
          <w:rFonts w:cs="Arial"/>
          <w:sz w:val="20"/>
        </w:rPr>
        <w:t xml:space="preserve">torage </w:t>
      </w:r>
      <w:r w:rsidR="009C71BC">
        <w:rPr>
          <w:rFonts w:cs="Arial"/>
          <w:sz w:val="20"/>
        </w:rPr>
        <w:t>d</w:t>
      </w:r>
      <w:r w:rsidR="00022239">
        <w:rPr>
          <w:rFonts w:cs="Arial"/>
          <w:sz w:val="20"/>
        </w:rPr>
        <w:t>evice</w:t>
      </w:r>
    </w:p>
    <w:p w14:paraId="07BC9DFF" w14:textId="77777777" w:rsidR="00D72EFC" w:rsidRPr="00D11D36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.AVI</w:t>
      </w:r>
      <w:r w:rsidR="00BA2358">
        <w:rPr>
          <w:rFonts w:cs="Arial"/>
          <w:sz w:val="20"/>
        </w:rPr>
        <w:t>, .MOV, .MP4</w:t>
      </w:r>
      <w:r>
        <w:rPr>
          <w:rFonts w:cs="Arial"/>
          <w:sz w:val="20"/>
        </w:rPr>
        <w:t xml:space="preserve"> or.EXE file</w:t>
      </w:r>
    </w:p>
    <w:p w14:paraId="6A05E519" w14:textId="5946047A" w:rsidR="00D72EFC" w:rsidRDefault="00D72EFC" w:rsidP="007C166A">
      <w:pPr>
        <w:pStyle w:val="StyleDefaultComplex10pt"/>
        <w:numPr>
          <w:ilvl w:val="4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</w:t>
      </w:r>
      <w:r w:rsidR="00E66457">
        <w:rPr>
          <w:rFonts w:cs="Arial"/>
          <w:sz w:val="20"/>
        </w:rPr>
        <w:t>LVMS</w:t>
      </w:r>
      <w:r>
        <w:rPr>
          <w:rFonts w:cs="Arial"/>
          <w:sz w:val="20"/>
        </w:rPr>
        <w:t xml:space="preserve"> shall have the ability to support pre-loaded VMS software providing additional advanced functionality, including the following:</w:t>
      </w:r>
    </w:p>
    <w:p w14:paraId="7F32E963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System</w:t>
      </w:r>
    </w:p>
    <w:p w14:paraId="5F307E1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lastRenderedPageBreak/>
        <w:t xml:space="preserve">Server connections – up to 512 via a thick client interface or 16 via web client </w:t>
      </w:r>
    </w:p>
    <w:p w14:paraId="62620D6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Ability to specify minimum and maximum retention times on a per camera basis</w:t>
      </w:r>
    </w:p>
    <w:p w14:paraId="66A8E21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Time-lapse recording</w:t>
      </w:r>
    </w:p>
    <w:p w14:paraId="77F7472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Extended storage</w:t>
      </w:r>
    </w:p>
    <w:p w14:paraId="64709999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Archiving</w:t>
      </w:r>
    </w:p>
    <w:p w14:paraId="4EC16F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Audit trail</w:t>
      </w:r>
    </w:p>
    <w:p w14:paraId="6DEECB4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Custom user groups</w:t>
      </w:r>
    </w:p>
    <w:p w14:paraId="7CF9653D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Intelligent search</w:t>
      </w:r>
    </w:p>
    <w:p w14:paraId="06ADDE82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E-mail notifications on system health</w:t>
      </w:r>
    </w:p>
    <w:p w14:paraId="573DD2C1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Enterprise level camera, server, and user management</w:t>
      </w:r>
    </w:p>
    <w:p w14:paraId="79CB126C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LDAP and active directory support</w:t>
      </w:r>
    </w:p>
    <w:p w14:paraId="7E8EB10B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Live view</w:t>
      </w:r>
    </w:p>
    <w:p w14:paraId="432ADDEB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linking on video, serial, and health events</w:t>
      </w:r>
    </w:p>
    <w:p w14:paraId="5E906200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Video wall support</w:t>
      </w:r>
    </w:p>
    <w:p w14:paraId="640C8DD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Event-driven and time-based video switching</w:t>
      </w:r>
    </w:p>
    <w:p w14:paraId="50AA43E7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Camera groups</w:t>
      </w:r>
    </w:p>
    <w:p w14:paraId="2EFBC3BE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Multi-streaming</w:t>
      </w:r>
    </w:p>
    <w:p w14:paraId="0B912D2A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Event notifications</w:t>
      </w:r>
    </w:p>
    <w:p w14:paraId="5B7E4F44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Map support, including hierarchical maps</w:t>
      </w:r>
    </w:p>
    <w:p w14:paraId="17B3C796" w14:textId="77777777" w:rsidR="00D72EFC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Two-way audio</w:t>
      </w:r>
    </w:p>
    <w:p w14:paraId="66FC7DD6" w14:textId="77777777" w:rsidR="00D72EFC" w:rsidRDefault="00D72EFC" w:rsidP="007C166A">
      <w:pPr>
        <w:pStyle w:val="StyleDefaultComplex10pt"/>
        <w:numPr>
          <w:ilvl w:val="5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Search, playback, export, archive</w:t>
      </w:r>
    </w:p>
    <w:p w14:paraId="7F746B5B" w14:textId="77777777" w:rsidR="00D72EFC" w:rsidRPr="00BC6B2A" w:rsidRDefault="00D72EFC" w:rsidP="007C166A">
      <w:pPr>
        <w:pStyle w:val="StyleDefaultComplex10pt"/>
        <w:numPr>
          <w:ilvl w:val="6"/>
          <w:numId w:val="8"/>
        </w:numPr>
        <w:spacing w:before="6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Multiple camera export</w:t>
      </w:r>
    </w:p>
    <w:p w14:paraId="52FB47E4" w14:textId="7BFB3BD6" w:rsidR="00D72EFC" w:rsidRPr="008E7A17" w:rsidRDefault="00FA5F27" w:rsidP="008E7A17">
      <w:pPr>
        <w:pStyle w:val="IntenseQuote"/>
      </w:pPr>
      <w:r w:rsidRPr="008E7A17">
        <w:t xml:space="preserve">The </w:t>
      </w:r>
      <w:r w:rsidR="00E66457" w:rsidRPr="008E7A17">
        <w:t>LVMS</w:t>
      </w:r>
      <w:r w:rsidRPr="008E7A17">
        <w:t xml:space="preserve"> comes with the </w:t>
      </w:r>
      <w:proofErr w:type="spellStart"/>
      <w:r w:rsidRPr="008E7A17">
        <w:t>exacqVision</w:t>
      </w:r>
      <w:proofErr w:type="spellEnd"/>
      <w:r w:rsidRPr="008E7A17">
        <w:t xml:space="preserve"> </w:t>
      </w:r>
      <w:r w:rsidR="00E66457" w:rsidRPr="008E7A17">
        <w:t xml:space="preserve">Client </w:t>
      </w:r>
      <w:r w:rsidRPr="008E7A17">
        <w:t xml:space="preserve">software pre-loaded. Additional functionality is available through upgrade to </w:t>
      </w:r>
      <w:proofErr w:type="spellStart"/>
      <w:r w:rsidRPr="008E7A17">
        <w:t>exacqVision</w:t>
      </w:r>
      <w:proofErr w:type="spellEnd"/>
      <w:r w:rsidRPr="008E7A17">
        <w:t xml:space="preserve"> </w:t>
      </w:r>
      <w:r w:rsidR="00E66457" w:rsidRPr="008E7A17">
        <w:t xml:space="preserve">Professional or </w:t>
      </w:r>
      <w:proofErr w:type="spellStart"/>
      <w:r w:rsidR="00E66457" w:rsidRPr="008E7A17">
        <w:t>exacqVision</w:t>
      </w:r>
      <w:proofErr w:type="spellEnd"/>
      <w:r w:rsidR="00E66457" w:rsidRPr="008E7A17">
        <w:t xml:space="preserve"> </w:t>
      </w:r>
      <w:r w:rsidRPr="008E7A17">
        <w:t>Enterprise VMS software.</w:t>
      </w:r>
    </w:p>
    <w:p w14:paraId="1395E096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>PERFORMANCE</w:t>
      </w:r>
    </w:p>
    <w:p w14:paraId="77D59130" w14:textId="77777777" w:rsidR="00D72EFC" w:rsidRPr="003928F4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>Compatibility</w:t>
      </w:r>
    </w:p>
    <w:p w14:paraId="6C3221B4" w14:textId="691EF4CB" w:rsidR="00F95AC0" w:rsidRPr="00F95AC0" w:rsidRDefault="00D72EFC" w:rsidP="00F95AC0">
      <w:pPr>
        <w:pStyle w:val="StyleDefaultComplex10pt"/>
        <w:numPr>
          <w:ilvl w:val="3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bCs/>
          <w:color w:val="auto"/>
          <w:sz w:val="20"/>
        </w:rPr>
        <w:t xml:space="preserve">Video – The </w:t>
      </w:r>
      <w:r w:rsidR="00F95AC0">
        <w:rPr>
          <w:rFonts w:cs="Arial"/>
          <w:bCs/>
          <w:color w:val="auto"/>
          <w:sz w:val="20"/>
        </w:rPr>
        <w:t>LVMS</w:t>
      </w:r>
      <w:r>
        <w:rPr>
          <w:rFonts w:cs="Arial"/>
          <w:bCs/>
          <w:color w:val="auto"/>
          <w:sz w:val="20"/>
        </w:rPr>
        <w:t xml:space="preserve"> shall be compatible with the following </w:t>
      </w:r>
      <w:r w:rsidR="00F95AC0">
        <w:rPr>
          <w:rFonts w:cs="Arial"/>
          <w:bCs/>
          <w:color w:val="auto"/>
          <w:sz w:val="20"/>
        </w:rPr>
        <w:t>NVR</w:t>
      </w:r>
      <w:r>
        <w:rPr>
          <w:rFonts w:cs="Arial"/>
          <w:bCs/>
          <w:color w:val="auto"/>
          <w:sz w:val="20"/>
        </w:rPr>
        <w:t xml:space="preserve"> manufacturers:</w:t>
      </w:r>
      <w:r w:rsidR="00F95AC0">
        <w:rPr>
          <w:rFonts w:cs="Arial"/>
          <w:sz w:val="20"/>
        </w:rPr>
        <w:t xml:space="preserve"> </w:t>
      </w:r>
      <w:proofErr w:type="spellStart"/>
      <w:r w:rsidR="00F95AC0">
        <w:rPr>
          <w:rFonts w:cs="Arial"/>
          <w:sz w:val="20"/>
        </w:rPr>
        <w:t>exacqVision</w:t>
      </w:r>
      <w:proofErr w:type="spellEnd"/>
    </w:p>
    <w:p w14:paraId="61936CCE" w14:textId="63A20B73" w:rsidR="00D72EFC" w:rsidRPr="008C3565" w:rsidRDefault="00D72EFC" w:rsidP="00F95AC0">
      <w:pPr>
        <w:pStyle w:val="StyleDefaultComplex10pt"/>
        <w:spacing w:after="0" w:line="276" w:lineRule="auto"/>
        <w:jc w:val="both"/>
        <w:rPr>
          <w:rFonts w:cs="Arial"/>
          <w:sz w:val="20"/>
        </w:rPr>
      </w:pPr>
    </w:p>
    <w:p w14:paraId="009A8E17" w14:textId="7777777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Display</w:t>
      </w:r>
    </w:p>
    <w:p w14:paraId="060E9FF3" w14:textId="77777777" w:rsidR="001038BD" w:rsidRDefault="00D72EFC" w:rsidP="007C166A">
      <w:pPr>
        <w:pStyle w:val="StyleDefaultComplex10pt"/>
        <w:numPr>
          <w:ilvl w:val="3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Local client display rate:</w:t>
      </w:r>
    </w:p>
    <w:p w14:paraId="19FE7D8A" w14:textId="57EE57C8" w:rsidR="002C43B4" w:rsidRDefault="002C43B4" w:rsidP="001038BD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Windows HD resolution: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  <w:t>320 frames per second</w:t>
      </w:r>
    </w:p>
    <w:p w14:paraId="549C09AE" w14:textId="47A33182" w:rsidR="002C43B4" w:rsidRPr="002C43B4" w:rsidRDefault="00F85E5A" w:rsidP="002C43B4">
      <w:pPr>
        <w:pStyle w:val="StyleDefaultComplex10pt"/>
        <w:numPr>
          <w:ilvl w:val="4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Linux HD resolution:</w:t>
      </w:r>
      <w:r w:rsidR="001038BD">
        <w:rPr>
          <w:rFonts w:cs="Arial"/>
          <w:sz w:val="20"/>
        </w:rPr>
        <w:tab/>
      </w:r>
      <w:r w:rsidR="001038BD">
        <w:rPr>
          <w:rFonts w:cs="Arial"/>
          <w:sz w:val="20"/>
        </w:rPr>
        <w:tab/>
      </w:r>
      <w:r w:rsidR="002C43B4">
        <w:rPr>
          <w:rFonts w:cs="Arial"/>
          <w:sz w:val="20"/>
        </w:rPr>
        <w:t>480</w:t>
      </w:r>
      <w:r w:rsidRPr="001038BD">
        <w:rPr>
          <w:rFonts w:cs="Arial"/>
          <w:sz w:val="20"/>
        </w:rPr>
        <w:t xml:space="preserve"> frames per second</w:t>
      </w:r>
    </w:p>
    <w:p w14:paraId="5BCEAB04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lastRenderedPageBreak/>
        <w:t>ENVIRONMENTAL</w:t>
      </w:r>
    </w:p>
    <w:p w14:paraId="2283A2B4" w14:textId="3D4F91E5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Operating temperature:</w:t>
      </w:r>
      <w:r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 w:rsidR="00A734D2">
        <w:rPr>
          <w:rFonts w:cs="Arial"/>
          <w:sz w:val="20"/>
        </w:rPr>
        <w:tab/>
      </w:r>
      <w:r>
        <w:rPr>
          <w:rFonts w:cs="Arial"/>
          <w:sz w:val="20"/>
        </w:rPr>
        <w:t>40 – 95 degrees Fahrenheit (4.5</w:t>
      </w:r>
      <w:r w:rsidR="00312D78">
        <w:rPr>
          <w:rFonts w:cs="Arial"/>
          <w:sz w:val="20"/>
        </w:rPr>
        <w:t xml:space="preserve"> – 3</w:t>
      </w:r>
      <w:r>
        <w:rPr>
          <w:rFonts w:cs="Arial"/>
          <w:sz w:val="20"/>
        </w:rPr>
        <w:t>5 degrees C)</w:t>
      </w:r>
    </w:p>
    <w:p w14:paraId="2F059C99" w14:textId="6C001E57" w:rsidR="00D72EFC" w:rsidRDefault="00D72EFC" w:rsidP="007C166A">
      <w:pPr>
        <w:pStyle w:val="StyleDefaultComplex10pt"/>
        <w:numPr>
          <w:ilvl w:val="2"/>
          <w:numId w:val="8"/>
        </w:numPr>
        <w:spacing w:before="12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>Power/heat load:</w:t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>
        <w:rPr>
          <w:rFonts w:cs="Arial"/>
          <w:sz w:val="20"/>
        </w:rPr>
        <w:tab/>
      </w:r>
      <w:r w:rsidR="00C664F0">
        <w:rPr>
          <w:rFonts w:cs="Arial"/>
          <w:sz w:val="20"/>
        </w:rPr>
        <w:t>120</w:t>
      </w:r>
      <w:r>
        <w:rPr>
          <w:rFonts w:cs="Arial"/>
          <w:sz w:val="20"/>
        </w:rPr>
        <w:t xml:space="preserve"> Watts/</w:t>
      </w:r>
      <w:r w:rsidR="00660E85">
        <w:rPr>
          <w:rFonts w:cs="Arial"/>
          <w:sz w:val="20"/>
        </w:rPr>
        <w:t>16</w:t>
      </w:r>
      <w:r w:rsidR="00C664F0">
        <w:rPr>
          <w:rFonts w:cs="Arial"/>
          <w:sz w:val="20"/>
        </w:rPr>
        <w:t>0</w:t>
      </w:r>
      <w:r>
        <w:rPr>
          <w:rFonts w:cs="Arial"/>
          <w:sz w:val="20"/>
        </w:rPr>
        <w:t xml:space="preserve"> BTU per hour maximum</w:t>
      </w:r>
    </w:p>
    <w:p w14:paraId="05555ED2" w14:textId="77777777" w:rsidR="00D72EFC" w:rsidRPr="00834A7C" w:rsidRDefault="00D72EFC" w:rsidP="00D72EFC">
      <w:pPr>
        <w:pStyle w:val="StyleDefaultComplex10pt"/>
        <w:spacing w:before="120" w:after="0" w:line="276" w:lineRule="auto"/>
        <w:ind w:left="720"/>
        <w:jc w:val="both"/>
        <w:rPr>
          <w:rFonts w:cs="Arial"/>
          <w:sz w:val="20"/>
        </w:rPr>
      </w:pPr>
    </w:p>
    <w:p w14:paraId="37234B79" w14:textId="77777777" w:rsidR="00D72EFC" w:rsidRPr="00F200DE" w:rsidRDefault="00D72EFC" w:rsidP="007C166A">
      <w:pPr>
        <w:pStyle w:val="StyleDefaultComplex10pt"/>
        <w:numPr>
          <w:ilvl w:val="1"/>
          <w:numId w:val="8"/>
        </w:numPr>
        <w:spacing w:before="240" w:after="0" w:line="276" w:lineRule="auto"/>
        <w:jc w:val="both"/>
        <w:rPr>
          <w:rFonts w:cs="Arial"/>
          <w:b/>
          <w:sz w:val="20"/>
        </w:rPr>
      </w:pPr>
      <w:r w:rsidRPr="00F200DE">
        <w:rPr>
          <w:rFonts w:cs="Arial"/>
          <w:b/>
          <w:bCs/>
          <w:color w:val="auto"/>
          <w:sz w:val="20"/>
        </w:rPr>
        <w:t xml:space="preserve">OPTIONAL EQUIPMENT </w:t>
      </w:r>
    </w:p>
    <w:p w14:paraId="1C433D02" w14:textId="2B707602" w:rsidR="001A61A2" w:rsidRPr="00F95AC0" w:rsidRDefault="00D72EFC" w:rsidP="00F95AC0">
      <w:pPr>
        <w:pStyle w:val="StyleDefaultComplex10pt"/>
        <w:numPr>
          <w:ilvl w:val="2"/>
          <w:numId w:val="8"/>
        </w:numPr>
        <w:spacing w:before="240" w:after="0" w:line="276" w:lineRule="auto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The NVR shall have optional expansion capability for </w:t>
      </w:r>
      <w:r w:rsidR="00A65D52">
        <w:rPr>
          <w:rFonts w:cs="Arial"/>
          <w:sz w:val="20"/>
        </w:rPr>
        <w:t>a Surveillance Keyboard</w:t>
      </w:r>
      <w:r>
        <w:rPr>
          <w:rFonts w:cs="Arial"/>
          <w:sz w:val="20"/>
        </w:rPr>
        <w:t>.</w:t>
      </w:r>
    </w:p>
    <w:p w14:paraId="27C940B8" w14:textId="1A2441C1" w:rsidR="00D72EFC" w:rsidRPr="00F54E75" w:rsidRDefault="00D72EFC" w:rsidP="008E7A17">
      <w:pPr>
        <w:pStyle w:val="IntenseQuote"/>
      </w:pPr>
      <w:proofErr w:type="spellStart"/>
      <w:r w:rsidRPr="00F200DE">
        <w:t>Exacq’s</w:t>
      </w:r>
      <w:proofErr w:type="spellEnd"/>
      <w:r w:rsidRPr="00F200DE">
        <w:t xml:space="preserve"> </w:t>
      </w:r>
      <w:r w:rsidR="001A61A2">
        <w:t>Surveillance Keyboard</w:t>
      </w:r>
      <w:r w:rsidRPr="00F200DE">
        <w:t xml:space="preserve"> provides </w:t>
      </w:r>
      <w:r w:rsidR="001A61A2">
        <w:t>a Hall-effect three axis joystick and 27 pushbuttons (11 fixed and 16 user-programmable)</w:t>
      </w:r>
      <w:r w:rsidRPr="00F200DE">
        <w:t xml:space="preserve"> through a USB interface.</w:t>
      </w:r>
    </w:p>
    <w:p w14:paraId="6EC4A351" w14:textId="77777777" w:rsidR="00D72EFC" w:rsidRPr="00C67DDD" w:rsidRDefault="00D72EFC" w:rsidP="00D72EFC">
      <w:pPr>
        <w:spacing w:after="180" w:line="276" w:lineRule="auto"/>
        <w:jc w:val="center"/>
        <w:rPr>
          <w:rFonts w:cs="Arial"/>
          <w:b/>
          <w:szCs w:val="16"/>
        </w:rPr>
      </w:pPr>
      <w:bookmarkStart w:id="13" w:name="_Toc173721624"/>
      <w:r>
        <w:rPr>
          <w:rFonts w:cs="Arial"/>
          <w:szCs w:val="16"/>
        </w:rPr>
        <w:br/>
      </w:r>
      <w:r w:rsidRPr="00C67DDD">
        <w:rPr>
          <w:rFonts w:cs="Arial"/>
          <w:b/>
          <w:szCs w:val="16"/>
        </w:rPr>
        <w:t>END OF SECTIO</w:t>
      </w:r>
      <w:bookmarkEnd w:id="13"/>
      <w:r w:rsidRPr="00C67DDD">
        <w:rPr>
          <w:rFonts w:cs="Arial"/>
          <w:b/>
          <w:szCs w:val="16"/>
        </w:rPr>
        <w:t>N</w:t>
      </w:r>
    </w:p>
    <w:p w14:paraId="08BA42EB" w14:textId="346FAF58" w:rsidR="00D72EFC" w:rsidRDefault="00D72EFC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BA69FF5" w14:textId="02533D72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E68DDCF" w14:textId="28122C2A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C350931" w14:textId="79AE9701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9E40B62" w14:textId="7C95788D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D3EC425" w14:textId="3BF769ED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DA78291" w14:textId="3E48A382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3B579DD" w14:textId="6410B946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0A08FCA" w14:textId="5AB91EA9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ADA10FD" w14:textId="6ACA7A59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74C48A43" w14:textId="32F915C4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18C4C990" w14:textId="5075461E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E0FDE91" w14:textId="01DA2936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296BA980" w14:textId="2AEFF680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52D04D2A" w14:textId="1C2D14BC" w:rsidR="00301170" w:rsidRDefault="0030117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088126EC" w14:textId="77777777" w:rsidR="00301170" w:rsidRDefault="00301170" w:rsidP="00D72EFC">
      <w:pPr>
        <w:spacing w:after="180" w:line="276" w:lineRule="auto"/>
        <w:jc w:val="center"/>
        <w:rPr>
          <w:rFonts w:cs="Arial"/>
          <w:szCs w:val="16"/>
        </w:rPr>
      </w:pPr>
    </w:p>
    <w:p w14:paraId="4E173857" w14:textId="6BD95285" w:rsidR="00E55504" w:rsidRDefault="00E55504" w:rsidP="00D72EFC">
      <w:pPr>
        <w:spacing w:after="180" w:line="276" w:lineRule="auto"/>
        <w:jc w:val="center"/>
        <w:rPr>
          <w:rFonts w:cs="Arial"/>
          <w:szCs w:val="16"/>
        </w:rPr>
      </w:pPr>
    </w:p>
    <w:p w14:paraId="3223F7B2" w14:textId="77777777" w:rsidR="00D72EFC" w:rsidRDefault="00D72EFC" w:rsidP="00A96E0F">
      <w:pPr>
        <w:spacing w:after="180" w:line="276" w:lineRule="auto"/>
        <w:rPr>
          <w:rFonts w:cs="Arial"/>
          <w:szCs w:val="16"/>
        </w:rPr>
      </w:pPr>
    </w:p>
    <w:p w14:paraId="28E23F68" w14:textId="1D853F1A" w:rsidR="00D72EFC" w:rsidRPr="000A0144" w:rsidRDefault="00D72EFC" w:rsidP="000A0144">
      <w:pPr>
        <w:pStyle w:val="ListParagraph"/>
        <w:numPr>
          <w:ilvl w:val="0"/>
          <w:numId w:val="8"/>
        </w:numPr>
        <w:spacing w:line="276" w:lineRule="auto"/>
        <w:rPr>
          <w:rFonts w:ascii="Arial" w:hAnsi="Arial" w:cs="Arial"/>
          <w:b/>
        </w:rPr>
      </w:pPr>
      <w:r w:rsidRPr="000A0144">
        <w:rPr>
          <w:rFonts w:cs="Arial"/>
          <w:szCs w:val="16"/>
        </w:rPr>
        <w:lastRenderedPageBreak/>
        <w:t xml:space="preserve">   </w:t>
      </w:r>
      <w:r w:rsidRPr="000A0144">
        <w:rPr>
          <w:rFonts w:ascii="Arial" w:hAnsi="Arial" w:cs="Arial"/>
          <w:b/>
        </w:rPr>
        <w:t>EXECUTION</w:t>
      </w:r>
    </w:p>
    <w:p w14:paraId="0AA74729" w14:textId="2A3CB802" w:rsidR="00D72EFC" w:rsidRPr="00C67DDD" w:rsidRDefault="00D72EFC" w:rsidP="00C67DDD">
      <w:pPr>
        <w:pStyle w:val="ListParagraph"/>
        <w:numPr>
          <w:ilvl w:val="1"/>
          <w:numId w:val="8"/>
        </w:numPr>
        <w:spacing w:before="240" w:after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  <w:bCs/>
        </w:rPr>
        <w:t>INSTALLATION</w:t>
      </w:r>
    </w:p>
    <w:p w14:paraId="4E61A338" w14:textId="27210B73" w:rsidR="00D72EFC" w:rsidRPr="000A0144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ascii="Arial" w:hAnsi="Arial" w:cs="Arial"/>
        </w:rPr>
      </w:pPr>
      <w:r w:rsidRPr="000A0144">
        <w:rPr>
          <w:rFonts w:ascii="Arial" w:hAnsi="Arial" w:cs="Arial"/>
        </w:rPr>
        <w:t>Contractor shall comply with all Manufacturer installation guidelines.</w:t>
      </w:r>
    </w:p>
    <w:p w14:paraId="12BF8572" w14:textId="77777777" w:rsidR="00D72EFC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ind w:left="1080" w:hanging="360"/>
        <w:rPr>
          <w:rFonts w:ascii="Arial" w:hAnsi="Arial" w:cs="Arial"/>
        </w:rPr>
      </w:pPr>
      <w:r>
        <w:rPr>
          <w:rFonts w:ascii="Arial" w:hAnsi="Arial" w:cs="Arial"/>
        </w:rPr>
        <w:t>Contractor personnel shall comply with all applicable state and local licensing requirements.</w:t>
      </w:r>
    </w:p>
    <w:p w14:paraId="586F21AE" w14:textId="0BE37D4D" w:rsidR="00D72EFC" w:rsidRPr="00C67DDD" w:rsidRDefault="00D72EFC" w:rsidP="00C67DDD">
      <w:pPr>
        <w:pStyle w:val="ListParagraph"/>
        <w:numPr>
          <w:ilvl w:val="1"/>
          <w:numId w:val="8"/>
        </w:numPr>
        <w:spacing w:before="240" w:line="276" w:lineRule="auto"/>
        <w:rPr>
          <w:rFonts w:ascii="Arial" w:hAnsi="Arial" w:cs="Arial"/>
          <w:b/>
        </w:rPr>
      </w:pPr>
      <w:r w:rsidRPr="00C67DDD">
        <w:rPr>
          <w:rFonts w:ascii="Arial" w:hAnsi="Arial" w:cs="Arial"/>
          <w:b/>
        </w:rPr>
        <w:t>STORAGE</w:t>
      </w:r>
    </w:p>
    <w:p w14:paraId="3A6C040D" w14:textId="17BFBFAE" w:rsidR="00D72EFC" w:rsidRPr="00C67DDD" w:rsidRDefault="00D72EFC" w:rsidP="00C67DDD">
      <w:pPr>
        <w:pStyle w:val="ListParagraph"/>
        <w:numPr>
          <w:ilvl w:val="2"/>
          <w:numId w:val="8"/>
        </w:numPr>
        <w:spacing w:before="120" w:line="276" w:lineRule="auto"/>
        <w:rPr>
          <w:rFonts w:cs="Arial"/>
        </w:rPr>
      </w:pPr>
      <w:r w:rsidRPr="00C67DDD">
        <w:rPr>
          <w:rFonts w:ascii="Arial" w:hAnsi="Arial" w:cs="Arial"/>
        </w:rPr>
        <w:t>Hardware shall be stored in an environment where temperature and humidity are in the range</w:t>
      </w:r>
      <w:r w:rsidR="000A0144" w:rsidRPr="00C67DDD">
        <w:rPr>
          <w:rFonts w:ascii="Arial" w:hAnsi="Arial" w:cs="Arial"/>
        </w:rPr>
        <w:t xml:space="preserve"> </w:t>
      </w:r>
      <w:r w:rsidRPr="00C67DDD">
        <w:rPr>
          <w:rFonts w:ascii="Arial" w:hAnsi="Arial" w:cs="Arial"/>
        </w:rPr>
        <w:t>specified by the hardware manufacturer.</w:t>
      </w:r>
      <w:r w:rsidRPr="00753439">
        <w:t xml:space="preserve"> </w:t>
      </w:r>
    </w:p>
    <w:p w14:paraId="5CE43984" w14:textId="77777777" w:rsidR="00D72EFC" w:rsidRPr="00753439" w:rsidRDefault="00D72EFC" w:rsidP="00D72EFC">
      <w:pPr>
        <w:spacing w:line="276" w:lineRule="auto"/>
        <w:jc w:val="center"/>
      </w:pPr>
    </w:p>
    <w:p w14:paraId="3A7F7224" w14:textId="77777777" w:rsidR="00D72EFC" w:rsidRPr="00C67DDD" w:rsidRDefault="00D72EFC" w:rsidP="00D72EFC">
      <w:pPr>
        <w:spacing w:line="276" w:lineRule="auto"/>
        <w:jc w:val="center"/>
        <w:rPr>
          <w:rFonts w:cs="Arial"/>
          <w:b/>
          <w:noProof/>
          <w:sz w:val="16"/>
          <w:szCs w:val="20"/>
        </w:rPr>
      </w:pPr>
      <w:r w:rsidRPr="00C67DDD">
        <w:rPr>
          <w:rFonts w:cs="Arial"/>
          <w:b/>
        </w:rPr>
        <w:t>END OF SECTION</w:t>
      </w:r>
    </w:p>
    <w:p w14:paraId="464AAC37" w14:textId="77777777" w:rsidR="00D72EFC" w:rsidRPr="00BE37C3" w:rsidRDefault="00D72EFC" w:rsidP="00D72EFC">
      <w:pPr>
        <w:spacing w:after="180"/>
        <w:ind w:left="1440"/>
        <w:jc w:val="center"/>
        <w:rPr>
          <w:rFonts w:cs="Arial"/>
          <w:noProof/>
          <w:sz w:val="16"/>
          <w:szCs w:val="20"/>
        </w:rPr>
      </w:pPr>
    </w:p>
    <w:p w14:paraId="39BD8B5A" w14:textId="77777777" w:rsidR="00011CBC" w:rsidRDefault="00011CBC"/>
    <w:sectPr w:rsidR="00011CBC" w:rsidSect="00D72EFC">
      <w:headerReference w:type="default" r:id="rId9"/>
      <w:footerReference w:type="default" r:id="rId10"/>
      <w:pgSz w:w="12240" w:h="15840"/>
      <w:pgMar w:top="1440" w:right="1080" w:bottom="1440" w:left="1080" w:header="720" w:footer="495" w:gutter="0"/>
      <w:cols w:space="720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A5B9D9" w14:textId="77777777" w:rsidR="0070466F" w:rsidRDefault="0070466F" w:rsidP="00615867">
      <w:pPr>
        <w:spacing w:after="0"/>
      </w:pPr>
      <w:r>
        <w:separator/>
      </w:r>
    </w:p>
  </w:endnote>
  <w:endnote w:type="continuationSeparator" w:id="0">
    <w:p w14:paraId="5A1A7EB2" w14:textId="77777777" w:rsidR="0070466F" w:rsidRDefault="0070466F" w:rsidP="00615867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579257" w14:textId="77777777" w:rsidR="00011CBC" w:rsidRDefault="00011CBC" w:rsidP="00011CBC">
    <w:pPr>
      <w:pStyle w:val="Footer"/>
      <w:tabs>
        <w:tab w:val="clear" w:pos="4320"/>
        <w:tab w:val="clear" w:pos="8640"/>
        <w:tab w:val="center" w:pos="4680"/>
        <w:tab w:val="right" w:pos="10170"/>
      </w:tabs>
      <w:ind w:right="360"/>
    </w:pPr>
  </w:p>
  <w:p w14:paraId="551A2BAF" w14:textId="14227318" w:rsidR="003152A0" w:rsidRDefault="00FC58B7" w:rsidP="003152A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</w:pPr>
    <w:r>
      <w:t>C</w:t>
    </w:r>
    <w:r w:rsidR="00011CBC">
      <w:t>-Series</w:t>
    </w:r>
    <w:r w:rsidR="00F02586">
      <w:t xml:space="preserve"> Standard</w:t>
    </w:r>
    <w:r w:rsidR="00011CBC">
      <w:t xml:space="preserve"> </w:t>
    </w:r>
    <w:r w:rsidR="00011CBC">
      <w:tab/>
    </w:r>
    <w:r w:rsidR="00011CBC">
      <w:tab/>
    </w:r>
    <w:bookmarkStart w:id="14" w:name="_Hlk35954323"/>
    <w:r w:rsidR="00272487">
      <w:t>Video Surveillance Monitoring</w:t>
    </w:r>
    <w:bookmarkEnd w:id="14"/>
  </w:p>
  <w:p w14:paraId="54FA858E" w14:textId="435673CF" w:rsidR="00011CBC" w:rsidRDefault="00FC58B7" w:rsidP="003152A0">
    <w:pPr>
      <w:pStyle w:val="Footer"/>
      <w:tabs>
        <w:tab w:val="clear" w:pos="4320"/>
        <w:tab w:val="clear" w:pos="8640"/>
        <w:tab w:val="center" w:pos="4500"/>
        <w:tab w:val="right" w:pos="10170"/>
      </w:tabs>
      <w:ind w:right="360"/>
    </w:pPr>
    <w:r>
      <w:t>March 2020</w:t>
    </w:r>
    <w:r w:rsidR="00011CBC">
      <w:tab/>
    </w:r>
    <w:r w:rsidR="00011CBC">
      <w:tab/>
      <w:t xml:space="preserve">28 23 </w:t>
    </w:r>
    <w:r w:rsidR="002F720E">
      <w:t>1</w:t>
    </w:r>
    <w:r w:rsidR="00272487">
      <w:t>6</w:t>
    </w:r>
    <w:r w:rsidR="00011CBC">
      <w:t xml:space="preserve"> - </w:t>
    </w:r>
    <w:r w:rsidR="00011CBC">
      <w:fldChar w:fldCharType="begin"/>
    </w:r>
    <w:r w:rsidR="00011CBC">
      <w:instrText xml:space="preserve"> PAGE   \* MERGEFORMAT </w:instrText>
    </w:r>
    <w:r w:rsidR="00011CBC">
      <w:fldChar w:fldCharType="separate"/>
    </w:r>
    <w:r w:rsidR="00011CBC">
      <w:rPr>
        <w:noProof/>
      </w:rPr>
      <w:t>8</w:t>
    </w:r>
    <w:r w:rsidR="00011CBC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6EF19A4" w14:textId="77777777" w:rsidR="0070466F" w:rsidRDefault="0070466F" w:rsidP="00615867">
      <w:pPr>
        <w:spacing w:after="0"/>
      </w:pPr>
      <w:r>
        <w:separator/>
      </w:r>
    </w:p>
  </w:footnote>
  <w:footnote w:type="continuationSeparator" w:id="0">
    <w:p w14:paraId="782C4556" w14:textId="77777777" w:rsidR="0070466F" w:rsidRDefault="0070466F" w:rsidP="00615867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8FB6906" w14:textId="77777777" w:rsidR="00011CBC" w:rsidRDefault="00011CBC" w:rsidP="00011CBC">
    <w:pPr>
      <w:pStyle w:val="Header"/>
      <w:jc w:val="right"/>
    </w:pPr>
    <w:r>
      <w:t>GUIDE SPECIFICATION</w:t>
    </w:r>
  </w:p>
  <w:p w14:paraId="2FF8C6AD" w14:textId="120B305B" w:rsidR="00011CBC" w:rsidRPr="003C72BD" w:rsidRDefault="00011CBC" w:rsidP="00011CBC">
    <w:pPr>
      <w:pStyle w:val="Header"/>
      <w:jc w:val="right"/>
    </w:pPr>
    <w:r>
      <w:t>Section 28 23 1</w:t>
    </w:r>
    <w:r w:rsidR="008D11C0"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F33C75"/>
    <w:multiLevelType w:val="multilevel"/>
    <w:tmpl w:val="B5BA51CC"/>
    <w:lvl w:ilvl="0">
      <w:start w:val="1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10" w:hanging="60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1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91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480" w:hanging="1800"/>
      </w:pPr>
      <w:rPr>
        <w:rFonts w:hint="default"/>
      </w:rPr>
    </w:lvl>
  </w:abstractNum>
  <w:abstractNum w:abstractNumId="1" w15:restartNumberingAfterBreak="0">
    <w:nsid w:val="04002491"/>
    <w:multiLevelType w:val="multilevel"/>
    <w:tmpl w:val="63DC7F3E"/>
    <w:lvl w:ilvl="0">
      <w:start w:val="3"/>
      <w:numFmt w:val="decimal"/>
      <w:lvlText w:val="PART %1"/>
      <w:lvlJc w:val="left"/>
      <w:pPr>
        <w:ind w:left="720" w:hanging="72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cs="Times New Roman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2" w15:restartNumberingAfterBreak="0">
    <w:nsid w:val="09B16A6F"/>
    <w:multiLevelType w:val="multilevel"/>
    <w:tmpl w:val="37ECB0B0"/>
    <w:lvl w:ilvl="0">
      <w:start w:val="1"/>
      <w:numFmt w:val="lowerLetter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576"/>
        </w:tabs>
        <w:ind w:left="504" w:hanging="504"/>
      </w:pPr>
      <w:rPr>
        <w:rFonts w:cs="Times New Roman" w:hint="default"/>
      </w:rPr>
    </w:lvl>
    <w:lvl w:ilvl="2">
      <w:start w:val="1"/>
      <w:numFmt w:val="upperLetter"/>
      <w:lvlText w:val="%3."/>
      <w:lvlJc w:val="left"/>
      <w:pPr>
        <w:tabs>
          <w:tab w:val="num" w:pos="360"/>
        </w:tabs>
        <w:ind w:left="360" w:hanging="360"/>
      </w:pPr>
      <w:rPr>
        <w:rFonts w:cs="Times New Roman" w:hint="default"/>
        <w:b w:val="0"/>
        <w:i w:val="0"/>
      </w:rPr>
    </w:lvl>
    <w:lvl w:ilvl="3">
      <w:start w:val="1"/>
      <w:numFmt w:val="decimal"/>
      <w:lvlText w:val="%4."/>
      <w:lvlJc w:val="left"/>
      <w:pPr>
        <w:tabs>
          <w:tab w:val="num" w:pos="1350"/>
        </w:tabs>
        <w:ind w:left="1350" w:hanging="72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2448"/>
        </w:tabs>
        <w:ind w:left="2448" w:hanging="288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320"/>
        </w:tabs>
        <w:ind w:left="4320" w:hanging="72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040"/>
        </w:tabs>
        <w:ind w:left="5040" w:hanging="720"/>
      </w:pPr>
      <w:rPr>
        <w:rFonts w:cs="Times New Roman" w:hint="default"/>
      </w:rPr>
    </w:lvl>
    <w:lvl w:ilvl="7">
      <w:start w:val="1"/>
      <w:numFmt w:val="decimal"/>
      <w:lvlText w:val="(%8)"/>
      <w:lvlJc w:val="left"/>
      <w:pPr>
        <w:tabs>
          <w:tab w:val="num" w:pos="5760"/>
        </w:tabs>
        <w:ind w:left="5760" w:hanging="720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 w:hint="default"/>
      </w:rPr>
    </w:lvl>
  </w:abstractNum>
  <w:abstractNum w:abstractNumId="3" w15:restartNumberingAfterBreak="0">
    <w:nsid w:val="0BF27276"/>
    <w:multiLevelType w:val="multilevel"/>
    <w:tmpl w:val="9AD66916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  <w:i w:val="0"/>
        <w:sz w:val="20"/>
      </w:rPr>
    </w:lvl>
    <w:lvl w:ilvl="3">
      <w:start w:val="1"/>
      <w:numFmt w:val="decimal"/>
      <w:lvlText w:val="%4."/>
      <w:lvlJc w:val="left"/>
      <w:pPr>
        <w:tabs>
          <w:tab w:val="num" w:pos="940"/>
        </w:tabs>
        <w:ind w:left="360" w:hanging="360"/>
      </w:pPr>
      <w:rPr>
        <w:rFonts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  <w:i w:val="0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4" w15:restartNumberingAfterBreak="0">
    <w:nsid w:val="15F763F2"/>
    <w:multiLevelType w:val="multilevel"/>
    <w:tmpl w:val="F0DA91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2DAE22B6"/>
    <w:multiLevelType w:val="multilevel"/>
    <w:tmpl w:val="79F63E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ascii="Arial" w:hAnsi="Arial" w:cs="Arial" w:hint="default"/>
        <w:b/>
        <w:i w:val="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ascii="Arial" w:hAnsi="Arial"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3EF87023"/>
    <w:multiLevelType w:val="multilevel"/>
    <w:tmpl w:val="FAE60428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ascii="Arial" w:hAnsi="Arial" w:cs="Arial" w:hint="default"/>
      </w:rPr>
    </w:lvl>
    <w:lvl w:ilvl="3">
      <w:start w:val="1"/>
      <w:numFmt w:val="decimal"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E3B55AA"/>
    <w:multiLevelType w:val="multilevel"/>
    <w:tmpl w:val="25B60B5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6AC26CCC"/>
    <w:multiLevelType w:val="multilevel"/>
    <w:tmpl w:val="98E889F4"/>
    <w:lvl w:ilvl="0">
      <w:start w:val="3"/>
      <w:numFmt w:val="decimal"/>
      <w:lvlText w:val="PART %1"/>
      <w:lvlJc w:val="left"/>
      <w:pPr>
        <w:tabs>
          <w:tab w:val="num" w:pos="576"/>
        </w:tabs>
        <w:ind w:left="1008" w:hanging="1008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1008" w:hanging="1008"/>
      </w:pPr>
      <w:rPr>
        <w:rFonts w:cs="Times New Roman" w:hint="default"/>
        <w:b/>
        <w:i w:val="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440" w:hanging="432"/>
      </w:pPr>
      <w:rPr>
        <w:rFonts w:ascii="Arial" w:hAnsi="Arial" w:cs="Arial" w:hint="default"/>
        <w:i w:val="0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728" w:hanging="288"/>
      </w:pPr>
      <w:rPr>
        <w:rFonts w:ascii="Arial" w:hAnsi="Arial" w:cs="Times New Roman" w:hint="default"/>
        <w:i w:val="0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2016" w:hanging="288"/>
      </w:pPr>
      <w:rPr>
        <w:rFonts w:ascii="Arial" w:hAnsi="Arial"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304" w:hanging="288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92" w:hanging="288"/>
      </w:pPr>
      <w:rPr>
        <w:rFonts w:cs="Times New Roman" w:hint="default"/>
      </w:rPr>
    </w:lvl>
    <w:lvl w:ilvl="7">
      <w:start w:val="1"/>
      <w:numFmt w:val="none"/>
      <w:lvlText w:val="%8."/>
      <w:lvlJc w:val="left"/>
      <w:pPr>
        <w:tabs>
          <w:tab w:val="num" w:pos="3888"/>
        </w:tabs>
        <w:ind w:left="3888" w:hanging="216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abstractNum w:abstractNumId="9" w15:restartNumberingAfterBreak="0">
    <w:nsid w:val="7A8C1A04"/>
    <w:multiLevelType w:val="multilevel"/>
    <w:tmpl w:val="B49A2E5E"/>
    <w:lvl w:ilvl="0">
      <w:start w:val="1"/>
      <w:numFmt w:val="decimal"/>
      <w:lvlText w:val="PART %1"/>
      <w:lvlJc w:val="left"/>
      <w:pPr>
        <w:tabs>
          <w:tab w:val="num" w:pos="576"/>
        </w:tabs>
        <w:ind w:left="1440" w:hanging="1440"/>
      </w:pPr>
      <w:rPr>
        <w:rFonts w:ascii="Arial" w:hAnsi="Arial" w:cs="Times New Roman" w:hint="default"/>
        <w:b/>
        <w:i w:val="0"/>
        <w:sz w:val="20"/>
      </w:rPr>
    </w:lvl>
    <w:lvl w:ilvl="1">
      <w:start w:val="1"/>
      <w:numFmt w:val="decimalZero"/>
      <w:lvlText w:val="%1.%2"/>
      <w:lvlJc w:val="left"/>
      <w:pPr>
        <w:tabs>
          <w:tab w:val="num" w:pos="1656"/>
        </w:tabs>
        <w:ind w:left="720" w:hanging="720"/>
      </w:pPr>
      <w:rPr>
        <w:rFonts w:cs="Times New Roman" w:hint="default"/>
        <w:b/>
        <w:i w:val="0"/>
        <w:sz w:val="20"/>
      </w:rPr>
    </w:lvl>
    <w:lvl w:ilvl="2">
      <w:start w:val="1"/>
      <w:numFmt w:val="upperLetter"/>
      <w:lvlText w:val="%3."/>
      <w:lvlJc w:val="left"/>
      <w:pPr>
        <w:tabs>
          <w:tab w:val="num" w:pos="2592"/>
        </w:tabs>
        <w:ind w:left="108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020"/>
        </w:tabs>
        <w:ind w:left="144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4104"/>
        </w:tabs>
        <w:ind w:left="1800" w:hanging="360"/>
      </w:pPr>
      <w:rPr>
        <w:rFonts w:cs="Times New Roman" w:hint="default"/>
      </w:rPr>
    </w:lvl>
    <w:lvl w:ilvl="5">
      <w:start w:val="1"/>
      <w:numFmt w:val="decimal"/>
      <w:lvlText w:val="%6)"/>
      <w:lvlJc w:val="left"/>
      <w:pPr>
        <w:tabs>
          <w:tab w:val="num" w:pos="4968"/>
        </w:tabs>
        <w:ind w:left="2160" w:hanging="360"/>
      </w:pPr>
      <w:rPr>
        <w:rFonts w:cs="Times New Roman" w:hint="default"/>
      </w:rPr>
    </w:lvl>
    <w:lvl w:ilvl="6">
      <w:start w:val="1"/>
      <w:numFmt w:val="lowerLetter"/>
      <w:lvlText w:val="%7)"/>
      <w:lvlJc w:val="left"/>
      <w:pPr>
        <w:tabs>
          <w:tab w:val="num" w:pos="5832"/>
        </w:tabs>
        <w:ind w:left="2520" w:hanging="360"/>
      </w:pPr>
      <w:rPr>
        <w:rFonts w:cs="Times New Roman" w:hint="default"/>
      </w:rPr>
    </w:lvl>
    <w:lvl w:ilvl="7">
      <w:start w:val="1"/>
      <w:numFmt w:val="lowerRoman"/>
      <w:lvlText w:val="%8."/>
      <w:lvlJc w:val="left"/>
      <w:pPr>
        <w:ind w:left="2880" w:hanging="360"/>
      </w:pPr>
      <w:rPr>
        <w:rFonts w:cs="Times New Roman" w:hint="default"/>
      </w:rPr>
    </w:lvl>
    <w:lvl w:ilvl="8">
      <w:start w:val="1"/>
      <w:numFmt w:val="none"/>
      <w:lvlText w:val="%9."/>
      <w:lvlJc w:val="left"/>
      <w:pPr>
        <w:tabs>
          <w:tab w:val="num" w:pos="3816"/>
        </w:tabs>
        <w:ind w:left="4104" w:hanging="288"/>
      </w:pPr>
      <w:rPr>
        <w:rFonts w:cs="Times New Roman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8"/>
  </w:num>
  <w:num w:numId="5">
    <w:abstractNumId w:val="1"/>
  </w:num>
  <w:num w:numId="6">
    <w:abstractNumId w:val="4"/>
  </w:num>
  <w:num w:numId="7">
    <w:abstractNumId w:val="7"/>
  </w:num>
  <w:num w:numId="8">
    <w:abstractNumId w:val="5"/>
  </w:num>
  <w:num w:numId="9">
    <w:abstractNumId w:val="0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EFC"/>
    <w:rsid w:val="00011CBC"/>
    <w:rsid w:val="00012DBD"/>
    <w:rsid w:val="00022113"/>
    <w:rsid w:val="00022239"/>
    <w:rsid w:val="00032F9B"/>
    <w:rsid w:val="00037567"/>
    <w:rsid w:val="00064D04"/>
    <w:rsid w:val="000741F6"/>
    <w:rsid w:val="000A0144"/>
    <w:rsid w:val="000A4C50"/>
    <w:rsid w:val="000A642A"/>
    <w:rsid w:val="000D052F"/>
    <w:rsid w:val="000D185C"/>
    <w:rsid w:val="000E6046"/>
    <w:rsid w:val="000F647A"/>
    <w:rsid w:val="001012E0"/>
    <w:rsid w:val="001038BD"/>
    <w:rsid w:val="0011470D"/>
    <w:rsid w:val="00123E4C"/>
    <w:rsid w:val="00150027"/>
    <w:rsid w:val="0015546F"/>
    <w:rsid w:val="001622C1"/>
    <w:rsid w:val="00172BDD"/>
    <w:rsid w:val="00180DB4"/>
    <w:rsid w:val="001A20A5"/>
    <w:rsid w:val="001A61A2"/>
    <w:rsid w:val="001B53F1"/>
    <w:rsid w:val="001D0018"/>
    <w:rsid w:val="001E1AFF"/>
    <w:rsid w:val="001F6819"/>
    <w:rsid w:val="002018D1"/>
    <w:rsid w:val="00202F83"/>
    <w:rsid w:val="0020561E"/>
    <w:rsid w:val="00242999"/>
    <w:rsid w:val="00250888"/>
    <w:rsid w:val="00272487"/>
    <w:rsid w:val="00285707"/>
    <w:rsid w:val="002B3669"/>
    <w:rsid w:val="002C094E"/>
    <w:rsid w:val="002C43B4"/>
    <w:rsid w:val="002D0461"/>
    <w:rsid w:val="002F720E"/>
    <w:rsid w:val="00301170"/>
    <w:rsid w:val="00304510"/>
    <w:rsid w:val="00304542"/>
    <w:rsid w:val="00304DFE"/>
    <w:rsid w:val="00312D78"/>
    <w:rsid w:val="003152A0"/>
    <w:rsid w:val="00326196"/>
    <w:rsid w:val="003274A0"/>
    <w:rsid w:val="0035329A"/>
    <w:rsid w:val="00354A84"/>
    <w:rsid w:val="00360B26"/>
    <w:rsid w:val="0037689A"/>
    <w:rsid w:val="00383DC9"/>
    <w:rsid w:val="00392A44"/>
    <w:rsid w:val="00393E2E"/>
    <w:rsid w:val="003D5276"/>
    <w:rsid w:val="003E5000"/>
    <w:rsid w:val="003F1FF5"/>
    <w:rsid w:val="00404CDA"/>
    <w:rsid w:val="004057D4"/>
    <w:rsid w:val="004101B7"/>
    <w:rsid w:val="00415809"/>
    <w:rsid w:val="0041751C"/>
    <w:rsid w:val="00422D8D"/>
    <w:rsid w:val="00447554"/>
    <w:rsid w:val="004525F3"/>
    <w:rsid w:val="004571DA"/>
    <w:rsid w:val="00467D0F"/>
    <w:rsid w:val="004705C4"/>
    <w:rsid w:val="00487487"/>
    <w:rsid w:val="004C3AED"/>
    <w:rsid w:val="004D4100"/>
    <w:rsid w:val="004E2010"/>
    <w:rsid w:val="004F69FB"/>
    <w:rsid w:val="005051D1"/>
    <w:rsid w:val="00525131"/>
    <w:rsid w:val="00530EFD"/>
    <w:rsid w:val="0054242F"/>
    <w:rsid w:val="0054677F"/>
    <w:rsid w:val="00547006"/>
    <w:rsid w:val="005610BB"/>
    <w:rsid w:val="005808C6"/>
    <w:rsid w:val="0059054D"/>
    <w:rsid w:val="00595422"/>
    <w:rsid w:val="005B0C35"/>
    <w:rsid w:val="005B2C9E"/>
    <w:rsid w:val="005F1B2F"/>
    <w:rsid w:val="005F2933"/>
    <w:rsid w:val="005F2AE7"/>
    <w:rsid w:val="0061219E"/>
    <w:rsid w:val="00615867"/>
    <w:rsid w:val="006161E7"/>
    <w:rsid w:val="006317B8"/>
    <w:rsid w:val="006356BB"/>
    <w:rsid w:val="00660E85"/>
    <w:rsid w:val="00674F86"/>
    <w:rsid w:val="006824A2"/>
    <w:rsid w:val="00683C2B"/>
    <w:rsid w:val="006972A5"/>
    <w:rsid w:val="006B0C9C"/>
    <w:rsid w:val="006B2936"/>
    <w:rsid w:val="006B44E0"/>
    <w:rsid w:val="006B65D5"/>
    <w:rsid w:val="00703ECD"/>
    <w:rsid w:val="0070466F"/>
    <w:rsid w:val="00714DD3"/>
    <w:rsid w:val="007333C6"/>
    <w:rsid w:val="007604CF"/>
    <w:rsid w:val="007656F0"/>
    <w:rsid w:val="0077068B"/>
    <w:rsid w:val="00781158"/>
    <w:rsid w:val="00785217"/>
    <w:rsid w:val="007A56FA"/>
    <w:rsid w:val="007B48A1"/>
    <w:rsid w:val="007C00A7"/>
    <w:rsid w:val="007C166A"/>
    <w:rsid w:val="007C6F4F"/>
    <w:rsid w:val="007F7E2F"/>
    <w:rsid w:val="00805675"/>
    <w:rsid w:val="00832F53"/>
    <w:rsid w:val="008415EE"/>
    <w:rsid w:val="00854414"/>
    <w:rsid w:val="00854602"/>
    <w:rsid w:val="00871430"/>
    <w:rsid w:val="00881774"/>
    <w:rsid w:val="0088348F"/>
    <w:rsid w:val="00894B7B"/>
    <w:rsid w:val="008D11C0"/>
    <w:rsid w:val="008E339F"/>
    <w:rsid w:val="008E77B0"/>
    <w:rsid w:val="008E7A17"/>
    <w:rsid w:val="008F239C"/>
    <w:rsid w:val="008F437F"/>
    <w:rsid w:val="008F7700"/>
    <w:rsid w:val="00911441"/>
    <w:rsid w:val="00913F2B"/>
    <w:rsid w:val="009164FC"/>
    <w:rsid w:val="00924411"/>
    <w:rsid w:val="00925725"/>
    <w:rsid w:val="009357E6"/>
    <w:rsid w:val="00975B89"/>
    <w:rsid w:val="00983BD7"/>
    <w:rsid w:val="009846F6"/>
    <w:rsid w:val="009A2EF5"/>
    <w:rsid w:val="009A5A90"/>
    <w:rsid w:val="009B009F"/>
    <w:rsid w:val="009C71BC"/>
    <w:rsid w:val="009C7F3F"/>
    <w:rsid w:val="009D2602"/>
    <w:rsid w:val="009E785F"/>
    <w:rsid w:val="00A01061"/>
    <w:rsid w:val="00A02C54"/>
    <w:rsid w:val="00A112CE"/>
    <w:rsid w:val="00A22237"/>
    <w:rsid w:val="00A311A4"/>
    <w:rsid w:val="00A51624"/>
    <w:rsid w:val="00A6354D"/>
    <w:rsid w:val="00A65D52"/>
    <w:rsid w:val="00A734D2"/>
    <w:rsid w:val="00A83A27"/>
    <w:rsid w:val="00A84ADE"/>
    <w:rsid w:val="00A85B0F"/>
    <w:rsid w:val="00A91C7A"/>
    <w:rsid w:val="00A96E0F"/>
    <w:rsid w:val="00AA1AF4"/>
    <w:rsid w:val="00AF19A8"/>
    <w:rsid w:val="00B00F97"/>
    <w:rsid w:val="00B15136"/>
    <w:rsid w:val="00B232C9"/>
    <w:rsid w:val="00B236F7"/>
    <w:rsid w:val="00B568A4"/>
    <w:rsid w:val="00B5731A"/>
    <w:rsid w:val="00B806FC"/>
    <w:rsid w:val="00B85ECE"/>
    <w:rsid w:val="00B914D1"/>
    <w:rsid w:val="00B91EE5"/>
    <w:rsid w:val="00BA2358"/>
    <w:rsid w:val="00BE3C0B"/>
    <w:rsid w:val="00BF4C3A"/>
    <w:rsid w:val="00BF6734"/>
    <w:rsid w:val="00C15709"/>
    <w:rsid w:val="00C22548"/>
    <w:rsid w:val="00C27091"/>
    <w:rsid w:val="00C37494"/>
    <w:rsid w:val="00C4070F"/>
    <w:rsid w:val="00C55A07"/>
    <w:rsid w:val="00C664F0"/>
    <w:rsid w:val="00C67DDD"/>
    <w:rsid w:val="00C7327D"/>
    <w:rsid w:val="00C844CA"/>
    <w:rsid w:val="00CA7F6B"/>
    <w:rsid w:val="00CD0D04"/>
    <w:rsid w:val="00D02ED1"/>
    <w:rsid w:val="00D233FF"/>
    <w:rsid w:val="00D2571C"/>
    <w:rsid w:val="00D55B5B"/>
    <w:rsid w:val="00D656CF"/>
    <w:rsid w:val="00D72EFC"/>
    <w:rsid w:val="00D74C62"/>
    <w:rsid w:val="00DA0FEB"/>
    <w:rsid w:val="00DD7070"/>
    <w:rsid w:val="00DE05A4"/>
    <w:rsid w:val="00DE2B18"/>
    <w:rsid w:val="00DE7D50"/>
    <w:rsid w:val="00DF702F"/>
    <w:rsid w:val="00E1558D"/>
    <w:rsid w:val="00E16085"/>
    <w:rsid w:val="00E44353"/>
    <w:rsid w:val="00E45D6A"/>
    <w:rsid w:val="00E46B1A"/>
    <w:rsid w:val="00E55504"/>
    <w:rsid w:val="00E66457"/>
    <w:rsid w:val="00E71C11"/>
    <w:rsid w:val="00EA02DA"/>
    <w:rsid w:val="00EA1684"/>
    <w:rsid w:val="00EA71B2"/>
    <w:rsid w:val="00ED5893"/>
    <w:rsid w:val="00F02586"/>
    <w:rsid w:val="00F10A48"/>
    <w:rsid w:val="00F15EF6"/>
    <w:rsid w:val="00F2128B"/>
    <w:rsid w:val="00F31334"/>
    <w:rsid w:val="00F47C9E"/>
    <w:rsid w:val="00F5019F"/>
    <w:rsid w:val="00F54E75"/>
    <w:rsid w:val="00F57469"/>
    <w:rsid w:val="00F65A44"/>
    <w:rsid w:val="00F85838"/>
    <w:rsid w:val="00F85E5A"/>
    <w:rsid w:val="00F86D76"/>
    <w:rsid w:val="00F95AC0"/>
    <w:rsid w:val="00FA0283"/>
    <w:rsid w:val="00FA5EBE"/>
    <w:rsid w:val="00FA5F27"/>
    <w:rsid w:val="00FC0068"/>
    <w:rsid w:val="00FC58B7"/>
    <w:rsid w:val="00FD2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37F0"/>
  <w15:chartTrackingRefBased/>
  <w15:docId w15:val="{AAE06A4D-376E-4AAA-A0BA-E0337AC264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2EFC"/>
    <w:pPr>
      <w:spacing w:after="120" w:line="240" w:lineRule="auto"/>
    </w:pPr>
    <w:rPr>
      <w:rFonts w:ascii="Arial" w:eastAsia="PMingLiU" w:hAnsi="Arial" w:cs="Times New Roman"/>
      <w:sz w:val="20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D72EFC"/>
    <w:pPr>
      <w:keepNext/>
      <w:pBdr>
        <w:bottom w:val="single" w:sz="4" w:space="1" w:color="auto"/>
      </w:pBdr>
      <w:spacing w:before="240" w:after="360"/>
      <w:outlineLvl w:val="1"/>
    </w:pPr>
    <w:rPr>
      <w:b/>
      <w:bCs/>
      <w:i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rsid w:val="00D72EFC"/>
    <w:rPr>
      <w:rFonts w:ascii="Arial" w:eastAsia="PMingLiU" w:hAnsi="Arial" w:cs="Times New Roman"/>
      <w:b/>
      <w:bCs/>
      <w:iCs/>
      <w:sz w:val="24"/>
      <w:szCs w:val="24"/>
    </w:rPr>
  </w:style>
  <w:style w:type="paragraph" w:customStyle="1" w:styleId="Default">
    <w:name w:val="Default"/>
    <w:link w:val="DefaultChar"/>
    <w:rsid w:val="00D72EFC"/>
    <w:pPr>
      <w:autoSpaceDE w:val="0"/>
      <w:autoSpaceDN w:val="0"/>
      <w:adjustRightInd w:val="0"/>
      <w:spacing w:after="120" w:line="240" w:lineRule="auto"/>
    </w:pPr>
    <w:rPr>
      <w:rFonts w:ascii="Arial" w:eastAsia="PMingLiU" w:hAnsi="Arial" w:cs="Times New Roman"/>
      <w:color w:val="000000"/>
      <w:sz w:val="24"/>
      <w:lang w:eastAsia="zh-TW"/>
    </w:rPr>
  </w:style>
  <w:style w:type="paragraph" w:styleId="BodyText">
    <w:name w:val="Body Text"/>
    <w:basedOn w:val="Normal"/>
    <w:link w:val="BodyTextChar"/>
    <w:uiPriority w:val="99"/>
    <w:rsid w:val="00D72EFC"/>
    <w:rPr>
      <w:rFonts w:ascii="Verdana" w:hAnsi="Verdana"/>
    </w:rPr>
  </w:style>
  <w:style w:type="character" w:customStyle="1" w:styleId="BodyTextChar">
    <w:name w:val="Body Text Char"/>
    <w:basedOn w:val="DefaultParagraphFont"/>
    <w:link w:val="BodyText"/>
    <w:uiPriority w:val="99"/>
    <w:rsid w:val="00D72EFC"/>
    <w:rPr>
      <w:rFonts w:ascii="Verdana" w:eastAsia="PMingLiU" w:hAnsi="Verdana" w:cs="Times New Roman"/>
      <w:sz w:val="20"/>
      <w:szCs w:val="24"/>
    </w:rPr>
  </w:style>
  <w:style w:type="character" w:styleId="Hyperlink">
    <w:name w:val="Hyperlink"/>
    <w:basedOn w:val="DefaultParagraphFont"/>
    <w:uiPriority w:val="99"/>
    <w:rsid w:val="00D72EFC"/>
    <w:rPr>
      <w:rFonts w:cs="Times New Roman"/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styleId="Header">
    <w:name w:val="header"/>
    <w:basedOn w:val="Normal"/>
    <w:link w:val="HeaderChar"/>
    <w:uiPriority w:val="99"/>
    <w:rsid w:val="00D72EF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72EFC"/>
    <w:rPr>
      <w:rFonts w:ascii="Arial" w:eastAsia="PMingLiU" w:hAnsi="Arial" w:cs="Times New Roman"/>
      <w:sz w:val="20"/>
      <w:szCs w:val="24"/>
    </w:rPr>
  </w:style>
  <w:style w:type="paragraph" w:customStyle="1" w:styleId="StyleDefaultComplex10pt">
    <w:name w:val="Style Default + (Complex) 10 pt"/>
    <w:basedOn w:val="Default"/>
    <w:link w:val="StyleDefaultComplex10ptChar"/>
    <w:uiPriority w:val="99"/>
    <w:rsid w:val="00D72EFC"/>
    <w:pPr>
      <w:spacing w:after="240"/>
    </w:pPr>
    <w:rPr>
      <w:szCs w:val="20"/>
    </w:rPr>
  </w:style>
  <w:style w:type="character" w:customStyle="1" w:styleId="DefaultChar">
    <w:name w:val="Default Char"/>
    <w:link w:val="Default"/>
    <w:locked/>
    <w:rsid w:val="00D72EFC"/>
    <w:rPr>
      <w:rFonts w:ascii="Arial" w:eastAsia="PMingLiU" w:hAnsi="Arial" w:cs="Times New Roman"/>
      <w:color w:val="000000"/>
      <w:sz w:val="24"/>
      <w:lang w:eastAsia="zh-TW"/>
    </w:rPr>
  </w:style>
  <w:style w:type="character" w:customStyle="1" w:styleId="StyleDefaultComplex10ptChar">
    <w:name w:val="Style Default + (Complex) 10 pt Char"/>
    <w:basedOn w:val="DefaultChar"/>
    <w:link w:val="StyleDefaultComplex10pt"/>
    <w:uiPriority w:val="99"/>
    <w:locked/>
    <w:rsid w:val="00D72EFC"/>
    <w:rPr>
      <w:rFonts w:ascii="Arial" w:eastAsia="PMingLiU" w:hAnsi="Arial" w:cs="Times New Roman"/>
      <w:color w:val="000000"/>
      <w:sz w:val="24"/>
      <w:szCs w:val="20"/>
      <w:lang w:eastAsia="zh-TW"/>
    </w:rPr>
  </w:style>
  <w:style w:type="paragraph" w:styleId="ListParagraph">
    <w:name w:val="List Paragraph"/>
    <w:basedOn w:val="Normal"/>
    <w:uiPriority w:val="34"/>
    <w:qFormat/>
    <w:rsid w:val="00D72EFC"/>
    <w:pPr>
      <w:spacing w:after="0"/>
      <w:ind w:left="720"/>
    </w:pPr>
    <w:rPr>
      <w:rFonts w:ascii="Times New Roman" w:hAnsi="Times New Roman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F95AC0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683C2B"/>
    <w:pPr>
      <w:spacing w:after="0" w:line="240" w:lineRule="auto"/>
    </w:pPr>
    <w:rPr>
      <w:rFonts w:ascii="Arial" w:eastAsia="PMingLiU" w:hAnsi="Arial" w:cs="Times New Roman"/>
      <w:sz w:val="20"/>
      <w:szCs w:val="24"/>
    </w:rPr>
  </w:style>
  <w:style w:type="paragraph" w:styleId="IntenseQuote">
    <w:name w:val="Intense Quote"/>
    <w:basedOn w:val="NoSpacing"/>
    <w:next w:val="NoSpacing"/>
    <w:link w:val="IntenseQuoteChar"/>
    <w:autoRedefine/>
    <w:uiPriority w:val="30"/>
    <w:qFormat/>
    <w:rsid w:val="008E7A17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</w:pPr>
    <w:rPr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7A17"/>
    <w:rPr>
      <w:rFonts w:ascii="Arial" w:eastAsia="PMingLiU" w:hAnsi="Arial" w:cs="Times New Roman"/>
      <w:color w:val="4472C4" w:themeColor="accent1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jdelaney\AppData\Local\Microsoft\Windows\Temporary%20Internet%20Files\Content.Outlook\M5S90ZV5\exacqinfo@tycoint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exacq.com/products/a/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9</Pages>
  <Words>1373</Words>
  <Characters>7832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Casey Allen Staton</dc:creator>
  <cp:keywords/>
  <dc:description/>
  <cp:lastModifiedBy> </cp:lastModifiedBy>
  <cp:revision>14</cp:revision>
  <dcterms:created xsi:type="dcterms:W3CDTF">2020-03-24T17:59:00Z</dcterms:created>
  <dcterms:modified xsi:type="dcterms:W3CDTF">2020-06-04T14:47:00Z</dcterms:modified>
</cp:coreProperties>
</file>