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2B78F0" w:rsidRDefault="00CB5F47" w:rsidP="002B78F0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  <w:lang w:bidi="he-IL"/>
        </w:rPr>
        <w:drawing>
          <wp:inline distT="0" distB="0" distL="0" distR="0">
            <wp:extent cx="2286000" cy="1428750"/>
            <wp:effectExtent l="19050" t="0" r="0" b="0"/>
            <wp:docPr id="1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8F0" w:rsidRDefault="002B78F0" w:rsidP="002B78F0">
      <w:pPr>
        <w:spacing w:after="0"/>
        <w:ind w:left="234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  <w:r>
        <w:rPr>
          <w:rFonts w:eastAsia="Times New Roman" w:cs="Arial"/>
          <w:szCs w:val="22"/>
        </w:rPr>
        <w:t xml:space="preserve"> 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>
        <w:rPr>
          <w:rFonts w:eastAsia="Times New Roman" w:cs="Arial"/>
          <w:szCs w:val="22"/>
        </w:rPr>
        <w:t xml:space="preserve"> </w:t>
      </w:r>
      <w:hyperlink r:id="rId9" w:history="1">
        <w:r>
          <w:rPr>
            <w:rStyle w:val="Hyperlink"/>
            <w:rFonts w:eastAsia="Times New Roman" w:cs="Arial"/>
            <w:szCs w:val="22"/>
          </w:rPr>
          <w:t>dw-tech@dwcc.tv</w:t>
        </w:r>
      </w:hyperlink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2B78F0" w:rsidRDefault="002B78F0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Default="00B73605" w:rsidP="00B73605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MEGApix</w:t>
      </w:r>
      <w:r w:rsidRPr="002B78F0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2.1MP/1080P IP VIDEO BULLET 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F93A5A" w:rsidRPr="00033977" w:rsidRDefault="00F93A5A" w:rsidP="00F93A5A">
      <w:pPr>
        <w:spacing w:before="120"/>
        <w:ind w:firstLine="720"/>
        <w:rPr>
          <w:rFonts w:cs="Arial"/>
          <w:b/>
          <w:sz w:val="22"/>
          <w:szCs w:val="22"/>
        </w:rPr>
      </w:pPr>
      <w:bookmarkStart w:id="7" w:name="_Toc334350690"/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Video Surveillance</w:t>
      </w:r>
    </w:p>
    <w:p w:rsidR="00F93A5A" w:rsidRDefault="00F93A5A" w:rsidP="00F93A5A">
      <w:pPr>
        <w:spacing w:before="120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1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Surveillance Cameras</w:t>
      </w:r>
    </w:p>
    <w:p w:rsidR="00F93A5A" w:rsidRDefault="00F93A5A" w:rsidP="00F93A5A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F93A5A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8"/>
    </w:p>
    <w:p w:rsidR="00F93A5A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3. </w:t>
      </w:r>
      <w:r w:rsidRPr="00334DA6">
        <w:rPr>
          <w:rFonts w:eastAsia="Times New Roman"/>
          <w:bCs/>
          <w:szCs w:val="20"/>
        </w:rPr>
        <w:t xml:space="preserve">CSI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2016 is encouraged. The following is a guide to the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numbers relevant to the product referenced in this specification.</w:t>
      </w:r>
    </w:p>
    <w:p w:rsidR="00F93A5A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4. </w:t>
      </w:r>
      <w:proofErr w:type="spellStart"/>
      <w:r>
        <w:rPr>
          <w:rFonts w:eastAsia="Times New Roman"/>
          <w:bCs/>
          <w:szCs w:val="20"/>
        </w:rPr>
        <w:t>MasterFormat</w:t>
      </w:r>
      <w:proofErr w:type="spellEnd"/>
      <w:r>
        <w:rPr>
          <w:rFonts w:eastAsia="Times New Roman"/>
          <w:bCs/>
          <w:szCs w:val="20"/>
        </w:rPr>
        <w:t xml:space="preserve"> 2014 Specification Category: </w:t>
      </w:r>
    </w:p>
    <w:p w:rsidR="00F93A5A" w:rsidRPr="00635DA8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28 23 29 - Video Surveillance Remote Devices and Sensors</w:t>
      </w:r>
    </w:p>
    <w:bookmarkEnd w:id="0"/>
    <w:bookmarkEnd w:id="1"/>
    <w:p w:rsidR="00F93A5A" w:rsidRDefault="00F93A5A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</w:p>
    <w:p w:rsidR="00A4243E" w:rsidRDefault="00B73605" w:rsidP="00B73605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>MEGApix</w:t>
      </w:r>
      <w:r w:rsidRPr="002B78F0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2.1MP/1080P IP VIDEO BULLET CAMERA</w:t>
      </w:r>
    </w:p>
    <w:p w:rsidR="004A4F41" w:rsidRPr="003C72BD" w:rsidRDefault="009D4D04" w:rsidP="006D1696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6D1696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356DDC" w:rsidRDefault="00B73605" w:rsidP="00B73605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/>
          <w:i/>
        </w:rPr>
      </w:pPr>
      <w:bookmarkStart w:id="9" w:name="_Toc334350692"/>
      <w:r w:rsidRPr="001252BE">
        <w:rPr>
          <w:rFonts w:ascii="Arial" w:hAnsi="Arial" w:cs="Arial"/>
        </w:rPr>
        <w:t>Section includes a 2.1MP/1080p high definition indoor/outdoor IP video camera with vandal resistant IP-66 rated</w:t>
      </w:r>
      <w:r>
        <w:rPr>
          <w:rFonts w:ascii="Arial" w:hAnsi="Arial" w:cs="Arial"/>
        </w:rPr>
        <w:t xml:space="preserve"> bullet</w:t>
      </w:r>
      <w:r w:rsidRPr="001252BE">
        <w:rPr>
          <w:rFonts w:ascii="Arial" w:hAnsi="Arial" w:cs="Arial"/>
        </w:rPr>
        <w:t xml:space="preserve"> housing</w:t>
      </w:r>
      <w:r w:rsidR="004A4F41" w:rsidRPr="00356DDC">
        <w:rPr>
          <w:rFonts w:ascii="Arial" w:hAnsi="Arial"/>
        </w:rPr>
        <w:t>.</w:t>
      </w:r>
      <w:bookmarkEnd w:id="9"/>
      <w:r w:rsidR="004A4F41" w:rsidRPr="00356DDC">
        <w:rPr>
          <w:rFonts w:ascii="Arial" w:hAnsi="Arial"/>
        </w:rPr>
        <w:t xml:space="preserve"> </w:t>
      </w:r>
    </w:p>
    <w:p w:rsidR="004A4F41" w:rsidRPr="00356DDC" w:rsidRDefault="00B73605" w:rsidP="00B73605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r w:rsidRPr="001252BE">
        <w:rPr>
          <w:rFonts w:ascii="Arial" w:hAnsi="Arial" w:cs="Arial"/>
        </w:rPr>
        <w:t xml:space="preserve">Product - A high definition IP outdoor vandal dome camera, based on H.265, H.264 and MJPEG compression, capable of dual streaming 30 fps at resolutions up to </w:t>
      </w:r>
      <w:r>
        <w:rPr>
          <w:rFonts w:ascii="Arial" w:hAnsi="Arial" w:cs="Arial"/>
        </w:rPr>
        <w:t>2001</w:t>
      </w:r>
      <w:r w:rsidRPr="001252BE">
        <w:rPr>
          <w:rFonts w:ascii="Arial" w:hAnsi="Arial" w:cs="Arial"/>
        </w:rPr>
        <w:t xml:space="preserve"> X 11</w:t>
      </w:r>
      <w:r>
        <w:rPr>
          <w:rFonts w:ascii="Arial" w:hAnsi="Arial" w:cs="Arial"/>
        </w:rPr>
        <w:t>21</w:t>
      </w:r>
      <w:r w:rsidRPr="001252BE">
        <w:rPr>
          <w:rFonts w:ascii="Arial" w:hAnsi="Arial" w:cs="Arial"/>
        </w:rPr>
        <w:t>, with a variable 2.</w:t>
      </w:r>
      <w:r>
        <w:rPr>
          <w:rFonts w:ascii="Arial" w:hAnsi="Arial" w:cs="Arial"/>
        </w:rPr>
        <w:t>7</w:t>
      </w:r>
      <w:r w:rsidRPr="001252BE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3.5</w:t>
      </w:r>
      <w:r w:rsidRPr="001252BE">
        <w:rPr>
          <w:rFonts w:ascii="Arial" w:hAnsi="Arial" w:cs="Arial"/>
        </w:rPr>
        <w:t xml:space="preserve"> mm lens and built-in IR illuminator in an indoor/outdoor </w:t>
      </w:r>
      <w:r>
        <w:rPr>
          <w:rFonts w:ascii="Arial" w:hAnsi="Arial" w:cs="Arial"/>
        </w:rPr>
        <w:t>bullet</w:t>
      </w:r>
      <w:r w:rsidRPr="001252BE">
        <w:rPr>
          <w:rFonts w:ascii="Arial" w:hAnsi="Arial" w:cs="Arial"/>
        </w:rPr>
        <w:t xml:space="preserve"> housing.</w:t>
      </w:r>
    </w:p>
    <w:p w:rsidR="004A4F41" w:rsidRPr="00356DDC" w:rsidRDefault="004A4F41" w:rsidP="00356DDC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bookmarkStart w:id="10" w:name="_Toc334350694"/>
      <w:r w:rsidRPr="00356DDC">
        <w:rPr>
          <w:rFonts w:ascii="Arial" w:hAnsi="Arial" w:cs="Arial"/>
        </w:rPr>
        <w:t>Related Requirements</w:t>
      </w:r>
      <w:bookmarkEnd w:id="10"/>
    </w:p>
    <w:p w:rsidR="00F93A5A" w:rsidRDefault="00F93A5A" w:rsidP="00F93A5A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27 15 01.13 – Video Surveillance Communications Conductors and Cables</w:t>
      </w:r>
    </w:p>
    <w:p w:rsidR="00F93A5A" w:rsidRDefault="00F93A5A" w:rsidP="00B73605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28 05 03 </w:t>
      </w:r>
      <w:r w:rsidR="00B736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Safety and Security Network Communications Equipment </w:t>
      </w:r>
    </w:p>
    <w:p w:rsidR="00F93A5A" w:rsidRDefault="00F93A5A" w:rsidP="00F93A5A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28 05 19 – Storage Appliances for Electronic Safety and Security</w:t>
      </w:r>
    </w:p>
    <w:p w:rsidR="00F93A5A" w:rsidRDefault="00F93A5A" w:rsidP="00B73605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28 06 20 </w:t>
      </w:r>
      <w:r w:rsidR="00B736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Schedules for Video Surveillance</w:t>
      </w:r>
    </w:p>
    <w:p w:rsidR="00F93A5A" w:rsidRPr="00F93A5A" w:rsidRDefault="00F93A5A" w:rsidP="00B73605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 w:rsidRPr="00E57D3D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>23 00</w:t>
      </w:r>
      <w:r w:rsidRPr="00E57D3D">
        <w:rPr>
          <w:rFonts w:ascii="Arial" w:hAnsi="Arial" w:cs="Arial"/>
        </w:rPr>
        <w:t xml:space="preserve"> </w:t>
      </w:r>
      <w:r w:rsidR="00B73605">
        <w:rPr>
          <w:rFonts w:ascii="Arial" w:hAnsi="Arial" w:cs="Arial"/>
        </w:rPr>
        <w:t xml:space="preserve">– </w:t>
      </w:r>
      <w:r w:rsidRPr="00E57D3D">
        <w:rPr>
          <w:rFonts w:ascii="Arial" w:hAnsi="Arial" w:cs="Arial"/>
        </w:rPr>
        <w:t xml:space="preserve">Video </w:t>
      </w:r>
      <w:r>
        <w:rPr>
          <w:rFonts w:ascii="Arial" w:hAnsi="Arial" w:cs="Arial"/>
        </w:rPr>
        <w:t>Management System</w:t>
      </w:r>
      <w:r w:rsidRPr="00E57D3D">
        <w:rPr>
          <w:rFonts w:ascii="Arial" w:hAnsi="Arial" w:cs="Arial"/>
        </w:rPr>
        <w:t xml:space="preserve"> </w:t>
      </w:r>
    </w:p>
    <w:p w:rsidR="004A4F41" w:rsidRPr="003F2693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FA5D5E" w:rsidRDefault="00FA5D5E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351271">
        <w:t xml:space="preserve">AGC - Automatic </w:t>
      </w:r>
      <w:r w:rsidR="00AA2552" w:rsidRPr="00351271">
        <w:t>Gain Control</w:t>
      </w:r>
    </w:p>
    <w:p w:rsidR="00415794" w:rsidRPr="00351271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FA5D5E" w:rsidRPr="002E0F76" w:rsidRDefault="00FA5D5E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2E0F76">
        <w:t xml:space="preserve">AWB  - Automatic </w:t>
      </w:r>
      <w:r w:rsidR="00AA2552" w:rsidRPr="002E0F76">
        <w:t>White Balance</w:t>
      </w:r>
    </w:p>
    <w:p w:rsidR="00351271" w:rsidRPr="00351271" w:rsidRDefault="00351271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351271">
        <w:t xml:space="preserve">BLC – Back </w:t>
      </w:r>
      <w:r>
        <w:t>l</w:t>
      </w:r>
      <w:r w:rsidRPr="00351271">
        <w:t xml:space="preserve">ight </w:t>
      </w:r>
      <w:r>
        <w:t>c</w:t>
      </w:r>
      <w:r w:rsidRPr="00351271">
        <w:t>ompression</w:t>
      </w:r>
    </w:p>
    <w:p w:rsidR="00113B6A" w:rsidRPr="00AA2552" w:rsidRDefault="00113B6A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BF4544" w:rsidRPr="00415794" w:rsidRDefault="00BF454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DNS - Domain Name Server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D</w:t>
      </w:r>
      <w:r w:rsidRPr="00415794">
        <w:t xml:space="preserve">DNS </w:t>
      </w:r>
      <w:r>
        <w:t>–</w:t>
      </w:r>
      <w:r w:rsidRPr="00415794">
        <w:t xml:space="preserve"> </w:t>
      </w:r>
      <w:r>
        <w:t xml:space="preserve">Dynamic </w:t>
      </w:r>
      <w:r w:rsidRPr="00415794">
        <w:t>Domain Name Server</w:t>
      </w:r>
    </w:p>
    <w:p w:rsidR="00AD18FD" w:rsidRPr="00A10114" w:rsidRDefault="00AD18FD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964F65" w:rsidRPr="00BC65A9" w:rsidRDefault="00964F65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FTP - File Transfer Protocol</w:t>
      </w:r>
    </w:p>
    <w:p w:rsidR="00BC65A9" w:rsidRPr="00A10114" w:rsidRDefault="00BC65A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F2128" w:rsidRPr="00FF2128" w:rsidRDefault="00FF2128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HLC – Highlight Compensation</w:t>
      </w:r>
    </w:p>
    <w:p w:rsidR="00113B6A" w:rsidRPr="00AA2552" w:rsidRDefault="00113B6A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AA2552" w:rsidRDefault="00FC4B65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247392" w:rsidRPr="007C21E9" w:rsidRDefault="00247392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C21E9" w:rsidRDefault="00DA7533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113B6A" w:rsidRPr="00415794" w:rsidRDefault="00113B6A" w:rsidP="006D1696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FA5D5E" w:rsidRPr="00AA2552" w:rsidRDefault="00FA5D5E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PoE - Power over Ethernet</w:t>
      </w:r>
    </w:p>
    <w:p w:rsidR="009F1E86" w:rsidRPr="007C21E9" w:rsidRDefault="009F1E8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>
        <w:rPr>
          <w:rFonts w:cs="Arial"/>
          <w:bCs/>
          <w:iCs/>
        </w:rPr>
        <w:t>QoS</w:t>
      </w:r>
      <w:proofErr w:type="spellEnd"/>
      <w:r>
        <w:rPr>
          <w:rFonts w:cs="Arial"/>
          <w:bCs/>
          <w:iCs/>
        </w:rPr>
        <w:t xml:space="preserve"> – Quality of Service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RARP – Reverse Address Resolution Protocol</w:t>
      </w:r>
    </w:p>
    <w:p w:rsidR="00113B6A" w:rsidRPr="003D39B0" w:rsidRDefault="00113B6A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FC4B65" w:rsidRPr="00415794" w:rsidRDefault="00FC4B65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A10114" w:rsidRDefault="00FC4B65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lastRenderedPageBreak/>
        <w:t>SMTP - Simple Mail Transfer Protocol</w:t>
      </w:r>
    </w:p>
    <w:p w:rsidR="00FC4B65" w:rsidRPr="00415794" w:rsidRDefault="00FC4B65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415794" w:rsidRDefault="00BF454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8F3605" w:rsidRPr="002E0F76" w:rsidRDefault="006930F7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2E0F76" w:rsidRPr="00356DDC" w:rsidRDefault="002E0F7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56DDC">
        <w:rPr>
          <w:rFonts w:cs="Arial"/>
          <w:bCs/>
          <w:iCs/>
        </w:rPr>
        <w:t>WDR – Wide Dynamic Range</w:t>
      </w:r>
    </w:p>
    <w:p w:rsidR="004A4F41" w:rsidRPr="00356DDC" w:rsidRDefault="004A4F41" w:rsidP="006D1696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356DDC">
        <w:rPr>
          <w:rFonts w:cs="Arial"/>
          <w:bCs/>
          <w:iCs/>
        </w:rPr>
        <w:t>Reference Standards</w:t>
      </w:r>
    </w:p>
    <w:p w:rsidR="007862B9" w:rsidRPr="00356DDC" w:rsidRDefault="007862B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Network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IEEE - 802.3 Ethernet Standards</w:t>
      </w:r>
    </w:p>
    <w:p w:rsidR="007862B9" w:rsidRPr="00356DDC" w:rsidRDefault="007862B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Video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/>
        <w:rPr>
          <w:rFonts w:cs="Arial"/>
          <w:szCs w:val="20"/>
        </w:rPr>
      </w:pPr>
      <w:r w:rsidRPr="00356DDC">
        <w:rPr>
          <w:rFonts w:cs="Arial"/>
          <w:szCs w:val="20"/>
        </w:rPr>
        <w:t xml:space="preserve">ISO </w:t>
      </w:r>
      <w:r w:rsidR="00A5691E" w:rsidRPr="00356DDC">
        <w:rPr>
          <w:rFonts w:cs="Arial"/>
          <w:szCs w:val="20"/>
        </w:rPr>
        <w:t>/ IEC 14496</w:t>
      </w:r>
      <w:r w:rsidRPr="00356DDC">
        <w:rPr>
          <w:rFonts w:cs="Arial"/>
          <w:szCs w:val="20"/>
        </w:rPr>
        <w:t xml:space="preserve"> – MPEG-4</w:t>
      </w:r>
    </w:p>
    <w:p w:rsidR="00A5691E" w:rsidRPr="00356DDC" w:rsidRDefault="00A5691E" w:rsidP="006D1696">
      <w:pPr>
        <w:pStyle w:val="BodyText"/>
        <w:numPr>
          <w:ilvl w:val="5"/>
          <w:numId w:val="19"/>
        </w:numPr>
        <w:spacing w:before="60" w:after="0"/>
        <w:rPr>
          <w:rFonts w:cs="Arial"/>
          <w:szCs w:val="20"/>
        </w:rPr>
      </w:pPr>
      <w:r w:rsidRPr="00356DDC">
        <w:rPr>
          <w:rFonts w:cs="Arial"/>
          <w:szCs w:val="20"/>
        </w:rPr>
        <w:t xml:space="preserve">ISO / IEC 14496–10, MPEG-4 Part 10 </w:t>
      </w:r>
      <w:r w:rsidR="00F93A5A" w:rsidRPr="00356DDC">
        <w:rPr>
          <w:rFonts w:cs="Arial"/>
          <w:szCs w:val="20"/>
        </w:rPr>
        <w:t>(ITU</w:t>
      </w:r>
      <w:r w:rsidRPr="00356DDC">
        <w:rPr>
          <w:rFonts w:cs="Arial"/>
          <w:szCs w:val="20"/>
        </w:rPr>
        <w:t xml:space="preserve"> H.264)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356DDC">
        <w:t>ISO / IEC 10918 – JPEG</w:t>
      </w:r>
      <w:r w:rsidRPr="00356DDC">
        <w:rPr>
          <w:rFonts w:eastAsia="Times New Roman" w:cs="Arial"/>
          <w:color w:val="000000"/>
          <w:szCs w:val="20"/>
        </w:rPr>
        <w:t> </w:t>
      </w:r>
    </w:p>
    <w:p w:rsidR="00C15550" w:rsidRPr="00356DDC" w:rsidRDefault="00C15550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ONVIF</w:t>
      </w:r>
      <w:r w:rsidR="0082423A" w:rsidRPr="00356DDC">
        <w:rPr>
          <w:rFonts w:cs="Arial"/>
        </w:rPr>
        <w:t xml:space="preserve"> </w:t>
      </w:r>
      <w:r w:rsidR="00A5691E" w:rsidRPr="00356DDC">
        <w:rPr>
          <w:rFonts w:cs="Arial"/>
        </w:rPr>
        <w:t>–</w:t>
      </w:r>
      <w:r w:rsidR="0082423A" w:rsidRPr="00356DDC">
        <w:rPr>
          <w:rFonts w:cs="Arial"/>
        </w:rPr>
        <w:t xml:space="preserve"> </w:t>
      </w:r>
      <w:r w:rsidR="00A5691E" w:rsidRPr="00356DDC">
        <w:rPr>
          <w:rFonts w:cs="Arial"/>
        </w:rPr>
        <w:t>Profile S</w:t>
      </w:r>
    </w:p>
    <w:p w:rsidR="00D33892" w:rsidRPr="00F84A6C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D33892" w:rsidRPr="00F84A6C" w:rsidRDefault="00F84A6C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FCC-47 CFR Part 15 Class B</w:t>
      </w:r>
    </w:p>
    <w:p w:rsidR="007C21E9" w:rsidRPr="007C21E9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C21E9">
        <w:rPr>
          <w:rFonts w:cs="Arial"/>
        </w:rPr>
        <w:t>Environmental</w:t>
      </w:r>
    </w:p>
    <w:p w:rsidR="007C21E9" w:rsidRPr="00356DDC" w:rsidRDefault="007C21E9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ANSI / IEC60529 – Degrees of Protection Provided by Enclosures</w:t>
      </w:r>
    </w:p>
    <w:p w:rsidR="005B3FDB" w:rsidRPr="00356DDC" w:rsidRDefault="007C21E9" w:rsidP="0016088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 xml:space="preserve">International </w:t>
      </w:r>
      <w:proofErr w:type="spellStart"/>
      <w:r w:rsidRPr="00356DDC">
        <w:rPr>
          <w:rFonts w:cs="Arial"/>
        </w:rPr>
        <w:t>Electrotechnical</w:t>
      </w:r>
      <w:proofErr w:type="spellEnd"/>
      <w:r w:rsidRPr="00356DDC">
        <w:rPr>
          <w:rFonts w:cs="Arial"/>
        </w:rPr>
        <w:t xml:space="preserve"> Commission (IEC) </w:t>
      </w:r>
      <w:r w:rsidR="00755163" w:rsidRPr="00356DDC">
        <w:rPr>
          <w:rFonts w:cs="Arial"/>
        </w:rPr>
        <w:t xml:space="preserve">– Ingress Protection Rating </w:t>
      </w:r>
      <w:r w:rsidR="00590476" w:rsidRPr="00356DDC">
        <w:rPr>
          <w:rFonts w:cs="Arial"/>
        </w:rPr>
        <w:t>IP66</w:t>
      </w:r>
    </w:p>
    <w:p w:rsidR="000175D1" w:rsidRPr="00356DDC" w:rsidRDefault="000175D1" w:rsidP="000175D1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  <w:color w:val="222222"/>
          <w:shd w:val="clear" w:color="auto" w:fill="FFFFFF"/>
        </w:rPr>
        <w:t xml:space="preserve">European standard EN 62262 — equivalent to </w:t>
      </w:r>
      <w:r w:rsidRPr="00356DDC">
        <w:rPr>
          <w:rFonts w:cs="Arial"/>
        </w:rPr>
        <w:t xml:space="preserve">International </w:t>
      </w:r>
      <w:proofErr w:type="spellStart"/>
      <w:r w:rsidRPr="00356DDC">
        <w:rPr>
          <w:rFonts w:cs="Arial"/>
        </w:rPr>
        <w:t>Electrotechnical</w:t>
      </w:r>
      <w:proofErr w:type="spellEnd"/>
      <w:r w:rsidRPr="00356DDC">
        <w:rPr>
          <w:rFonts w:cs="Arial"/>
        </w:rPr>
        <w:t xml:space="preserve"> Commission (IEC) – Impact Protection Rating IK10</w:t>
      </w:r>
    </w:p>
    <w:p w:rsidR="000175D1" w:rsidRPr="007C21E9" w:rsidRDefault="000175D1" w:rsidP="000175D1">
      <w:pPr>
        <w:pStyle w:val="BodyText"/>
        <w:spacing w:before="60" w:after="0" w:line="276" w:lineRule="auto"/>
        <w:ind w:left="1440"/>
        <w:rPr>
          <w:rFonts w:cs="Arial"/>
        </w:rPr>
      </w:pPr>
    </w:p>
    <w:p w:rsidR="004A4F41" w:rsidRPr="004F49F3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  <w:r w:rsidR="00356DDC">
        <w:t>.</w:t>
      </w:r>
    </w:p>
    <w:p w:rsidR="003F4D9B" w:rsidRDefault="004A4F41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  <w:r w:rsidR="00356DDC">
        <w:t>.</w:t>
      </w:r>
    </w:p>
    <w:p w:rsidR="00110D3D" w:rsidRDefault="00110D3D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>Warranty documentation</w:t>
      </w:r>
      <w:r w:rsidR="00356DDC">
        <w:t>.</w:t>
      </w:r>
    </w:p>
    <w:p w:rsidR="004A4F41" w:rsidRPr="00C01CC1" w:rsidRDefault="004A4F41" w:rsidP="006D1696">
      <w:pPr>
        <w:pStyle w:val="BodyText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6123CB" w:rsidRDefault="004A4F41" w:rsidP="00E4020B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</w:t>
      </w:r>
      <w:proofErr w:type="spellStart"/>
      <w:r w:rsidRPr="009A6480">
        <w:t>y</w:t>
      </w:r>
      <w:r w:rsidRPr="00DD6CEA">
        <w:t>ears experience</w:t>
      </w:r>
      <w:proofErr w:type="spellEnd"/>
      <w:r w:rsidRPr="00DD6CEA">
        <w:t xml:space="preserve">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DD6CEA" w:rsidRDefault="006123CB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6D1696">
      <w:pPr>
        <w:numPr>
          <w:ilvl w:val="1"/>
          <w:numId w:val="19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 xml:space="preserve">DELIVERY, </w:t>
      </w:r>
      <w:r w:rsidR="008C0464" w:rsidRPr="003E32B7">
        <w:rPr>
          <w:rFonts w:eastAsia="Times New Roman" w:cs="Arial"/>
          <w:b/>
          <w:color w:val="000000"/>
          <w:szCs w:val="20"/>
        </w:rPr>
        <w:t>STORAGE,</w:t>
      </w:r>
      <w:r w:rsidRPr="003E32B7">
        <w:rPr>
          <w:rFonts w:eastAsia="Times New Roman" w:cs="Arial"/>
          <w:b/>
          <w:color w:val="000000"/>
          <w:szCs w:val="20"/>
        </w:rPr>
        <w:t xml:space="preserve"> AND HANDLING</w:t>
      </w:r>
    </w:p>
    <w:p w:rsidR="002964A1" w:rsidRPr="00356DDC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</w:t>
      </w:r>
      <w:r w:rsidRPr="00356DDC">
        <w:rPr>
          <w:rFonts w:eastAsia="Times New Roman" w:cs="Arial"/>
          <w:color w:val="000000"/>
          <w:szCs w:val="20"/>
        </w:rPr>
        <w:t>manufacturer’s original, unopened, undamaged container with identification labels intact.</w:t>
      </w:r>
    </w:p>
    <w:p w:rsidR="002964A1" w:rsidRPr="00356DDC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56DDC">
        <w:rPr>
          <w:rFonts w:eastAsia="Times New Roman" w:cs="Arial"/>
          <w:color w:val="000000"/>
          <w:szCs w:val="20"/>
        </w:rPr>
        <w:t xml:space="preserve">Store the camera in a temperature environment of </w:t>
      </w:r>
      <w:r w:rsidR="007C21E9" w:rsidRPr="00356DDC">
        <w:rPr>
          <w:rFonts w:eastAsia="Times New Roman" w:cs="Arial"/>
          <w:color w:val="000000"/>
          <w:szCs w:val="20"/>
        </w:rPr>
        <w:t>-</w:t>
      </w:r>
      <w:r w:rsidR="00964F48" w:rsidRPr="00356DDC">
        <w:rPr>
          <w:rFonts w:eastAsia="Times New Roman" w:cs="Arial"/>
          <w:color w:val="000000"/>
          <w:szCs w:val="20"/>
        </w:rPr>
        <w:t>4° F</w:t>
      </w:r>
      <w:r w:rsidRPr="00356DDC">
        <w:rPr>
          <w:rFonts w:eastAsia="Times New Roman" w:cs="Arial"/>
          <w:color w:val="000000"/>
          <w:szCs w:val="20"/>
        </w:rPr>
        <w:t xml:space="preserve"> to</w:t>
      </w:r>
      <w:r w:rsidR="00964F48" w:rsidRPr="00356DDC">
        <w:rPr>
          <w:rFonts w:eastAsia="Times New Roman" w:cs="Arial"/>
          <w:color w:val="000000"/>
          <w:szCs w:val="20"/>
        </w:rPr>
        <w:t xml:space="preserve"> 122° F</w:t>
      </w:r>
      <w:r w:rsidR="007C21E9" w:rsidRPr="00356DDC">
        <w:rPr>
          <w:rFonts w:eastAsia="Times New Roman" w:cs="Arial"/>
          <w:color w:val="000000"/>
          <w:szCs w:val="20"/>
        </w:rPr>
        <w:t xml:space="preserve"> (</w:t>
      </w:r>
      <w:r w:rsidR="00C12CC2" w:rsidRPr="00356DDC">
        <w:rPr>
          <w:rFonts w:eastAsia="Times New Roman" w:cs="Arial"/>
          <w:color w:val="000000"/>
          <w:szCs w:val="20"/>
        </w:rPr>
        <w:t>-</w:t>
      </w:r>
      <w:r w:rsidR="00964F48" w:rsidRPr="00356DDC">
        <w:rPr>
          <w:rFonts w:eastAsia="Times New Roman" w:cs="Arial"/>
          <w:color w:val="000000"/>
          <w:szCs w:val="20"/>
        </w:rPr>
        <w:t>2</w:t>
      </w:r>
      <w:r w:rsidR="00C12CC2" w:rsidRPr="00356DDC">
        <w:rPr>
          <w:rFonts w:eastAsia="Times New Roman" w:cs="Arial"/>
          <w:color w:val="000000"/>
          <w:szCs w:val="20"/>
        </w:rPr>
        <w:t>0</w:t>
      </w:r>
      <w:r w:rsidR="00964F48" w:rsidRPr="00356DDC">
        <w:rPr>
          <w:rFonts w:eastAsia="Times New Roman" w:cs="Arial"/>
          <w:color w:val="000000"/>
          <w:szCs w:val="20"/>
        </w:rPr>
        <w:t>° F to 50</w:t>
      </w:r>
      <w:r w:rsidRPr="00356DDC">
        <w:rPr>
          <w:rFonts w:eastAsia="Times New Roman" w:cs="Arial"/>
          <w:color w:val="000000"/>
          <w:szCs w:val="20"/>
        </w:rPr>
        <w:t>° F), protected from mechanical and environmental conditions as designated by the manufacturer.</w:t>
      </w:r>
    </w:p>
    <w:p w:rsidR="004A4F41" w:rsidRPr="00356DDC" w:rsidRDefault="004A4F41" w:rsidP="006D1696">
      <w:pPr>
        <w:pStyle w:val="BodyText"/>
        <w:numPr>
          <w:ilvl w:val="1"/>
          <w:numId w:val="19"/>
        </w:numPr>
        <w:spacing w:before="240" w:after="0" w:line="276" w:lineRule="auto"/>
        <w:rPr>
          <w:b/>
          <w:i/>
        </w:rPr>
      </w:pPr>
      <w:r w:rsidRPr="00356DDC">
        <w:rPr>
          <w:b/>
        </w:rPr>
        <w:t>WARRANTY</w:t>
      </w:r>
      <w:r w:rsidR="009479E5" w:rsidRPr="00356DDC">
        <w:rPr>
          <w:b/>
        </w:rPr>
        <w:t xml:space="preserve"> AND SUPPORT</w:t>
      </w:r>
    </w:p>
    <w:p w:rsidR="00964B31" w:rsidRPr="009479E5" w:rsidRDefault="003060D3" w:rsidP="00E4020B">
      <w:pPr>
        <w:pStyle w:val="Default"/>
        <w:numPr>
          <w:ilvl w:val="2"/>
          <w:numId w:val="19"/>
        </w:numPr>
        <w:spacing w:before="120" w:after="0" w:line="276" w:lineRule="auto"/>
        <w:rPr>
          <w:rFonts w:cs="Arial"/>
        </w:rPr>
      </w:pPr>
      <w:r w:rsidRPr="00356DDC">
        <w:rPr>
          <w:sz w:val="20"/>
        </w:rPr>
        <w:t xml:space="preserve">Manufacturer shall provide a </w:t>
      </w:r>
      <w:r w:rsidR="00F93A5A" w:rsidRPr="00356DDC">
        <w:rPr>
          <w:sz w:val="20"/>
        </w:rPr>
        <w:t>5-year</w:t>
      </w:r>
      <w:r w:rsidRPr="00356DDC">
        <w:rPr>
          <w:color w:val="FF0000"/>
          <w:sz w:val="20"/>
        </w:rPr>
        <w:t xml:space="preserve"> </w:t>
      </w:r>
      <w:r w:rsidRPr="00356DDC">
        <w:rPr>
          <w:sz w:val="20"/>
        </w:rPr>
        <w:t>warranty</w:t>
      </w:r>
      <w:r w:rsidR="002E2FE4" w:rsidRPr="00356DDC">
        <w:rPr>
          <w:sz w:val="20"/>
        </w:rPr>
        <w:t xml:space="preserve"> </w:t>
      </w:r>
      <w:r w:rsidRPr="00356DDC">
        <w:rPr>
          <w:sz w:val="20"/>
        </w:rPr>
        <w:t>for the</w:t>
      </w:r>
      <w:r w:rsidRPr="00B307F5">
        <w:rPr>
          <w:sz w:val="20"/>
        </w:rPr>
        <w:t xml:space="preserve">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6D1696" w:rsidRDefault="006D1696" w:rsidP="006D1696">
      <w:pPr>
        <w:spacing w:line="276" w:lineRule="auto"/>
        <w:jc w:val="center"/>
        <w:rPr>
          <w:rFonts w:cs="Arial"/>
        </w:rPr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6D1696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="0074694B">
        <w:lastRenderedPageBreak/>
        <w:t xml:space="preserve">  </w:t>
      </w: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6D1696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F859F4" w:rsidRDefault="004A4F41" w:rsidP="00F859F4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F859F4">
        <w:rPr>
          <w:rFonts w:cs="Arial"/>
        </w:rPr>
        <w:t>Digital Watchdog</w:t>
      </w:r>
      <w:r w:rsidR="00F859F4">
        <w:rPr>
          <w:rFonts w:eastAsia="Times New Roman" w:cs="Arial"/>
          <w:szCs w:val="22"/>
        </w:rPr>
        <w:t>, Inc.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16220 Bloomfield Avenue. Cerritos,</w:t>
      </w:r>
    </w:p>
    <w:p w:rsidR="00F859F4" w:rsidRDefault="00F859F4" w:rsidP="00F859F4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California USA 90703 USA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Phone: (866) 446-3595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Web: www.digital-watchdog.com</w:t>
      </w:r>
    </w:p>
    <w:p w:rsidR="004A4F41" w:rsidRPr="009A10C3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E-mail:  dw-tech@dwcc.tv</w:t>
      </w:r>
    </w:p>
    <w:p w:rsidR="004A4F41" w:rsidRPr="00356DDC" w:rsidRDefault="00A5691E" w:rsidP="00F859F4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 xml:space="preserve">Models </w:t>
      </w:r>
      <w:r w:rsidR="00356DDC" w:rsidRPr="00356DDC">
        <w:rPr>
          <w:rFonts w:cs="Arial"/>
        </w:rPr>
        <w:t>DWC-</w:t>
      </w:r>
      <w:r w:rsidR="00406E9F">
        <w:rPr>
          <w:rFonts w:cs="Arial"/>
        </w:rPr>
        <w:t>MB62DiVT</w:t>
      </w:r>
      <w:r w:rsidR="00F859F4" w:rsidRPr="00356DDC">
        <w:rPr>
          <w:rFonts w:cs="Arial"/>
        </w:rPr>
        <w:t xml:space="preserve"> </w:t>
      </w:r>
    </w:p>
    <w:p w:rsidR="004A4F41" w:rsidRPr="00356DDC" w:rsidRDefault="004A4F41" w:rsidP="00F859F4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356DDC">
        <w:rPr>
          <w:rFonts w:cs="Arial"/>
        </w:rPr>
        <w:t>Alternates: None</w:t>
      </w:r>
    </w:p>
    <w:p w:rsidR="004A4F41" w:rsidRPr="00356DDC" w:rsidRDefault="00DA7533" w:rsidP="00F859F4">
      <w:pPr>
        <w:numPr>
          <w:ilvl w:val="1"/>
          <w:numId w:val="21"/>
        </w:numPr>
        <w:spacing w:before="240" w:after="0" w:line="276" w:lineRule="auto"/>
        <w:jc w:val="both"/>
        <w:rPr>
          <w:rFonts w:cs="Arial"/>
          <w:b/>
        </w:rPr>
      </w:pPr>
      <w:r w:rsidRPr="00356DDC">
        <w:rPr>
          <w:rFonts w:cs="Arial"/>
          <w:b/>
        </w:rPr>
        <w:t xml:space="preserve">GENERAL </w:t>
      </w:r>
      <w:r w:rsidR="004A4F41" w:rsidRPr="00356DDC">
        <w:rPr>
          <w:rFonts w:cs="Arial"/>
          <w:b/>
        </w:rPr>
        <w:t>DESCRIPTION</w:t>
      </w:r>
    </w:p>
    <w:p w:rsidR="002051B9" w:rsidRPr="00356DDC" w:rsidRDefault="002051B9" w:rsidP="00E4020B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h</w:t>
      </w:r>
      <w:r w:rsidRPr="00356DDC">
        <w:rPr>
          <w:rFonts w:cs="Arial"/>
          <w:bCs/>
          <w:color w:val="auto"/>
          <w:sz w:val="20"/>
        </w:rPr>
        <w:t>igh</w:t>
      </w:r>
      <w:r>
        <w:rPr>
          <w:rFonts w:cs="Arial"/>
          <w:bCs/>
          <w:color w:val="auto"/>
          <w:sz w:val="20"/>
        </w:rPr>
        <w:t xml:space="preserve"> d</w:t>
      </w:r>
      <w:r w:rsidRPr="00356DDC">
        <w:rPr>
          <w:rFonts w:cs="Arial"/>
          <w:bCs/>
          <w:color w:val="auto"/>
          <w:sz w:val="20"/>
        </w:rPr>
        <w:t xml:space="preserve">efinition </w:t>
      </w:r>
      <w:r>
        <w:rPr>
          <w:rFonts w:cs="Arial"/>
          <w:bCs/>
          <w:color w:val="auto"/>
          <w:sz w:val="20"/>
        </w:rPr>
        <w:t>o</w:t>
      </w:r>
      <w:r w:rsidRPr="00356DDC">
        <w:rPr>
          <w:rFonts w:cs="Arial"/>
          <w:bCs/>
          <w:color w:val="auto"/>
          <w:sz w:val="20"/>
        </w:rPr>
        <w:t xml:space="preserve">utdoor </w:t>
      </w:r>
      <w:r>
        <w:rPr>
          <w:rFonts w:cs="Arial"/>
          <w:bCs/>
          <w:color w:val="auto"/>
          <w:sz w:val="20"/>
        </w:rPr>
        <w:t>bullet IP</w:t>
      </w:r>
      <w:r w:rsidRPr="00356DDC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c</w:t>
      </w:r>
      <w:r w:rsidRPr="00356DDC">
        <w:rPr>
          <w:rFonts w:cs="Arial"/>
          <w:bCs/>
          <w:color w:val="auto"/>
          <w:sz w:val="20"/>
        </w:rPr>
        <w:t xml:space="preserve">amera (“IP camera”) shall provide video performance capable of providing selectable resolutions up to </w:t>
      </w:r>
      <w:r>
        <w:rPr>
          <w:rFonts w:cs="Arial"/>
          <w:bCs/>
          <w:color w:val="auto"/>
          <w:sz w:val="20"/>
        </w:rPr>
        <w:t>2001 x 1121</w:t>
      </w:r>
      <w:r w:rsidRPr="00356DDC">
        <w:rPr>
          <w:rFonts w:cs="Arial"/>
          <w:bCs/>
          <w:color w:val="auto"/>
          <w:sz w:val="20"/>
        </w:rPr>
        <w:t xml:space="preserve"> pixels at 30 frames per second (</w:t>
      </w:r>
      <w:r w:rsidR="00E4020B">
        <w:rPr>
          <w:rFonts w:cs="Arial"/>
          <w:bCs/>
          <w:color w:val="auto"/>
          <w:sz w:val="20"/>
        </w:rPr>
        <w:t>FPD</w:t>
      </w:r>
      <w:r w:rsidRPr="00356DDC">
        <w:rPr>
          <w:rFonts w:cs="Arial"/>
          <w:bCs/>
          <w:color w:val="auto"/>
          <w:sz w:val="20"/>
        </w:rPr>
        <w:t xml:space="preserve">) </w:t>
      </w:r>
      <w:r w:rsidRPr="0085714F">
        <w:rPr>
          <w:rFonts w:cs="Arial"/>
          <w:bCs/>
          <w:color w:val="auto"/>
          <w:sz w:val="20"/>
        </w:rPr>
        <w:t>within an</w:t>
      </w:r>
      <w:r w:rsidRPr="00356DDC">
        <w:rPr>
          <w:rFonts w:cs="Arial"/>
          <w:bCs/>
          <w:color w:val="auto"/>
          <w:sz w:val="20"/>
        </w:rPr>
        <w:t xml:space="preserve"> IP-66 rated </w:t>
      </w:r>
      <w:r>
        <w:rPr>
          <w:rFonts w:cs="Arial"/>
          <w:bCs/>
          <w:color w:val="auto"/>
          <w:sz w:val="20"/>
        </w:rPr>
        <w:t>bullet</w:t>
      </w:r>
      <w:r w:rsidRPr="00356DDC">
        <w:rPr>
          <w:rFonts w:cs="Arial"/>
          <w:bCs/>
          <w:color w:val="auto"/>
          <w:sz w:val="20"/>
        </w:rPr>
        <w:t xml:space="preserve"> housing.</w:t>
      </w:r>
    </w:p>
    <w:p w:rsidR="002051B9" w:rsidRPr="00356DDC" w:rsidRDefault="002051B9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color w:val="auto"/>
          <w:sz w:val="20"/>
        </w:rPr>
        <w:t>The IP camera shall possess the following characteristics: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Pr="00356DDC">
        <w:rPr>
          <w:rFonts w:cs="Arial"/>
          <w:color w:val="auto"/>
          <w:sz w:val="20"/>
        </w:rPr>
        <w:t>H.264 and MJPEG compression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2.1MP/1080p resolution</w:t>
      </w:r>
    </w:p>
    <w:p w:rsidR="00DA7533" w:rsidRPr="00356DDC" w:rsidRDefault="00DA7533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two independent IP video streams (dual streaming)</w:t>
      </w:r>
    </w:p>
    <w:p w:rsidR="007C21E9" w:rsidRPr="00356DDC" w:rsidRDefault="00DA7533" w:rsidP="00406E9F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day/night operation</w:t>
      </w:r>
      <w:r w:rsidR="003E42FA" w:rsidRPr="00356DDC">
        <w:rPr>
          <w:rFonts w:cs="Arial"/>
          <w:color w:val="auto"/>
          <w:sz w:val="20"/>
        </w:rPr>
        <w:t xml:space="preserve"> with IR cut filter</w:t>
      </w:r>
    </w:p>
    <w:p w:rsidR="00B50415" w:rsidRPr="00356DDC" w:rsidRDefault="00F0398F" w:rsidP="000175D1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 xml:space="preserve">option for </w:t>
      </w:r>
      <w:r w:rsidR="004B46B8" w:rsidRPr="00356DDC">
        <w:rPr>
          <w:rFonts w:cs="Arial"/>
          <w:color w:val="auto"/>
          <w:sz w:val="20"/>
        </w:rPr>
        <w:t>Integral IR LED illuminator</w:t>
      </w:r>
      <w:r w:rsidRPr="00356DDC">
        <w:rPr>
          <w:rFonts w:cs="Arial"/>
          <w:color w:val="auto"/>
          <w:sz w:val="20"/>
        </w:rPr>
        <w:t xml:space="preserve"> providing </w:t>
      </w:r>
      <w:r w:rsidR="001848DA" w:rsidRPr="00356DDC">
        <w:rPr>
          <w:rFonts w:cs="Arial"/>
          <w:color w:val="auto"/>
          <w:sz w:val="20"/>
        </w:rPr>
        <w:t>100</w:t>
      </w:r>
      <w:r w:rsidR="00F93A5A" w:rsidRPr="00356DDC">
        <w:rPr>
          <w:rFonts w:cs="Arial"/>
          <w:color w:val="auto"/>
          <w:sz w:val="20"/>
        </w:rPr>
        <w:t>-foot</w:t>
      </w:r>
      <w:r w:rsidR="00612091" w:rsidRPr="00356DDC">
        <w:rPr>
          <w:rFonts w:cs="Arial"/>
          <w:color w:val="auto"/>
          <w:sz w:val="20"/>
        </w:rPr>
        <w:t xml:space="preserve"> distance</w:t>
      </w:r>
    </w:p>
    <w:p w:rsidR="003A0D5C" w:rsidRPr="00356DDC" w:rsidRDefault="003A0D5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integral motion detection</w:t>
      </w:r>
    </w:p>
    <w:p w:rsidR="002051B9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Digital</w:t>
      </w:r>
      <w:r w:rsidRPr="0085714F">
        <w:rPr>
          <w:rFonts w:cs="Arial"/>
          <w:color w:val="auto"/>
          <w:sz w:val="20"/>
        </w:rPr>
        <w:t xml:space="preserve"> Wide Dynamic Range </w:t>
      </w:r>
    </w:p>
    <w:p w:rsidR="003A0D5C" w:rsidRPr="00356DDC" w:rsidRDefault="003A0D5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3D digital noise reduction</w:t>
      </w:r>
    </w:p>
    <w:p w:rsidR="00DA7533" w:rsidRPr="00356DDC" w:rsidRDefault="00FA5D5E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PoE capable</w:t>
      </w:r>
    </w:p>
    <w:p w:rsidR="00FA5D5E" w:rsidRPr="00356DDC" w:rsidRDefault="00FA5D5E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multicast or unicast capable</w:t>
      </w:r>
    </w:p>
    <w:p w:rsidR="00521623" w:rsidRPr="00356DDC" w:rsidRDefault="00521623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built-in web server</w:t>
      </w:r>
    </w:p>
    <w:p w:rsidR="00415794" w:rsidRPr="00356DDC" w:rsidRDefault="0005428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Dynamic DNS (</w:t>
      </w:r>
      <w:r w:rsidR="00415794" w:rsidRPr="00356DDC">
        <w:rPr>
          <w:rFonts w:cs="Arial"/>
          <w:color w:val="auto"/>
          <w:sz w:val="20"/>
        </w:rPr>
        <w:t>DDNS</w:t>
      </w:r>
      <w:r w:rsidRPr="00356DDC">
        <w:rPr>
          <w:rFonts w:cs="Arial"/>
          <w:color w:val="auto"/>
          <w:sz w:val="20"/>
        </w:rPr>
        <w:t>)</w:t>
      </w:r>
      <w:r w:rsidR="00415794" w:rsidRPr="00356DDC">
        <w:rPr>
          <w:rFonts w:cs="Arial"/>
          <w:color w:val="auto"/>
          <w:sz w:val="20"/>
        </w:rPr>
        <w:t xml:space="preserve"> support</w:t>
      </w:r>
    </w:p>
    <w:p w:rsidR="006D1696" w:rsidRPr="00356DDC" w:rsidRDefault="007C21E9" w:rsidP="00406E9F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IP-6</w:t>
      </w:r>
      <w:r w:rsidR="00964F48" w:rsidRPr="00356DDC">
        <w:rPr>
          <w:rFonts w:cs="Arial"/>
          <w:color w:val="auto"/>
          <w:sz w:val="20"/>
        </w:rPr>
        <w:t>6</w:t>
      </w:r>
      <w:r w:rsidRPr="00356DDC">
        <w:rPr>
          <w:rFonts w:cs="Arial"/>
          <w:color w:val="auto"/>
          <w:sz w:val="20"/>
        </w:rPr>
        <w:t xml:space="preserve"> </w:t>
      </w:r>
      <w:r w:rsidR="00C669F6" w:rsidRPr="00356DDC">
        <w:rPr>
          <w:rFonts w:cs="Arial"/>
          <w:color w:val="auto"/>
          <w:sz w:val="20"/>
        </w:rPr>
        <w:t>rated</w:t>
      </w:r>
      <w:r w:rsidR="000175D1" w:rsidRPr="00356DDC">
        <w:rPr>
          <w:rFonts w:cs="Arial"/>
          <w:color w:val="auto"/>
          <w:sz w:val="20"/>
        </w:rPr>
        <w:t xml:space="preserve"> </w:t>
      </w:r>
    </w:p>
    <w:p w:rsidR="006123CB" w:rsidRPr="00356DDC" w:rsidRDefault="00FA5D5E" w:rsidP="00F859F4">
      <w:pPr>
        <w:numPr>
          <w:ilvl w:val="1"/>
          <w:numId w:val="22"/>
        </w:numPr>
        <w:spacing w:before="120" w:line="276" w:lineRule="auto"/>
        <w:jc w:val="both"/>
        <w:rPr>
          <w:rFonts w:cs="Arial"/>
          <w:b/>
        </w:rPr>
      </w:pPr>
      <w:r w:rsidRPr="00356DDC">
        <w:rPr>
          <w:rFonts w:cs="Arial"/>
          <w:b/>
        </w:rPr>
        <w:t>VIDEO</w:t>
      </w:r>
    </w:p>
    <w:p w:rsidR="002051B9" w:rsidRPr="00356DDC" w:rsidRDefault="002051B9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bookmarkStart w:id="11" w:name="_Toc173721624"/>
      <w:r w:rsidRPr="00356DDC">
        <w:rPr>
          <w:rFonts w:cs="Arial"/>
          <w:bCs/>
          <w:color w:val="auto"/>
          <w:sz w:val="20"/>
        </w:rPr>
        <w:t>Imager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Sensor:</w:t>
      </w:r>
      <w:r w:rsidRPr="00356DDC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D1919">
        <w:rPr>
          <w:rFonts w:cs="Arial"/>
          <w:sz w:val="20"/>
        </w:rPr>
        <w:t>2.1MP/1080p 1/2.9“ CMOS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Minimum illumination 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 xml:space="preserve">Color mode: </w:t>
      </w:r>
      <w:r w:rsidRPr="00356DDC">
        <w:rPr>
          <w:rFonts w:cs="Arial"/>
          <w:color w:val="auto"/>
          <w:sz w:val="20"/>
        </w:rPr>
        <w:tab/>
      </w:r>
      <w:r w:rsidRPr="00356DDC">
        <w:rPr>
          <w:rFonts w:cs="Arial"/>
          <w:color w:val="auto"/>
          <w:sz w:val="20"/>
        </w:rPr>
        <w:tab/>
        <w:t>0.</w:t>
      </w:r>
      <w:r>
        <w:rPr>
          <w:rFonts w:cs="Arial"/>
          <w:color w:val="auto"/>
          <w:sz w:val="20"/>
        </w:rPr>
        <w:t>16 lux (F1.6</w:t>
      </w:r>
      <w:r w:rsidRPr="00356DDC">
        <w:rPr>
          <w:rFonts w:cs="Arial"/>
          <w:color w:val="auto"/>
          <w:sz w:val="20"/>
        </w:rPr>
        <w:t xml:space="preserve"> – 30IRE)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Black &amp; white mode:</w:t>
      </w:r>
      <w:r w:rsidRPr="00356DDC">
        <w:rPr>
          <w:rFonts w:cs="Arial"/>
          <w:b/>
          <w:sz w:val="20"/>
        </w:rPr>
        <w:t xml:space="preserve"> </w:t>
      </w:r>
      <w:r w:rsidRPr="00356DDC">
        <w:rPr>
          <w:rFonts w:cs="Arial"/>
          <w:b/>
          <w:sz w:val="20"/>
        </w:rPr>
        <w:tab/>
      </w:r>
      <w:r w:rsidRPr="00356DDC">
        <w:rPr>
          <w:rFonts w:cs="Arial"/>
          <w:color w:val="auto"/>
          <w:sz w:val="20"/>
        </w:rPr>
        <w:t>0</w:t>
      </w:r>
      <w:r>
        <w:rPr>
          <w:rFonts w:cs="Arial"/>
          <w:color w:val="auto"/>
          <w:sz w:val="20"/>
        </w:rPr>
        <w:t xml:space="preserve"> lux (F1.6</w:t>
      </w:r>
      <w:r w:rsidRPr="00356DDC">
        <w:rPr>
          <w:rFonts w:cs="Arial"/>
          <w:color w:val="auto"/>
          <w:sz w:val="20"/>
        </w:rPr>
        <w:t xml:space="preserve"> – 30IRE)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Scanning - Progressive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Control Settings shall be available for: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Exposure modes: </w:t>
      </w:r>
      <w:r w:rsidRPr="00356DDC">
        <w:rPr>
          <w:rFonts w:cs="Arial"/>
          <w:sz w:val="20"/>
        </w:rPr>
        <w:tab/>
      </w:r>
      <w:r w:rsidRPr="00356DDC">
        <w:rPr>
          <w:rFonts w:cs="Arial"/>
          <w:sz w:val="20"/>
        </w:rPr>
        <w:tab/>
        <w:t>automatic or manual</w:t>
      </w:r>
    </w:p>
    <w:p w:rsidR="002051B9" w:rsidRPr="00356DDC" w:rsidRDefault="002051B9" w:rsidP="002051B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In manual exposure mode, configurable settings for:</w:t>
      </w:r>
    </w:p>
    <w:p w:rsidR="002051B9" w:rsidRPr="00356DDC" w:rsidRDefault="002051B9" w:rsidP="002051B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brightness</w:t>
      </w:r>
    </w:p>
    <w:p w:rsidR="002051B9" w:rsidRPr="00356DDC" w:rsidRDefault="002051B9" w:rsidP="002051B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shutter mode: </w:t>
      </w:r>
      <w:r w:rsidRPr="00356DDC">
        <w:rPr>
          <w:rFonts w:cs="Arial"/>
          <w:sz w:val="20"/>
        </w:rPr>
        <w:tab/>
        <w:t>automatic, anti-flickering or manual – 1/</w:t>
      </w:r>
      <w:r>
        <w:rPr>
          <w:rFonts w:cs="Arial"/>
          <w:sz w:val="20"/>
        </w:rPr>
        <w:t xml:space="preserve">15 </w:t>
      </w:r>
      <w:r w:rsidRPr="00356DDC">
        <w:rPr>
          <w:rFonts w:cs="Arial"/>
          <w:sz w:val="20"/>
        </w:rPr>
        <w:t xml:space="preserve"> to 1/</w:t>
      </w:r>
      <w:r>
        <w:rPr>
          <w:rFonts w:cs="Arial"/>
          <w:sz w:val="20"/>
        </w:rPr>
        <w:t>32</w:t>
      </w:r>
      <w:r w:rsidRPr="00356DDC">
        <w:rPr>
          <w:rFonts w:cs="Arial"/>
          <w:sz w:val="20"/>
        </w:rPr>
        <w:t xml:space="preserve">000 </w:t>
      </w:r>
    </w:p>
    <w:p w:rsidR="002051B9" w:rsidRPr="00356DDC" w:rsidRDefault="002051B9" w:rsidP="002051B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digital slow shutter to decrease shutter speed in low light</w:t>
      </w:r>
    </w:p>
    <w:p w:rsidR="002051B9" w:rsidRPr="00356DDC" w:rsidRDefault="002051B9" w:rsidP="002051B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lastRenderedPageBreak/>
        <w:t xml:space="preserve">Automatic Gain Control (AGC) </w:t>
      </w:r>
    </w:p>
    <w:p w:rsidR="002051B9" w:rsidRPr="00356DDC" w:rsidRDefault="002051B9" w:rsidP="002051B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Backlight compensation (BLC)</w:t>
      </w:r>
    </w:p>
    <w:p w:rsidR="002051B9" w:rsidRPr="00356DDC" w:rsidRDefault="002051B9" w:rsidP="002051B9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Wide Dynamic Range (WDR) level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Day and night settings, to allow configuration for Day (color), Night (Black and White), or Automatic.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Frequency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sharpness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/>
          <w:sz w:val="20"/>
        </w:rPr>
        <w:t>&lt;IR LED control&gt;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Chroma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mirror or flip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Digital noise reduction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Lens</w:t>
      </w:r>
    </w:p>
    <w:p w:rsidR="002051B9" w:rsidRPr="00406E9F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Lens type</w:t>
      </w:r>
      <w:r>
        <w:rPr>
          <w:rFonts w:cs="Arial"/>
          <w:bCs/>
          <w:color w:val="auto"/>
          <w:sz w:val="20"/>
        </w:rPr>
        <w:t>: 2.7~13.5</w:t>
      </w:r>
      <w:r w:rsidRPr="00356DDC">
        <w:rPr>
          <w:rFonts w:cs="Arial"/>
          <w:bCs/>
          <w:color w:val="auto"/>
          <w:sz w:val="20"/>
        </w:rPr>
        <w:t xml:space="preserve"> mm P-Iris Lens, remote auto-focus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 xml:space="preserve">Field of view (FOV): </w:t>
      </w:r>
      <w:r>
        <w:rPr>
          <w:rFonts w:cs="Arial"/>
          <w:bCs/>
          <w:color w:val="auto"/>
          <w:sz w:val="20"/>
        </w:rPr>
        <w:t>27</w:t>
      </w:r>
      <w:r w:rsidRPr="00356DDC">
        <w:rPr>
          <w:rFonts w:cs="Arial"/>
          <w:bCs/>
          <w:color w:val="auto"/>
          <w:sz w:val="20"/>
          <w:vertAlign w:val="superscript"/>
        </w:rPr>
        <w:t>o</w:t>
      </w:r>
      <w:r w:rsidRPr="00356DDC">
        <w:rPr>
          <w:rFonts w:cs="Arial"/>
          <w:bCs/>
          <w:color w:val="auto"/>
          <w:sz w:val="20"/>
        </w:rPr>
        <w:t xml:space="preserve"> – </w:t>
      </w:r>
      <w:r>
        <w:rPr>
          <w:rFonts w:cs="Arial"/>
          <w:bCs/>
          <w:color w:val="auto"/>
          <w:sz w:val="20"/>
        </w:rPr>
        <w:t>89.6</w:t>
      </w:r>
      <w:r w:rsidRPr="00356DDC">
        <w:rPr>
          <w:rFonts w:cs="Arial"/>
          <w:bCs/>
          <w:color w:val="auto"/>
          <w:sz w:val="20"/>
          <w:vertAlign w:val="superscript"/>
        </w:rPr>
        <w:t>o</w:t>
      </w:r>
    </w:p>
    <w:p w:rsidR="002051B9" w:rsidRPr="00AD1919" w:rsidRDefault="00E4020B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10</w:t>
      </w:r>
      <w:r w:rsidR="002051B9">
        <w:rPr>
          <w:rFonts w:cs="Arial"/>
          <w:bCs/>
          <w:color w:val="auto"/>
          <w:sz w:val="20"/>
        </w:rPr>
        <w:t>0ft range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Shutter speed:  1/</w:t>
      </w:r>
      <w:r>
        <w:rPr>
          <w:rFonts w:cs="Arial"/>
          <w:bCs/>
          <w:color w:val="auto"/>
          <w:sz w:val="20"/>
        </w:rPr>
        <w:t>15 sec to 1/32</w:t>
      </w:r>
      <w:r w:rsidRPr="00356DDC">
        <w:rPr>
          <w:rFonts w:cs="Arial"/>
          <w:bCs/>
          <w:color w:val="auto"/>
          <w:sz w:val="20"/>
        </w:rPr>
        <w:t>000</w:t>
      </w:r>
    </w:p>
    <w:p w:rsidR="002051B9" w:rsidRDefault="002051B9" w:rsidP="002051B9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Streams </w:t>
      </w:r>
    </w:p>
    <w:p w:rsidR="002051B9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IP bullet camera shall support two configurable video streams, selectable from H.265, H.264 and MJPEG.</w:t>
      </w:r>
    </w:p>
    <w:p w:rsidR="002051B9" w:rsidRPr="00D13AAF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IP camera shall support two configurable video streams, each of which may have the following properties:</w:t>
      </w:r>
    </w:p>
    <w:p w:rsidR="002051B9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Type and Resolution: </w:t>
      </w:r>
    </w:p>
    <w:p w:rsidR="002051B9" w:rsidRPr="00AD1919" w:rsidRDefault="002051B9" w:rsidP="002051B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H.265: 2.1MP/1080p, 720p(main), CIF(sub)</w:t>
      </w:r>
    </w:p>
    <w:p w:rsidR="002051B9" w:rsidRPr="00AD1919" w:rsidRDefault="002051B9" w:rsidP="002051B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H.264: 2.1MP/1080p, 720p(main), CIF(sub)</w:t>
      </w:r>
    </w:p>
    <w:p w:rsidR="002051B9" w:rsidRDefault="002051B9" w:rsidP="002051B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MJPEG: CIF</w:t>
      </w:r>
    </w:p>
    <w:p w:rsidR="002051B9" w:rsidRPr="00356DDC" w:rsidRDefault="002051B9" w:rsidP="002051B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Frame rate: 0 – 30 fps</w:t>
      </w:r>
    </w:p>
    <w:p w:rsidR="002051B9" w:rsidRPr="009A2DA8" w:rsidRDefault="00E4020B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IR Distance: </w:t>
      </w:r>
      <w:r>
        <w:rPr>
          <w:rFonts w:cs="Arial"/>
          <w:bCs/>
          <w:color w:val="auto"/>
          <w:sz w:val="20"/>
        </w:rPr>
        <w:tab/>
        <w:t>10</w:t>
      </w:r>
      <w:bookmarkStart w:id="12" w:name="_GoBack"/>
      <w:bookmarkEnd w:id="12"/>
      <w:r w:rsidR="002051B9">
        <w:rPr>
          <w:rFonts w:cs="Arial"/>
          <w:bCs/>
          <w:color w:val="auto"/>
          <w:sz w:val="20"/>
        </w:rPr>
        <w:t>0 feet</w:t>
      </w:r>
    </w:p>
    <w:p w:rsidR="002051B9" w:rsidRPr="00356DDC" w:rsidRDefault="002051B9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Motion Detection – The IP camera shall have the ability to detect motion within user defined areas of the video image.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Configuration settings shall be available for sensitivity and dwell time.</w:t>
      </w:r>
    </w:p>
    <w:p w:rsidR="002051B9" w:rsidRPr="00356DDC" w:rsidRDefault="002051B9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ONVIF – Video streams shall be capable of supporting ONVIF protocol, profile S.</w:t>
      </w:r>
    </w:p>
    <w:p w:rsidR="002051B9" w:rsidRPr="00356DDC" w:rsidRDefault="002051B9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Other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Single Images - The IP camera shall support jpg file image screenshot and export.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Discovery - Manufacturer shall offer a discovery program to identify all devices of his manufacture on the network.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Emergency alarm – The IP camera shall allow sending of a video clip of configurable duration to up to five server locations.</w:t>
      </w:r>
    </w:p>
    <w:p w:rsidR="002051B9" w:rsidRPr="00356DDC" w:rsidRDefault="002051B9" w:rsidP="002051B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Access - The IP camera shall permit up to five users to simultaneously access the camera.</w:t>
      </w:r>
    </w:p>
    <w:p w:rsidR="009C2399" w:rsidRPr="00356DDC" w:rsidRDefault="00AC64E3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NETWORK</w:t>
      </w:r>
    </w:p>
    <w:p w:rsidR="00797A80" w:rsidRPr="00356DDC" w:rsidRDefault="00AC64E3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Connectivity: </w:t>
      </w:r>
      <w:r w:rsidR="00356DDC" w:rsidRPr="00356DDC">
        <w:rPr>
          <w:rFonts w:cs="Arial"/>
          <w:sz w:val="20"/>
        </w:rPr>
        <w:t>10/</w:t>
      </w:r>
      <w:r w:rsidRPr="00356DDC">
        <w:rPr>
          <w:rFonts w:cs="Arial"/>
          <w:sz w:val="20"/>
        </w:rPr>
        <w:t>100 BASE-TX Ethernet with RJ-45 connector</w:t>
      </w:r>
    </w:p>
    <w:p w:rsidR="00AC64E3" w:rsidRPr="00356DDC" w:rsidRDefault="00AC64E3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Protocols supported</w:t>
      </w:r>
    </w:p>
    <w:p w:rsidR="00BB1A4A" w:rsidRPr="00356DDC" w:rsidRDefault="00BB1A4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Transmission Control Protocol</w:t>
      </w:r>
      <w:r w:rsidR="0005428A" w:rsidRPr="00356DDC">
        <w:rPr>
          <w:rFonts w:cs="Arial"/>
          <w:sz w:val="20"/>
        </w:rPr>
        <w:t xml:space="preserve"> (TCP), </w:t>
      </w:r>
      <w:r w:rsidRPr="00356DDC">
        <w:rPr>
          <w:rFonts w:cs="Arial"/>
          <w:sz w:val="20"/>
        </w:rPr>
        <w:t>Internet Protocol</w:t>
      </w:r>
      <w:r w:rsidR="0005428A" w:rsidRPr="00356DDC">
        <w:rPr>
          <w:rFonts w:cs="Arial"/>
          <w:sz w:val="20"/>
        </w:rPr>
        <w:t xml:space="preserve"> (</w:t>
      </w:r>
      <w:r w:rsidRPr="00356DDC">
        <w:rPr>
          <w:rFonts w:cs="Arial"/>
          <w:sz w:val="20"/>
        </w:rPr>
        <w:t>IP)</w:t>
      </w:r>
      <w:r w:rsidR="00F859F4" w:rsidRPr="00356DDC">
        <w:rPr>
          <w:rFonts w:cs="Arial"/>
          <w:sz w:val="20"/>
        </w:rPr>
        <w:t xml:space="preserve"> v4</w:t>
      </w:r>
      <w:r w:rsidR="00BF4544" w:rsidRPr="00356DDC">
        <w:rPr>
          <w:rFonts w:cs="Arial"/>
          <w:sz w:val="20"/>
        </w:rPr>
        <w:t>, User Datagram Protocol (UDP)</w:t>
      </w:r>
    </w:p>
    <w:p w:rsidR="00AC64E3" w:rsidRPr="00356DDC" w:rsidRDefault="00BB1A4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lastRenderedPageBreak/>
        <w:t xml:space="preserve">Configuration: </w:t>
      </w:r>
      <w:r w:rsidR="00AC64E3" w:rsidRPr="00356DDC">
        <w:rPr>
          <w:rFonts w:cs="Arial"/>
          <w:sz w:val="20"/>
        </w:rPr>
        <w:t xml:space="preserve">Dynamic Host </w:t>
      </w:r>
      <w:r w:rsidR="00113B6A" w:rsidRPr="00356DDC">
        <w:rPr>
          <w:rFonts w:cs="Arial"/>
          <w:sz w:val="20"/>
        </w:rPr>
        <w:t xml:space="preserve">Configuration </w:t>
      </w:r>
      <w:r w:rsidR="00AC64E3" w:rsidRPr="00356DDC">
        <w:rPr>
          <w:rFonts w:cs="Arial"/>
          <w:sz w:val="20"/>
        </w:rPr>
        <w:t>Protocol (DHCP)</w:t>
      </w:r>
    </w:p>
    <w:p w:rsidR="000175D1" w:rsidRPr="00356DDC" w:rsidRDefault="00BB1A4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Web services: </w:t>
      </w:r>
      <w:r w:rsidR="00AC64E3" w:rsidRPr="00356DDC">
        <w:rPr>
          <w:rFonts w:cs="Arial"/>
          <w:sz w:val="20"/>
        </w:rPr>
        <w:t>Hypertext Transfer Protocol (HTTP)</w:t>
      </w:r>
    </w:p>
    <w:p w:rsidR="008969D0" w:rsidRPr="00356DDC" w:rsidRDefault="008969D0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Network services: Domain Name System (DNS), Network Time Protocol (NTP), Internet Control Message Protocol (ICMP)</w:t>
      </w:r>
      <w:r w:rsidR="004D0228" w:rsidRPr="00356DDC">
        <w:rPr>
          <w:rFonts w:cs="Arial"/>
          <w:sz w:val="20"/>
        </w:rPr>
        <w:t>, Simple Network Manageme</w:t>
      </w:r>
      <w:r w:rsidR="000175D1" w:rsidRPr="00356DDC">
        <w:rPr>
          <w:rFonts w:cs="Arial"/>
          <w:sz w:val="20"/>
        </w:rPr>
        <w:t>nt Protocol (SNMP</w:t>
      </w:r>
      <w:r w:rsidR="004D0228" w:rsidRPr="00356DDC">
        <w:rPr>
          <w:rFonts w:cs="Arial"/>
          <w:sz w:val="20"/>
        </w:rPr>
        <w:t>)</w:t>
      </w:r>
    </w:p>
    <w:p w:rsidR="00BB1A4A" w:rsidRPr="00356DDC" w:rsidRDefault="00BB1A4A" w:rsidP="000175D1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Media: </w:t>
      </w:r>
      <w:r w:rsidR="003D39B0" w:rsidRPr="00356DDC">
        <w:rPr>
          <w:rFonts w:cs="Arial"/>
          <w:sz w:val="20"/>
        </w:rPr>
        <w:t xml:space="preserve">Real-Time Transport Protocol (RTP), </w:t>
      </w:r>
      <w:r w:rsidR="00AC64E3" w:rsidRPr="00356DDC">
        <w:rPr>
          <w:rFonts w:cs="Arial"/>
          <w:sz w:val="20"/>
        </w:rPr>
        <w:t>Real-Time Streaming Protocol (RTSP)</w:t>
      </w:r>
    </w:p>
    <w:p w:rsidR="0005428A" w:rsidRPr="00356DDC" w:rsidRDefault="003D39B0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DDNS – The </w:t>
      </w:r>
      <w:r w:rsidR="0028040D" w:rsidRPr="00356DDC">
        <w:rPr>
          <w:rFonts w:cs="Arial"/>
          <w:sz w:val="20"/>
        </w:rPr>
        <w:t xml:space="preserve">IP </w:t>
      </w:r>
      <w:r w:rsidR="00755163" w:rsidRPr="00356DDC">
        <w:rPr>
          <w:rFonts w:cs="Arial"/>
          <w:sz w:val="20"/>
        </w:rPr>
        <w:t>camera</w:t>
      </w:r>
      <w:r w:rsidRPr="00356DDC">
        <w:rPr>
          <w:rFonts w:cs="Arial"/>
          <w:sz w:val="20"/>
        </w:rPr>
        <w:t xml:space="preserve"> shall support DDNS services offered by the Manufacturer and other publicly available service offerings.</w:t>
      </w:r>
    </w:p>
    <w:p w:rsidR="00013492" w:rsidRPr="00356DDC" w:rsidRDefault="00013492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Security</w:t>
      </w:r>
    </w:p>
    <w:p w:rsidR="00F859F4" w:rsidRPr="00356DDC" w:rsidRDefault="00F859F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The IP dome camera shall support IP address filtering whereby users can enter a list of allowed or blocked IP addresses for viewing video and configuring camera settings</w:t>
      </w:r>
    </w:p>
    <w:p w:rsidR="00F859F4" w:rsidRPr="00356DDC" w:rsidRDefault="00F859F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The IP dome camera shall provide digest authentication, ID and password protection.</w:t>
      </w:r>
    </w:p>
    <w:p w:rsidR="00F84A6C" w:rsidRPr="00356DDC" w:rsidRDefault="00F859F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dome camera shall provide three levels of user access with password </w:t>
      </w:r>
      <w:r w:rsidR="004B1745" w:rsidRPr="00356DDC">
        <w:rPr>
          <w:rFonts w:cs="Arial"/>
          <w:sz w:val="20"/>
        </w:rPr>
        <w:t>protection.</w:t>
      </w:r>
    </w:p>
    <w:p w:rsidR="00C123D8" w:rsidRPr="00356DDC" w:rsidRDefault="00C123D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ADDITIONAL FEATURES</w:t>
      </w:r>
    </w:p>
    <w:p w:rsidR="00C123D8" w:rsidRPr="00356DDC" w:rsidRDefault="00C123D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Cs w:val="16"/>
        </w:rPr>
      </w:pPr>
      <w:r w:rsidRPr="00356DDC">
        <w:rPr>
          <w:rFonts w:cs="Arial"/>
          <w:sz w:val="20"/>
        </w:rPr>
        <w:t>System Information</w:t>
      </w:r>
    </w:p>
    <w:p w:rsidR="00C123D8" w:rsidRPr="00356DDC" w:rsidRDefault="00C123D8" w:rsidP="00F859F4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Cs w:val="16"/>
        </w:rPr>
      </w:pPr>
      <w:r w:rsidRPr="00356DDC">
        <w:rPr>
          <w:rFonts w:cs="Arial"/>
          <w:sz w:val="20"/>
        </w:rPr>
        <w:t xml:space="preserve">The system settings of the </w:t>
      </w:r>
      <w:r w:rsidR="0028040D" w:rsidRPr="00356DDC">
        <w:rPr>
          <w:rFonts w:cs="Arial"/>
          <w:sz w:val="20"/>
        </w:rPr>
        <w:t>IP</w:t>
      </w:r>
      <w:r w:rsidR="00755163" w:rsidRPr="00356DDC">
        <w:rPr>
          <w:rFonts w:cs="Arial"/>
          <w:sz w:val="20"/>
        </w:rPr>
        <w:t xml:space="preserve"> camera</w:t>
      </w:r>
      <w:r w:rsidRPr="00356DDC">
        <w:rPr>
          <w:rFonts w:cs="Arial"/>
          <w:sz w:val="20"/>
        </w:rPr>
        <w:t xml:space="preserve"> shall be exportable as a separate file.</w:t>
      </w:r>
    </w:p>
    <w:p w:rsidR="00C123D8" w:rsidRPr="00356DDC" w:rsidRDefault="00C123D8" w:rsidP="00F859F4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The </w:t>
      </w:r>
      <w:r w:rsidR="0028040D" w:rsidRPr="00356DDC">
        <w:rPr>
          <w:rFonts w:cs="Arial"/>
          <w:sz w:val="20"/>
          <w:szCs w:val="16"/>
        </w:rPr>
        <w:t>IP</w:t>
      </w:r>
      <w:r w:rsidR="00755163" w:rsidRPr="00356DDC">
        <w:rPr>
          <w:rFonts w:cs="Arial"/>
          <w:sz w:val="20"/>
          <w:szCs w:val="16"/>
        </w:rPr>
        <w:t xml:space="preserve"> camera</w:t>
      </w:r>
      <w:r w:rsidRPr="00356DDC">
        <w:rPr>
          <w:rFonts w:cs="Arial"/>
          <w:sz w:val="20"/>
          <w:szCs w:val="16"/>
        </w:rPr>
        <w:t xml:space="preserve"> shall maintain an accessible log of system and motion-triggered events.</w:t>
      </w:r>
    </w:p>
    <w:p w:rsidR="00C123D8" w:rsidRPr="00356DDC" w:rsidRDefault="00C123D8" w:rsidP="00F859F4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The log shall be exportable to an Excel spreadsheet file.</w:t>
      </w:r>
    </w:p>
    <w:p w:rsidR="00013492" w:rsidRPr="00356DDC" w:rsidRDefault="00013492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bCs/>
          <w:color w:val="auto"/>
          <w:sz w:val="20"/>
        </w:rPr>
        <w:t>CAMERA SOFTWARE</w:t>
      </w:r>
    </w:p>
    <w:p w:rsidR="00013492" w:rsidRPr="00356DDC" w:rsidRDefault="00D6599D" w:rsidP="00F859F4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56DDC">
        <w:rPr>
          <w:rFonts w:cs="Arial"/>
          <w:sz w:val="20"/>
        </w:rPr>
        <w:t xml:space="preserve">The </w:t>
      </w:r>
      <w:r w:rsidR="0028040D" w:rsidRPr="00356DDC">
        <w:rPr>
          <w:rFonts w:cs="Arial"/>
          <w:bCs/>
          <w:color w:val="auto"/>
          <w:sz w:val="20"/>
        </w:rPr>
        <w:t>IP</w:t>
      </w:r>
      <w:r w:rsidR="00755163" w:rsidRPr="00356DDC">
        <w:rPr>
          <w:rFonts w:cs="Arial"/>
          <w:bCs/>
          <w:color w:val="auto"/>
          <w:sz w:val="20"/>
        </w:rPr>
        <w:t xml:space="preserve"> camera</w:t>
      </w:r>
      <w:r w:rsidRPr="00356DDC">
        <w:rPr>
          <w:rFonts w:cs="Arial"/>
          <w:bCs/>
          <w:color w:val="auto"/>
          <w:sz w:val="20"/>
        </w:rPr>
        <w:t xml:space="preserve"> shall </w:t>
      </w:r>
      <w:r w:rsidR="00E155E5" w:rsidRPr="00356DDC">
        <w:rPr>
          <w:rFonts w:cs="Arial"/>
          <w:bCs/>
          <w:color w:val="auto"/>
          <w:sz w:val="20"/>
        </w:rPr>
        <w:t xml:space="preserve">have a </w:t>
      </w:r>
      <w:r w:rsidR="008969D0" w:rsidRPr="00356DDC">
        <w:rPr>
          <w:rFonts w:cs="Arial"/>
          <w:bCs/>
          <w:color w:val="auto"/>
          <w:sz w:val="20"/>
        </w:rPr>
        <w:t>built-in</w:t>
      </w:r>
      <w:r w:rsidR="00E155E5" w:rsidRPr="00356DDC">
        <w:rPr>
          <w:rFonts w:cs="Arial"/>
          <w:bCs/>
          <w:color w:val="auto"/>
          <w:sz w:val="20"/>
        </w:rPr>
        <w:t xml:space="preserve"> web server which </w:t>
      </w:r>
      <w:r w:rsidRPr="00356DDC">
        <w:rPr>
          <w:rFonts w:cs="Arial"/>
          <w:bCs/>
          <w:color w:val="auto"/>
          <w:sz w:val="20"/>
        </w:rPr>
        <w:t>support</w:t>
      </w:r>
      <w:r w:rsidR="00E155E5" w:rsidRPr="00356DDC">
        <w:rPr>
          <w:rFonts w:cs="Arial"/>
          <w:bCs/>
          <w:color w:val="auto"/>
          <w:sz w:val="20"/>
        </w:rPr>
        <w:t>s</w:t>
      </w:r>
      <w:r w:rsidRPr="00356DDC">
        <w:rPr>
          <w:rFonts w:cs="Arial"/>
          <w:bCs/>
          <w:color w:val="auto"/>
          <w:sz w:val="20"/>
        </w:rPr>
        <w:t xml:space="preserve"> browser-based configuration </w:t>
      </w:r>
      <w:r w:rsidR="00A10114" w:rsidRPr="00356DDC">
        <w:rPr>
          <w:rFonts w:cs="Arial"/>
          <w:bCs/>
          <w:color w:val="auto"/>
          <w:sz w:val="20"/>
        </w:rPr>
        <w:t xml:space="preserve">using Internet Explorer, Google Chrome, Mozilla Firefox, </w:t>
      </w:r>
      <w:proofErr w:type="gramStart"/>
      <w:r w:rsidR="00A10114" w:rsidRPr="00356DDC">
        <w:rPr>
          <w:rFonts w:cs="Arial"/>
          <w:bCs/>
          <w:color w:val="auto"/>
          <w:sz w:val="20"/>
        </w:rPr>
        <w:t>Apple</w:t>
      </w:r>
      <w:proofErr w:type="gramEnd"/>
      <w:r w:rsidR="00A10114" w:rsidRPr="00356DDC">
        <w:rPr>
          <w:rFonts w:cs="Arial"/>
          <w:bCs/>
          <w:color w:val="auto"/>
          <w:sz w:val="20"/>
        </w:rPr>
        <w:t xml:space="preserve"> Safari</w:t>
      </w:r>
      <w:r w:rsidR="00E155E5" w:rsidRPr="00356DDC">
        <w:rPr>
          <w:rFonts w:cs="Arial"/>
          <w:bCs/>
          <w:color w:val="auto"/>
          <w:sz w:val="20"/>
        </w:rPr>
        <w:t>.</w:t>
      </w:r>
    </w:p>
    <w:p w:rsidR="00BC65A9" w:rsidRPr="00356DDC" w:rsidRDefault="00BC65A9" w:rsidP="00F859F4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56DDC">
        <w:rPr>
          <w:rFonts w:cs="Arial"/>
          <w:bCs/>
          <w:color w:val="auto"/>
          <w:sz w:val="20"/>
        </w:rPr>
        <w:t>The software GUI shall allow access to camera information and all primary software functions, including:</w:t>
      </w:r>
    </w:p>
    <w:p w:rsidR="00BC65A9" w:rsidRDefault="00BC65A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network address</w:t>
      </w:r>
    </w:p>
    <w:p w:rsidR="00BC65A9" w:rsidRDefault="00BC65A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Configuration</w:t>
      </w:r>
    </w:p>
    <w:p w:rsidR="00BC65A9" w:rsidRDefault="00BC65A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Stream control</w:t>
      </w:r>
    </w:p>
    <w:p w:rsidR="00BC65A9" w:rsidRDefault="00BC65A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Screen snapshot, print and export</w:t>
      </w:r>
    </w:p>
    <w:p w:rsidR="00BC65A9" w:rsidRPr="00A10114" w:rsidRDefault="00BC65A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 and stop recording</w:t>
      </w:r>
    </w:p>
    <w:p w:rsidR="00E155E5" w:rsidRPr="00E155E5" w:rsidRDefault="00B60C26" w:rsidP="00F859F4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10114">
        <w:rPr>
          <w:rFonts w:cs="Arial"/>
          <w:bCs/>
          <w:color w:val="auto"/>
          <w:sz w:val="20"/>
        </w:rPr>
        <w:t>The</w:t>
      </w:r>
      <w:r w:rsidR="00E155E5">
        <w:rPr>
          <w:rFonts w:cs="Arial"/>
          <w:bCs/>
          <w:color w:val="auto"/>
          <w:sz w:val="20"/>
        </w:rPr>
        <w:t xml:space="preserve"> Manufacturer shall offer video viewer and configuration to implement the following actions:</w:t>
      </w:r>
    </w:p>
    <w:p w:rsidR="00BC65A9" w:rsidRPr="00BC65A9" w:rsidRDefault="00BC65A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discovery</w:t>
      </w:r>
    </w:p>
    <w:p w:rsidR="00BE1576" w:rsidRPr="00BC65A9" w:rsidRDefault="00BE1576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Configuration </w:t>
      </w:r>
    </w:p>
    <w:p w:rsidR="00BC65A9" w:rsidRPr="00BC65A9" w:rsidRDefault="00BC65A9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parameters</w:t>
      </w:r>
    </w:p>
    <w:p w:rsidR="00BC65A9" w:rsidRDefault="00BC65A9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events and notifications</w:t>
      </w:r>
    </w:p>
    <w:p w:rsidR="00BC65A9" w:rsidRDefault="00BC65A9" w:rsidP="00F859F4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related</w:t>
      </w:r>
    </w:p>
    <w:p w:rsidR="00BC65A9" w:rsidRDefault="00BC65A9" w:rsidP="00F859F4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emergency</w:t>
      </w:r>
    </w:p>
    <w:p w:rsidR="00252648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network parameters</w:t>
      </w:r>
    </w:p>
    <w:p w:rsidR="00252648" w:rsidRPr="00D6599D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capture, export, and print</w:t>
      </w:r>
    </w:p>
    <w:p w:rsidR="00BC65A9" w:rsidRPr="00BC65A9" w:rsidRDefault="00BE1576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BC65A9">
        <w:rPr>
          <w:rFonts w:cs="Arial"/>
          <w:bCs/>
          <w:color w:val="auto"/>
          <w:sz w:val="20"/>
        </w:rPr>
        <w:t>Viewer</w:t>
      </w:r>
      <w:r w:rsidR="00BC65A9" w:rsidRPr="00BC65A9">
        <w:rPr>
          <w:rFonts w:cs="Arial"/>
          <w:bCs/>
          <w:color w:val="auto"/>
          <w:sz w:val="20"/>
        </w:rPr>
        <w:t xml:space="preserve"> - view video streams through the web browser</w:t>
      </w:r>
    </w:p>
    <w:p w:rsidR="00BE1576" w:rsidRPr="00BE1576" w:rsidRDefault="00F84A6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p</w:t>
      </w:r>
      <w:r w:rsidR="00C123D8">
        <w:rPr>
          <w:rFonts w:cs="Arial"/>
          <w:bCs/>
          <w:color w:val="auto"/>
          <w:sz w:val="20"/>
        </w:rPr>
        <w:t xml:space="preserve">rint and </w:t>
      </w:r>
      <w:r>
        <w:rPr>
          <w:rFonts w:cs="Arial"/>
          <w:bCs/>
          <w:color w:val="auto"/>
          <w:sz w:val="20"/>
        </w:rPr>
        <w:t>e</w:t>
      </w:r>
      <w:r w:rsidR="00BE1576">
        <w:rPr>
          <w:rFonts w:cs="Arial"/>
          <w:bCs/>
          <w:color w:val="auto"/>
          <w:sz w:val="20"/>
        </w:rPr>
        <w:t>xport</w:t>
      </w:r>
    </w:p>
    <w:p w:rsidR="00BE1576" w:rsidRPr="00BE1576" w:rsidRDefault="00F84A6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Instant record and playback</w:t>
      </w:r>
    </w:p>
    <w:p w:rsidR="005B00FA" w:rsidRPr="00252648" w:rsidRDefault="00BE1576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Alerts</w:t>
      </w:r>
    </w:p>
    <w:p w:rsidR="00252648" w:rsidRPr="00C123D8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e-mail</w:t>
      </w:r>
      <w:r w:rsidR="00C123D8">
        <w:rPr>
          <w:rFonts w:cs="Arial"/>
          <w:bCs/>
          <w:color w:val="auto"/>
          <w:sz w:val="20"/>
        </w:rPr>
        <w:t xml:space="preserve"> setup</w:t>
      </w:r>
    </w:p>
    <w:p w:rsidR="00C123D8" w:rsidRPr="00252648" w:rsidRDefault="00C123D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define web addresses for notifications</w:t>
      </w:r>
    </w:p>
    <w:p w:rsidR="00252648" w:rsidRPr="00252648" w:rsidRDefault="0025264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System</w:t>
      </w:r>
    </w:p>
    <w:p w:rsidR="00252648" w:rsidRPr="00252648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firmware upgrade</w:t>
      </w:r>
    </w:p>
    <w:p w:rsidR="00252648" w:rsidRPr="00252648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reset to factory default</w:t>
      </w:r>
    </w:p>
    <w:p w:rsidR="00252648" w:rsidRPr="00252648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 </w:t>
      </w:r>
      <w:r w:rsidR="00C123D8">
        <w:rPr>
          <w:rFonts w:cs="Arial"/>
          <w:bCs/>
          <w:color w:val="auto"/>
          <w:sz w:val="20"/>
        </w:rPr>
        <w:t xml:space="preserve">date, time, and </w:t>
      </w:r>
      <w:r>
        <w:rPr>
          <w:rFonts w:cs="Arial"/>
          <w:bCs/>
          <w:color w:val="auto"/>
          <w:sz w:val="20"/>
        </w:rPr>
        <w:t>NTP server</w:t>
      </w:r>
      <w:r w:rsidR="00C123D8">
        <w:rPr>
          <w:rFonts w:cs="Arial"/>
          <w:bCs/>
          <w:color w:val="auto"/>
          <w:sz w:val="20"/>
        </w:rPr>
        <w:t xml:space="preserve"> synchronization</w:t>
      </w:r>
    </w:p>
    <w:p w:rsidR="00252648" w:rsidRPr="00C123D8" w:rsidRDefault="0025264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access control</w:t>
      </w:r>
    </w:p>
    <w:p w:rsidR="00C123D8" w:rsidRPr="00C123D8" w:rsidRDefault="00C123D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and export camera settings</w:t>
      </w:r>
    </w:p>
    <w:p w:rsidR="00C123D8" w:rsidRPr="00F84A6C" w:rsidRDefault="00C123D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system logs</w:t>
      </w:r>
    </w:p>
    <w:p w:rsidR="00997F08" w:rsidRPr="00997F08" w:rsidRDefault="00997F0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997F08">
        <w:rPr>
          <w:rFonts w:cs="Arial"/>
          <w:b/>
          <w:sz w:val="20"/>
          <w:szCs w:val="16"/>
        </w:rPr>
        <w:t>ELECTRICAL</w:t>
      </w:r>
    </w:p>
    <w:p w:rsidR="00997F08" w:rsidRPr="00356DDC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Power</w:t>
      </w:r>
    </w:p>
    <w:p w:rsidR="00997F08" w:rsidRPr="00356DDC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Sources</w:t>
      </w:r>
    </w:p>
    <w:p w:rsidR="00997F08" w:rsidRPr="00356DDC" w:rsidRDefault="00A10114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12</w:t>
      </w:r>
      <w:r w:rsidR="00997F08" w:rsidRPr="00356DDC">
        <w:rPr>
          <w:rFonts w:cs="Arial"/>
          <w:sz w:val="20"/>
          <w:szCs w:val="16"/>
        </w:rPr>
        <w:t xml:space="preserve"> V</w:t>
      </w:r>
      <w:r w:rsidRPr="00356DDC">
        <w:rPr>
          <w:rFonts w:cs="Arial"/>
          <w:sz w:val="20"/>
          <w:szCs w:val="16"/>
        </w:rPr>
        <w:t>D</w:t>
      </w:r>
      <w:r w:rsidR="00997F08" w:rsidRPr="00356DDC">
        <w:rPr>
          <w:rFonts w:cs="Arial"/>
          <w:sz w:val="20"/>
          <w:szCs w:val="16"/>
        </w:rPr>
        <w:t>C</w:t>
      </w:r>
    </w:p>
    <w:p w:rsidR="00997F08" w:rsidRPr="00356DDC" w:rsidRDefault="00997F0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PoE (IEEE 802.3a</w:t>
      </w:r>
      <w:r w:rsidR="00D82D21" w:rsidRPr="00356DDC">
        <w:rPr>
          <w:rFonts w:cs="Arial"/>
          <w:sz w:val="20"/>
          <w:szCs w:val="16"/>
        </w:rPr>
        <w:t>f. 802.3af</w:t>
      </w:r>
      <w:r w:rsidR="00A10114" w:rsidRPr="00356DDC">
        <w:rPr>
          <w:rFonts w:cs="Arial"/>
          <w:sz w:val="20"/>
          <w:szCs w:val="16"/>
        </w:rPr>
        <w:t xml:space="preserve"> Class </w:t>
      </w:r>
      <w:r w:rsidR="00BA45F6" w:rsidRPr="00356DDC">
        <w:rPr>
          <w:rFonts w:cs="Arial"/>
          <w:sz w:val="20"/>
          <w:szCs w:val="16"/>
        </w:rPr>
        <w:t>3</w:t>
      </w:r>
      <w:r w:rsidR="008A2AE8" w:rsidRPr="00356DDC">
        <w:rPr>
          <w:rFonts w:cs="Arial"/>
          <w:sz w:val="20"/>
          <w:szCs w:val="16"/>
        </w:rPr>
        <w:t>)</w:t>
      </w:r>
    </w:p>
    <w:p w:rsidR="00997F08" w:rsidRPr="00356DDC" w:rsidRDefault="00A1011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Power </w:t>
      </w:r>
      <w:r w:rsidR="00997F08" w:rsidRPr="00356DDC">
        <w:rPr>
          <w:rFonts w:cs="Arial"/>
          <w:sz w:val="20"/>
          <w:szCs w:val="16"/>
        </w:rPr>
        <w:t>Consumption</w:t>
      </w:r>
    </w:p>
    <w:p w:rsidR="009831F6" w:rsidRPr="00356DDC" w:rsidRDefault="009831F6" w:rsidP="00D82D2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DC12V</w:t>
      </w:r>
      <w:r w:rsidR="00F859F4" w:rsidRPr="00356DDC">
        <w:rPr>
          <w:rFonts w:cs="Arial"/>
          <w:sz w:val="20"/>
          <w:szCs w:val="16"/>
        </w:rPr>
        <w:t>:</w:t>
      </w:r>
      <w:r w:rsidR="00F859F4" w:rsidRPr="00356DDC">
        <w:rPr>
          <w:rFonts w:cs="Arial"/>
          <w:sz w:val="20"/>
          <w:szCs w:val="16"/>
        </w:rPr>
        <w:tab/>
        <w:t xml:space="preserve"> </w:t>
      </w:r>
      <w:r w:rsidR="00FC4329">
        <w:rPr>
          <w:rFonts w:cs="Arial"/>
          <w:sz w:val="20"/>
          <w:szCs w:val="16"/>
        </w:rPr>
        <w:t>Max 5.2</w:t>
      </w:r>
      <w:r w:rsidRPr="00356DDC">
        <w:rPr>
          <w:rFonts w:cs="Arial"/>
          <w:sz w:val="20"/>
          <w:szCs w:val="16"/>
        </w:rPr>
        <w:t>W</w:t>
      </w:r>
    </w:p>
    <w:p w:rsidR="007513D4" w:rsidRPr="00356DDC" w:rsidRDefault="009831F6" w:rsidP="00D82D2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PoE: </w:t>
      </w:r>
      <w:r w:rsidRPr="00356DDC">
        <w:rPr>
          <w:rFonts w:cs="Arial"/>
          <w:sz w:val="20"/>
          <w:szCs w:val="16"/>
        </w:rPr>
        <w:tab/>
      </w:r>
      <w:r w:rsidR="00FC4329">
        <w:rPr>
          <w:rFonts w:cs="Arial"/>
          <w:sz w:val="20"/>
          <w:szCs w:val="16"/>
        </w:rPr>
        <w:t>Max 7.0</w:t>
      </w:r>
      <w:r w:rsidRPr="00356DDC">
        <w:rPr>
          <w:rFonts w:cs="Arial"/>
          <w:sz w:val="20"/>
          <w:szCs w:val="16"/>
        </w:rPr>
        <w:t>W</w:t>
      </w:r>
      <w:r w:rsidR="00F859F4" w:rsidRPr="00356DDC">
        <w:rPr>
          <w:rFonts w:cs="Arial"/>
          <w:sz w:val="20"/>
          <w:szCs w:val="16"/>
        </w:rPr>
        <w:t xml:space="preserve">  </w:t>
      </w:r>
    </w:p>
    <w:p w:rsidR="00997F08" w:rsidRPr="00356DDC" w:rsidRDefault="00997F08" w:rsidP="00F859F4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Connectors</w:t>
      </w:r>
    </w:p>
    <w:p w:rsidR="00997F08" w:rsidRPr="00356DDC" w:rsidRDefault="003A12D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Ethernet: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B60C26" w:rsidRPr="00356DDC">
        <w:rPr>
          <w:rFonts w:cs="Arial"/>
          <w:sz w:val="20"/>
          <w:szCs w:val="16"/>
        </w:rPr>
        <w:t>RJ-45</w:t>
      </w:r>
      <w:r w:rsidR="009E7D55" w:rsidRPr="00356DDC">
        <w:rPr>
          <w:rFonts w:cs="Arial"/>
          <w:sz w:val="20"/>
          <w:szCs w:val="16"/>
        </w:rPr>
        <w:t xml:space="preserve"> </w:t>
      </w:r>
      <w:r w:rsidR="006C12E9" w:rsidRPr="00356DDC">
        <w:rPr>
          <w:rFonts w:cs="Arial"/>
          <w:sz w:val="20"/>
          <w:szCs w:val="16"/>
        </w:rPr>
        <w:t>connector</w:t>
      </w:r>
    </w:p>
    <w:p w:rsidR="003A12D9" w:rsidRPr="00356DDC" w:rsidRDefault="00464B4F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External power</w:t>
      </w:r>
      <w:r w:rsidR="00100B5E" w:rsidRPr="00356DDC">
        <w:rPr>
          <w:rFonts w:cs="Arial"/>
          <w:sz w:val="20"/>
          <w:szCs w:val="16"/>
        </w:rPr>
        <w:t xml:space="preserve"> (</w:t>
      </w:r>
      <w:r w:rsidR="009E7D55" w:rsidRPr="00356DDC">
        <w:rPr>
          <w:rFonts w:cs="Arial"/>
          <w:sz w:val="20"/>
          <w:szCs w:val="16"/>
        </w:rPr>
        <w:t xml:space="preserve">12 </w:t>
      </w:r>
      <w:r w:rsidR="00100B5E" w:rsidRPr="00356DDC">
        <w:rPr>
          <w:rFonts w:cs="Arial"/>
          <w:sz w:val="20"/>
          <w:szCs w:val="16"/>
        </w:rPr>
        <w:t>V</w:t>
      </w:r>
      <w:r w:rsidR="009E7D55" w:rsidRPr="00356DDC">
        <w:rPr>
          <w:rFonts w:cs="Arial"/>
          <w:sz w:val="20"/>
          <w:szCs w:val="16"/>
        </w:rPr>
        <w:t>D</w:t>
      </w:r>
      <w:r w:rsidR="00100B5E" w:rsidRPr="00356DDC">
        <w:rPr>
          <w:rFonts w:cs="Arial"/>
          <w:sz w:val="20"/>
          <w:szCs w:val="16"/>
        </w:rPr>
        <w:t>C)</w:t>
      </w:r>
      <w:r w:rsidRPr="00356DDC">
        <w:rPr>
          <w:rFonts w:cs="Arial"/>
          <w:sz w:val="20"/>
          <w:szCs w:val="16"/>
        </w:rPr>
        <w:t>:</w:t>
      </w:r>
      <w:r w:rsidR="00100B5E" w:rsidRPr="00356DDC">
        <w:rPr>
          <w:rFonts w:cs="Arial"/>
          <w:sz w:val="20"/>
          <w:szCs w:val="16"/>
        </w:rPr>
        <w:t xml:space="preserve"> </w:t>
      </w:r>
      <w:r w:rsidR="00356724" w:rsidRPr="00356DDC">
        <w:rPr>
          <w:rFonts w:cs="Arial"/>
          <w:sz w:val="20"/>
          <w:szCs w:val="16"/>
        </w:rPr>
        <w:tab/>
      </w:r>
      <w:r w:rsidR="009E7D55" w:rsidRPr="00356DDC">
        <w:rPr>
          <w:rFonts w:cs="Arial"/>
          <w:sz w:val="20"/>
          <w:szCs w:val="16"/>
        </w:rPr>
        <w:t xml:space="preserve">2-conductor power </w:t>
      </w:r>
      <w:r w:rsidR="006C12E9" w:rsidRPr="00356DDC">
        <w:rPr>
          <w:rFonts w:cs="Arial"/>
          <w:sz w:val="20"/>
          <w:szCs w:val="16"/>
        </w:rPr>
        <w:t>to terminal block</w:t>
      </w:r>
    </w:p>
    <w:p w:rsidR="003A12D9" w:rsidRPr="00356DDC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b/>
          <w:sz w:val="20"/>
          <w:szCs w:val="16"/>
        </w:rPr>
        <w:t>MECHANICAL AND ENVIRONMENTAL</w:t>
      </w:r>
    </w:p>
    <w:p w:rsidR="00CF6544" w:rsidRPr="00356DDC" w:rsidRDefault="00CF6544" w:rsidP="002051B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Housing Material: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2051B9">
        <w:rPr>
          <w:rFonts w:cs="Arial"/>
          <w:sz w:val="20"/>
          <w:szCs w:val="16"/>
        </w:rPr>
        <w:t>Die cast Aluminum</w:t>
      </w:r>
    </w:p>
    <w:p w:rsidR="00535BFE" w:rsidRPr="00356DDC" w:rsidRDefault="00535BFE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sz w:val="20"/>
          <w:szCs w:val="16"/>
        </w:rPr>
        <w:t>Configuration:</w:t>
      </w:r>
      <w:r w:rsidR="00100B5E" w:rsidRPr="00356DDC">
        <w:rPr>
          <w:rFonts w:cs="Arial"/>
          <w:sz w:val="20"/>
          <w:szCs w:val="16"/>
        </w:rPr>
        <w:t xml:space="preserve">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2051B9">
        <w:rPr>
          <w:rFonts w:cs="Arial"/>
          <w:sz w:val="20"/>
          <w:szCs w:val="16"/>
        </w:rPr>
        <w:t>Bullet</w:t>
      </w:r>
    </w:p>
    <w:p w:rsidR="003E42FA" w:rsidRPr="00356DDC" w:rsidRDefault="003E42FA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Environmental Rating: </w:t>
      </w:r>
      <w:r w:rsidR="00356724" w:rsidRPr="00356DDC">
        <w:rPr>
          <w:rFonts w:cs="Arial"/>
          <w:sz w:val="20"/>
          <w:szCs w:val="16"/>
        </w:rPr>
        <w:tab/>
      </w:r>
      <w:r w:rsidR="00BC6909" w:rsidRPr="00356DDC">
        <w:rPr>
          <w:rFonts w:cs="Arial"/>
          <w:sz w:val="20"/>
          <w:szCs w:val="16"/>
        </w:rPr>
        <w:t>IP-6</w:t>
      </w:r>
      <w:r w:rsidR="009831F6" w:rsidRPr="00356DDC">
        <w:rPr>
          <w:rFonts w:cs="Arial"/>
          <w:sz w:val="20"/>
          <w:szCs w:val="16"/>
        </w:rPr>
        <w:t>6</w:t>
      </w:r>
    </w:p>
    <w:p w:rsidR="003A12D9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Dimensions</w:t>
      </w:r>
      <w:r w:rsidR="00067C87" w:rsidRPr="00356DDC">
        <w:rPr>
          <w:rFonts w:cs="Arial"/>
          <w:sz w:val="20"/>
          <w:szCs w:val="16"/>
        </w:rPr>
        <w:t xml:space="preserve"> (</w:t>
      </w:r>
      <w:r w:rsidR="00BA45F6" w:rsidRPr="00356DDC">
        <w:rPr>
          <w:rFonts w:cs="Arial"/>
          <w:sz w:val="20"/>
          <w:szCs w:val="16"/>
        </w:rPr>
        <w:t>D x H</w:t>
      </w:r>
      <w:r w:rsidR="00067C87" w:rsidRPr="00356DDC">
        <w:rPr>
          <w:rFonts w:cs="Arial"/>
          <w:sz w:val="20"/>
          <w:szCs w:val="16"/>
        </w:rPr>
        <w:t>)</w:t>
      </w:r>
      <w:r w:rsidRPr="00356DDC">
        <w:rPr>
          <w:rFonts w:cs="Arial"/>
          <w:sz w:val="20"/>
          <w:szCs w:val="16"/>
        </w:rPr>
        <w:t xml:space="preserve">: </w:t>
      </w:r>
      <w:r w:rsidR="00067C87" w:rsidRPr="00356DDC">
        <w:rPr>
          <w:rFonts w:cs="Arial"/>
          <w:sz w:val="20"/>
          <w:szCs w:val="16"/>
        </w:rPr>
        <w:t xml:space="preserve"> </w:t>
      </w:r>
      <w:r w:rsidR="00356724" w:rsidRPr="00356DDC">
        <w:rPr>
          <w:rFonts w:cs="Arial"/>
          <w:sz w:val="20"/>
          <w:szCs w:val="16"/>
        </w:rPr>
        <w:tab/>
      </w:r>
      <w:r w:rsidR="00FC4329">
        <w:rPr>
          <w:rFonts w:cs="Arial"/>
          <w:sz w:val="20"/>
          <w:szCs w:val="16"/>
        </w:rPr>
        <w:t>9.92</w:t>
      </w:r>
      <w:r w:rsidR="00067C87" w:rsidRPr="00356DDC">
        <w:rPr>
          <w:rFonts w:cs="Arial"/>
          <w:sz w:val="20"/>
          <w:szCs w:val="16"/>
        </w:rPr>
        <w:t xml:space="preserve"> in. x </w:t>
      </w:r>
      <w:r w:rsidR="00FC4329">
        <w:rPr>
          <w:rFonts w:cs="Arial"/>
          <w:sz w:val="20"/>
          <w:szCs w:val="16"/>
        </w:rPr>
        <w:t>3.81</w:t>
      </w:r>
      <w:r w:rsidR="00067C87" w:rsidRPr="00356DDC">
        <w:rPr>
          <w:rFonts w:cs="Arial"/>
          <w:sz w:val="20"/>
          <w:szCs w:val="16"/>
        </w:rPr>
        <w:t xml:space="preserve"> in. (</w:t>
      </w:r>
      <w:r w:rsidR="00FC4329">
        <w:rPr>
          <w:rFonts w:cs="Arial"/>
          <w:sz w:val="20"/>
          <w:szCs w:val="16"/>
        </w:rPr>
        <w:t>252</w:t>
      </w:r>
      <w:r w:rsidR="003F5312" w:rsidRPr="00356DDC">
        <w:rPr>
          <w:rFonts w:cs="Arial"/>
          <w:sz w:val="20"/>
          <w:szCs w:val="16"/>
        </w:rPr>
        <w:t xml:space="preserve"> </w:t>
      </w:r>
      <w:r w:rsidR="00067C87" w:rsidRPr="00356DDC">
        <w:rPr>
          <w:rFonts w:cs="Arial"/>
          <w:sz w:val="20"/>
          <w:szCs w:val="16"/>
        </w:rPr>
        <w:t xml:space="preserve">mm x </w:t>
      </w:r>
      <w:r w:rsidR="00FC4329">
        <w:rPr>
          <w:rFonts w:cs="Arial"/>
          <w:sz w:val="20"/>
          <w:szCs w:val="16"/>
        </w:rPr>
        <w:t>96.7</w:t>
      </w:r>
      <w:r w:rsidR="00067C87" w:rsidRPr="00356DDC">
        <w:rPr>
          <w:rFonts w:cs="Arial"/>
          <w:sz w:val="20"/>
          <w:szCs w:val="16"/>
        </w:rPr>
        <w:t xml:space="preserve"> mm)</w:t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Temperature:</w:t>
      </w:r>
    </w:p>
    <w:p w:rsidR="00CF6544" w:rsidRPr="00356DDC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Operating:</w:t>
      </w:r>
      <w:r w:rsidR="007C2D31" w:rsidRPr="00356DDC">
        <w:rPr>
          <w:rFonts w:cs="Arial"/>
          <w:sz w:val="20"/>
          <w:szCs w:val="16"/>
        </w:rPr>
        <w:t xml:space="preserve"> </w:t>
      </w:r>
      <w:r w:rsidR="00F84A6C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067C87" w:rsidRPr="00356DDC">
        <w:rPr>
          <w:rFonts w:cs="Arial"/>
          <w:sz w:val="20"/>
          <w:szCs w:val="16"/>
        </w:rPr>
        <w:t>-</w:t>
      </w:r>
      <w:r w:rsidR="00B24147" w:rsidRPr="00356DDC">
        <w:rPr>
          <w:rFonts w:cs="Arial"/>
          <w:sz w:val="20"/>
          <w:szCs w:val="16"/>
        </w:rPr>
        <w:t>4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F</w:t>
      </w:r>
      <w:r w:rsidR="00067C87" w:rsidRPr="00356DDC">
        <w:rPr>
          <w:rFonts w:cs="Arial"/>
          <w:sz w:val="20"/>
          <w:szCs w:val="16"/>
        </w:rPr>
        <w:t xml:space="preserve"> to </w:t>
      </w:r>
      <w:r w:rsidR="00AB7BA4" w:rsidRPr="00356DDC">
        <w:rPr>
          <w:rFonts w:cs="Arial"/>
          <w:sz w:val="20"/>
          <w:szCs w:val="16"/>
        </w:rPr>
        <w:t>122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F</w:t>
      </w:r>
      <w:r w:rsidR="00067C87" w:rsidRPr="00356DDC">
        <w:rPr>
          <w:rFonts w:cs="Arial"/>
          <w:sz w:val="20"/>
          <w:szCs w:val="16"/>
        </w:rPr>
        <w:t xml:space="preserve"> (</w:t>
      </w:r>
      <w:r w:rsidR="00140B18" w:rsidRPr="00356DDC">
        <w:rPr>
          <w:rFonts w:cs="Arial"/>
          <w:sz w:val="20"/>
          <w:szCs w:val="16"/>
        </w:rPr>
        <w:t>-</w:t>
      </w:r>
      <w:r w:rsidR="00AB7BA4" w:rsidRPr="00356DDC">
        <w:rPr>
          <w:rFonts w:cs="Arial"/>
          <w:sz w:val="20"/>
          <w:szCs w:val="16"/>
        </w:rPr>
        <w:t>2</w:t>
      </w:r>
      <w:r w:rsidR="00140B18" w:rsidRPr="00356DDC">
        <w:rPr>
          <w:rFonts w:cs="Arial"/>
          <w:sz w:val="20"/>
          <w:szCs w:val="16"/>
        </w:rPr>
        <w:t>0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C</w:t>
      </w:r>
      <w:r w:rsidR="00067C87" w:rsidRPr="00356DDC">
        <w:rPr>
          <w:rFonts w:cs="Arial"/>
          <w:sz w:val="20"/>
          <w:szCs w:val="16"/>
        </w:rPr>
        <w:t xml:space="preserve"> to </w:t>
      </w:r>
      <w:r w:rsidR="00AB7BA4" w:rsidRPr="00356DDC">
        <w:rPr>
          <w:rFonts w:cs="Arial"/>
          <w:sz w:val="20"/>
          <w:szCs w:val="16"/>
        </w:rPr>
        <w:t>50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C</w:t>
      </w:r>
      <w:r w:rsidR="00067C87" w:rsidRPr="00356DDC">
        <w:rPr>
          <w:rFonts w:cs="Arial"/>
          <w:sz w:val="20"/>
          <w:szCs w:val="16"/>
        </w:rPr>
        <w:t>)</w:t>
      </w:r>
      <w:r w:rsidRPr="00356DDC">
        <w:rPr>
          <w:rFonts w:cs="Arial"/>
          <w:sz w:val="20"/>
          <w:szCs w:val="16"/>
        </w:rPr>
        <w:t xml:space="preserve"> </w:t>
      </w:r>
      <w:r w:rsidR="007C2D31" w:rsidRPr="00356DDC">
        <w:rPr>
          <w:rFonts w:cs="Arial"/>
          <w:sz w:val="20"/>
          <w:szCs w:val="16"/>
        </w:rPr>
        <w:t xml:space="preserve"> </w:t>
      </w:r>
      <w:r w:rsidR="00BB225E" w:rsidRPr="00356DDC">
        <w:rPr>
          <w:rFonts w:cs="Arial"/>
          <w:sz w:val="20"/>
          <w:szCs w:val="16"/>
        </w:rPr>
        <w:tab/>
      </w:r>
      <w:r w:rsidR="00BB225E" w:rsidRPr="00356DDC">
        <w:rPr>
          <w:rFonts w:cs="Arial"/>
          <w:sz w:val="20"/>
          <w:szCs w:val="16"/>
        </w:rPr>
        <w:tab/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Humidity:</w:t>
      </w:r>
      <w:r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FC4329">
        <w:rPr>
          <w:rFonts w:cs="Arial"/>
          <w:sz w:val="20"/>
          <w:szCs w:val="16"/>
        </w:rPr>
        <w:t>1</w:t>
      </w:r>
      <w:r w:rsidR="00356724" w:rsidRPr="00356DDC">
        <w:rPr>
          <w:rFonts w:cs="Arial"/>
          <w:sz w:val="20"/>
          <w:szCs w:val="16"/>
        </w:rPr>
        <w:t>0 - 90</w:t>
      </w:r>
      <w:r w:rsidRPr="00356DDC">
        <w:rPr>
          <w:rFonts w:cs="Arial"/>
          <w:sz w:val="20"/>
          <w:szCs w:val="16"/>
        </w:rPr>
        <w:t>%, non-condensing</w:t>
      </w:r>
    </w:p>
    <w:p w:rsidR="006D1696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1"/>
      <w:r w:rsidRPr="00884767">
        <w:rPr>
          <w:rFonts w:cs="Arial"/>
          <w:szCs w:val="16"/>
        </w:rPr>
        <w:t>N</w:t>
      </w:r>
    </w:p>
    <w:p w:rsidR="00260A36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>
        <w:rPr>
          <w:rFonts w:cs="Arial"/>
          <w:szCs w:val="16"/>
        </w:rPr>
        <w:lastRenderedPageBreak/>
        <w:t xml:space="preserve">   </w:t>
      </w:r>
      <w:r w:rsidRPr="00B63CD3">
        <w:rPr>
          <w:rFonts w:ascii="Arial" w:hAnsi="Arial"/>
          <w:b/>
        </w:rPr>
        <w:t>EXECUTION</w:t>
      </w:r>
    </w:p>
    <w:p w:rsidR="004A4F41" w:rsidRPr="009C1F36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9F1E86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9F1E8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F425FC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326ECF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969D0" w:rsidRPr="003C4CDD" w:rsidRDefault="008969D0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 shall follow all Manufacturer published installation procedures and guidelines.</w:t>
      </w:r>
    </w:p>
    <w:p w:rsidR="00B22F30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>
        <w:rPr>
          <w:rFonts w:ascii="Arial" w:hAnsi="Arial" w:cs="Arial"/>
          <w:sz w:val="20"/>
          <w:szCs w:val="20"/>
        </w:rPr>
        <w:t xml:space="preserve">factory </w:t>
      </w:r>
      <w:r w:rsidRPr="00033977">
        <w:rPr>
          <w:rFonts w:ascii="Arial" w:hAnsi="Arial" w:cs="Arial"/>
          <w:sz w:val="20"/>
          <w:szCs w:val="20"/>
        </w:rPr>
        <w:t xml:space="preserve">tested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>
        <w:rPr>
          <w:rFonts w:ascii="Arial" w:hAnsi="Arial" w:cs="Arial"/>
          <w:sz w:val="20"/>
          <w:szCs w:val="20"/>
        </w:rPr>
        <w:t>.</w:t>
      </w:r>
    </w:p>
    <w:p w:rsidR="00033977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832D3" w:rsidRPr="00BB225E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BB225E">
        <w:rPr>
          <w:rFonts w:ascii="Arial" w:hAnsi="Arial"/>
        </w:rPr>
        <w:t xml:space="preserve">The </w:t>
      </w:r>
      <w:r w:rsidR="0028040D">
        <w:rPr>
          <w:rFonts w:ascii="Arial" w:hAnsi="Arial"/>
        </w:rPr>
        <w:t>IP</w:t>
      </w:r>
      <w:r w:rsidR="00755163">
        <w:rPr>
          <w:rFonts w:ascii="Arial" w:hAnsi="Arial"/>
        </w:rPr>
        <w:t xml:space="preserve"> camera</w:t>
      </w:r>
      <w:r w:rsidRPr="00BB225E">
        <w:rPr>
          <w:rFonts w:ascii="Arial" w:hAnsi="Arial"/>
        </w:rPr>
        <w:t xml:space="preserve">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67C8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  <w:r>
        <w:rPr>
          <w:rFonts w:cs="Arial"/>
          <w:noProof/>
          <w:sz w:val="16"/>
          <w:szCs w:val="20"/>
        </w:rPr>
        <w:t xml:space="preserve"> </w:t>
      </w:r>
    </w:p>
    <w:sectPr w:rsidR="00033977" w:rsidRPr="00BE37C3" w:rsidSect="00985CAE">
      <w:headerReference w:type="default" r:id="rId10"/>
      <w:footerReference w:type="default" r:id="rId11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B9" w:rsidRDefault="006D1AB9">
      <w:r>
        <w:separator/>
      </w:r>
    </w:p>
  </w:endnote>
  <w:endnote w:type="continuationSeparator" w:id="0">
    <w:p w:rsidR="006D1AB9" w:rsidRDefault="006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8A" w:rsidRDefault="0005428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05428A" w:rsidRPr="00406E9F" w:rsidRDefault="00406E9F" w:rsidP="00B73605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cs="Arial"/>
      </w:rPr>
      <w:t>DWC – MB62DiVT</w:t>
    </w:r>
    <w:r w:rsidR="0005428A" w:rsidRPr="00356DDC">
      <w:tab/>
    </w:r>
    <w:r w:rsidR="0005428A" w:rsidRPr="00356DDC">
      <w:tab/>
    </w:r>
    <w:r w:rsidR="00B73605" w:rsidRPr="002B78F0">
      <w:t>MEGApix</w:t>
    </w:r>
    <w:r w:rsidR="00B73605" w:rsidRPr="002B78F0">
      <w:rPr>
        <w:vertAlign w:val="superscript"/>
      </w:rPr>
      <w:t>®</w:t>
    </w:r>
    <w:r w:rsidR="00B73605" w:rsidRPr="002B78F0">
      <w:t xml:space="preserve"> </w:t>
    </w:r>
    <w:r w:rsidR="00B73605">
      <w:t>2.1</w:t>
    </w:r>
    <w:r w:rsidR="00B73605" w:rsidRPr="002B78F0">
      <w:t>MP</w:t>
    </w:r>
    <w:r w:rsidR="00B73605">
      <w:t>/1080p</w:t>
    </w:r>
    <w:r w:rsidR="00B73605" w:rsidRPr="002B78F0">
      <w:t xml:space="preserve"> IP VIDEO </w:t>
    </w:r>
    <w:r w:rsidR="00B73605">
      <w:t>BULLET</w:t>
    </w:r>
    <w:r w:rsidR="00B73605" w:rsidRPr="002B78F0">
      <w:t xml:space="preserve"> CAMERA</w:t>
    </w:r>
  </w:p>
  <w:p w:rsidR="0005428A" w:rsidRDefault="00B73605" w:rsidP="002B78F0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September</w:t>
    </w:r>
    <w:r w:rsidR="00F93A5A">
      <w:t xml:space="preserve"> 201</w:t>
    </w:r>
    <w:r w:rsidR="002B78F0">
      <w:t>9</w:t>
    </w:r>
    <w:r w:rsidR="0005428A">
      <w:tab/>
    </w:r>
    <w:r w:rsidR="0005428A">
      <w:tab/>
    </w:r>
    <w:r w:rsidR="00F93A5A" w:rsidRPr="00D57584">
      <w:t>28 2</w:t>
    </w:r>
    <w:r w:rsidR="00F93A5A">
      <w:t>1</w:t>
    </w:r>
    <w:r w:rsidR="00F93A5A" w:rsidRPr="00D57584">
      <w:t xml:space="preserve"> </w:t>
    </w:r>
    <w:r w:rsidR="00F93A5A">
      <w:t>13</w:t>
    </w:r>
    <w:r w:rsidR="00F93A5A" w:rsidRPr="00D57584">
      <w:t xml:space="preserve"> - </w:t>
    </w:r>
    <w:r w:rsidR="00DE6776">
      <w:rPr>
        <w:noProof/>
      </w:rPr>
      <w:fldChar w:fldCharType="begin"/>
    </w:r>
    <w:r w:rsidR="00DE6776">
      <w:rPr>
        <w:noProof/>
      </w:rPr>
      <w:instrText xml:space="preserve"> PAGE   \* MERGEFORMAT </w:instrText>
    </w:r>
    <w:r w:rsidR="00DE6776">
      <w:rPr>
        <w:noProof/>
      </w:rPr>
      <w:fldChar w:fldCharType="separate"/>
    </w:r>
    <w:r w:rsidR="00E4020B">
      <w:rPr>
        <w:noProof/>
      </w:rPr>
      <w:t>8</w:t>
    </w:r>
    <w:r w:rsidR="00DE677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B9" w:rsidRDefault="006D1AB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:rsidR="006D1AB9" w:rsidRDefault="006D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21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8"/>
  </w:num>
  <w:num w:numId="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3sTQyNrK0MDQ1MDBQ0lEKTi0uzszPAymwqAUAhheb4ywAAAA="/>
  </w:docVars>
  <w:rsids>
    <w:rsidRoot w:val="003A6BED"/>
    <w:rsid w:val="000025C1"/>
    <w:rsid w:val="00002708"/>
    <w:rsid w:val="000038FC"/>
    <w:rsid w:val="00013492"/>
    <w:rsid w:val="000175D1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5967"/>
    <w:rsid w:val="00067C87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54D4"/>
    <w:rsid w:val="000F5791"/>
    <w:rsid w:val="00100B5E"/>
    <w:rsid w:val="00104673"/>
    <w:rsid w:val="001102F8"/>
    <w:rsid w:val="00110D3D"/>
    <w:rsid w:val="00113B6A"/>
    <w:rsid w:val="00115BBB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088A"/>
    <w:rsid w:val="00161EC8"/>
    <w:rsid w:val="00164EC3"/>
    <w:rsid w:val="00166034"/>
    <w:rsid w:val="0017600F"/>
    <w:rsid w:val="001821A4"/>
    <w:rsid w:val="001848DA"/>
    <w:rsid w:val="001915C2"/>
    <w:rsid w:val="001937BE"/>
    <w:rsid w:val="001A0BDD"/>
    <w:rsid w:val="001A128D"/>
    <w:rsid w:val="001A784A"/>
    <w:rsid w:val="001B17BD"/>
    <w:rsid w:val="001B4FC0"/>
    <w:rsid w:val="001C5AA3"/>
    <w:rsid w:val="001C6F08"/>
    <w:rsid w:val="001D1B13"/>
    <w:rsid w:val="001D2807"/>
    <w:rsid w:val="001D2C98"/>
    <w:rsid w:val="001E18A2"/>
    <w:rsid w:val="001E27DB"/>
    <w:rsid w:val="001E518B"/>
    <w:rsid w:val="001E6485"/>
    <w:rsid w:val="001F0878"/>
    <w:rsid w:val="001F10EE"/>
    <w:rsid w:val="001F1658"/>
    <w:rsid w:val="002051B9"/>
    <w:rsid w:val="00211B1D"/>
    <w:rsid w:val="00214B4E"/>
    <w:rsid w:val="002168B9"/>
    <w:rsid w:val="00221640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7796F"/>
    <w:rsid w:val="0028040D"/>
    <w:rsid w:val="00283CC1"/>
    <w:rsid w:val="002865F7"/>
    <w:rsid w:val="002964A1"/>
    <w:rsid w:val="00297D94"/>
    <w:rsid w:val="002B78F0"/>
    <w:rsid w:val="002C588C"/>
    <w:rsid w:val="002C5B7E"/>
    <w:rsid w:val="002C6779"/>
    <w:rsid w:val="002D03EB"/>
    <w:rsid w:val="002D1CBA"/>
    <w:rsid w:val="002D69DE"/>
    <w:rsid w:val="002E0F76"/>
    <w:rsid w:val="002E22F1"/>
    <w:rsid w:val="002E2FC9"/>
    <w:rsid w:val="002E2FE4"/>
    <w:rsid w:val="002E3526"/>
    <w:rsid w:val="002F2382"/>
    <w:rsid w:val="002F4D69"/>
    <w:rsid w:val="00302181"/>
    <w:rsid w:val="003060D3"/>
    <w:rsid w:val="00310A64"/>
    <w:rsid w:val="0031543D"/>
    <w:rsid w:val="0031591B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5AA1"/>
    <w:rsid w:val="00356724"/>
    <w:rsid w:val="00356DDC"/>
    <w:rsid w:val="003578B3"/>
    <w:rsid w:val="00363466"/>
    <w:rsid w:val="00380BE9"/>
    <w:rsid w:val="00382E3F"/>
    <w:rsid w:val="003856B3"/>
    <w:rsid w:val="00385F5E"/>
    <w:rsid w:val="00391755"/>
    <w:rsid w:val="00392FE3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05572"/>
    <w:rsid w:val="00406E9F"/>
    <w:rsid w:val="00415794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A4F41"/>
    <w:rsid w:val="004A5DA2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78E0"/>
    <w:rsid w:val="004E0642"/>
    <w:rsid w:val="004E44F7"/>
    <w:rsid w:val="004F335A"/>
    <w:rsid w:val="004F35A5"/>
    <w:rsid w:val="004F49F3"/>
    <w:rsid w:val="004F6F96"/>
    <w:rsid w:val="00504217"/>
    <w:rsid w:val="0051106A"/>
    <w:rsid w:val="00513EFE"/>
    <w:rsid w:val="0051738A"/>
    <w:rsid w:val="00521623"/>
    <w:rsid w:val="00523E2F"/>
    <w:rsid w:val="0053211B"/>
    <w:rsid w:val="00535BFE"/>
    <w:rsid w:val="00543EC5"/>
    <w:rsid w:val="00550B7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83F4D"/>
    <w:rsid w:val="00585BED"/>
    <w:rsid w:val="00590476"/>
    <w:rsid w:val="005916D6"/>
    <w:rsid w:val="005A091C"/>
    <w:rsid w:val="005A27D3"/>
    <w:rsid w:val="005A321B"/>
    <w:rsid w:val="005B00FA"/>
    <w:rsid w:val="005B3FDB"/>
    <w:rsid w:val="005B71D4"/>
    <w:rsid w:val="005C08B1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5DA8"/>
    <w:rsid w:val="00635FC2"/>
    <w:rsid w:val="006457ED"/>
    <w:rsid w:val="0065048C"/>
    <w:rsid w:val="00650E72"/>
    <w:rsid w:val="00651C07"/>
    <w:rsid w:val="00657EE7"/>
    <w:rsid w:val="00683C44"/>
    <w:rsid w:val="0068567D"/>
    <w:rsid w:val="00685EAC"/>
    <w:rsid w:val="00687EB1"/>
    <w:rsid w:val="006930F7"/>
    <w:rsid w:val="006937AA"/>
    <w:rsid w:val="006A4733"/>
    <w:rsid w:val="006A6E36"/>
    <w:rsid w:val="006B3A80"/>
    <w:rsid w:val="006B7E89"/>
    <w:rsid w:val="006C06F2"/>
    <w:rsid w:val="006C12E9"/>
    <w:rsid w:val="006C3E65"/>
    <w:rsid w:val="006C7C0A"/>
    <w:rsid w:val="006D1696"/>
    <w:rsid w:val="006D1AB9"/>
    <w:rsid w:val="006E052C"/>
    <w:rsid w:val="006E0F39"/>
    <w:rsid w:val="006E71BA"/>
    <w:rsid w:val="006F00DF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545B"/>
    <w:rsid w:val="00872C03"/>
    <w:rsid w:val="00873E7F"/>
    <w:rsid w:val="00875A49"/>
    <w:rsid w:val="00884767"/>
    <w:rsid w:val="00886142"/>
    <w:rsid w:val="008967C0"/>
    <w:rsid w:val="008969D0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8F7754"/>
    <w:rsid w:val="00901406"/>
    <w:rsid w:val="00905A69"/>
    <w:rsid w:val="009259B4"/>
    <w:rsid w:val="0093707B"/>
    <w:rsid w:val="009479E5"/>
    <w:rsid w:val="00964B31"/>
    <w:rsid w:val="00964F48"/>
    <w:rsid w:val="00964F65"/>
    <w:rsid w:val="009671FF"/>
    <w:rsid w:val="00971056"/>
    <w:rsid w:val="00972A5C"/>
    <w:rsid w:val="00973E19"/>
    <w:rsid w:val="00976D4E"/>
    <w:rsid w:val="00977039"/>
    <w:rsid w:val="009809A1"/>
    <w:rsid w:val="009831F6"/>
    <w:rsid w:val="00985CAE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3A49"/>
    <w:rsid w:val="009D4D04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73E8D"/>
    <w:rsid w:val="00A76A05"/>
    <w:rsid w:val="00A834B8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64E3"/>
    <w:rsid w:val="00AD18FD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73F2"/>
    <w:rsid w:val="00B225B8"/>
    <w:rsid w:val="00B22CE5"/>
    <w:rsid w:val="00B22F30"/>
    <w:rsid w:val="00B24147"/>
    <w:rsid w:val="00B302C6"/>
    <w:rsid w:val="00B307F5"/>
    <w:rsid w:val="00B414B6"/>
    <w:rsid w:val="00B45159"/>
    <w:rsid w:val="00B50415"/>
    <w:rsid w:val="00B511E9"/>
    <w:rsid w:val="00B602E3"/>
    <w:rsid w:val="00B60C26"/>
    <w:rsid w:val="00B63CD3"/>
    <w:rsid w:val="00B65A4C"/>
    <w:rsid w:val="00B66C93"/>
    <w:rsid w:val="00B67C9A"/>
    <w:rsid w:val="00B70F9A"/>
    <w:rsid w:val="00B73605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C01621"/>
    <w:rsid w:val="00C019D0"/>
    <w:rsid w:val="00C01CC1"/>
    <w:rsid w:val="00C0357B"/>
    <w:rsid w:val="00C06ED6"/>
    <w:rsid w:val="00C0724C"/>
    <w:rsid w:val="00C0790B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36DDD"/>
    <w:rsid w:val="00C40BA7"/>
    <w:rsid w:val="00C4417B"/>
    <w:rsid w:val="00C56EEB"/>
    <w:rsid w:val="00C60558"/>
    <w:rsid w:val="00C669F6"/>
    <w:rsid w:val="00C67CBC"/>
    <w:rsid w:val="00C7385B"/>
    <w:rsid w:val="00C760D0"/>
    <w:rsid w:val="00C76402"/>
    <w:rsid w:val="00C767A8"/>
    <w:rsid w:val="00C83B5C"/>
    <w:rsid w:val="00CA29C1"/>
    <w:rsid w:val="00CB28DB"/>
    <w:rsid w:val="00CB53CC"/>
    <w:rsid w:val="00CB5F47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40248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6776"/>
    <w:rsid w:val="00DE764D"/>
    <w:rsid w:val="00DF30C3"/>
    <w:rsid w:val="00E00192"/>
    <w:rsid w:val="00E04467"/>
    <w:rsid w:val="00E066B8"/>
    <w:rsid w:val="00E07E5C"/>
    <w:rsid w:val="00E155E5"/>
    <w:rsid w:val="00E27F7D"/>
    <w:rsid w:val="00E27FFB"/>
    <w:rsid w:val="00E40204"/>
    <w:rsid w:val="00E4020B"/>
    <w:rsid w:val="00E44C1F"/>
    <w:rsid w:val="00E45B23"/>
    <w:rsid w:val="00E469EA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D9"/>
    <w:rsid w:val="00EF37B5"/>
    <w:rsid w:val="00F0398F"/>
    <w:rsid w:val="00F142A1"/>
    <w:rsid w:val="00F142E4"/>
    <w:rsid w:val="00F26FC6"/>
    <w:rsid w:val="00F55917"/>
    <w:rsid w:val="00F7395F"/>
    <w:rsid w:val="00F76F4E"/>
    <w:rsid w:val="00F84A6C"/>
    <w:rsid w:val="00F859F4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329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99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w-tech@dwcc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29665-0781-4534-B699-C7D0E458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11084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2019-08-30T21:06:00Z</dcterms:created>
  <dcterms:modified xsi:type="dcterms:W3CDTF">2020-04-14T13:10:00Z</dcterms:modified>
</cp:coreProperties>
</file>