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4E0038" w:rsidRDefault="004E0038" w:rsidP="004E003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</w:rPr>
        <w:drawing>
          <wp:inline distT="0" distB="0" distL="0" distR="0">
            <wp:extent cx="2286000" cy="1428750"/>
            <wp:effectExtent l="0" t="0" r="0" b="0"/>
            <wp:docPr id="2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38" w:rsidRDefault="004E0038" w:rsidP="004E0038">
      <w:pPr>
        <w:spacing w:after="0"/>
        <w:ind w:left="234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 w:rsidR="005A3AEB" w:rsidRPr="005A3AEB">
        <w:t xml:space="preserve"> </w:t>
      </w:r>
      <w:r w:rsidR="005A3AEB">
        <w:t>dw-tech@digital-watchdog.com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E0038" w:rsidRPr="00CC4C90" w:rsidRDefault="004E0038" w:rsidP="004E0038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2F6FB1" w:rsidRDefault="00E34A6B" w:rsidP="00626227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 w:rsidR="00626227">
        <w:rPr>
          <w:rFonts w:eastAsia="Times New Roman" w:cs="Arial"/>
          <w:b/>
          <w:sz w:val="22"/>
          <w:szCs w:val="22"/>
        </w:rPr>
        <w:t>INDOOR</w:t>
      </w:r>
      <w:r w:rsidR="00494EF4">
        <w:rPr>
          <w:rFonts w:eastAsia="Times New Roman" w:cs="Arial"/>
          <w:b/>
          <w:sz w:val="22"/>
          <w:szCs w:val="22"/>
        </w:rPr>
        <w:t xml:space="preserve"> 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4A4F41" w:rsidRPr="002F6FB1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EE41E0" w:rsidRPr="002F6FB1" w:rsidRDefault="00EE41E0" w:rsidP="00EE41E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bookmarkStart w:id="7" w:name="_Toc334350690"/>
      <w:r w:rsidRPr="002F6FB1">
        <w:rPr>
          <w:rFonts w:eastAsia="Times New Roman" w:cs="Arial"/>
          <w:b/>
          <w:sz w:val="22"/>
          <w:szCs w:val="22"/>
        </w:rPr>
        <w:t xml:space="preserve">DIVISION 28 – </w:t>
      </w:r>
      <w:bookmarkEnd w:id="6"/>
      <w:r w:rsidRPr="002F6FB1">
        <w:rPr>
          <w:rFonts w:eastAsia="Times New Roman" w:cs="Arial"/>
          <w:b/>
          <w:sz w:val="22"/>
          <w:szCs w:val="22"/>
        </w:rPr>
        <w:t>ELECTRONIC SAFETY AND SECURITY</w:t>
      </w:r>
    </w:p>
    <w:p w:rsidR="00EE41E0" w:rsidRPr="002F6FB1" w:rsidRDefault="00EE41E0" w:rsidP="00EE41E0">
      <w:pPr>
        <w:spacing w:before="120"/>
        <w:ind w:firstLine="720"/>
        <w:rPr>
          <w:rFonts w:cs="Arial"/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28 20 00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Electronic Surveillance</w:t>
      </w:r>
    </w:p>
    <w:p w:rsidR="00EE41E0" w:rsidRPr="002F6FB1" w:rsidRDefault="00EE41E0" w:rsidP="00EE41E0">
      <w:pPr>
        <w:spacing w:before="120"/>
        <w:ind w:firstLine="720"/>
        <w:rPr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28 23 00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Video Surveillance</w:t>
      </w:r>
    </w:p>
    <w:p w:rsidR="00EE41E0" w:rsidRPr="002F6FB1" w:rsidRDefault="00EE41E0" w:rsidP="00EE41E0">
      <w:pPr>
        <w:spacing w:before="120"/>
        <w:ind w:left="630"/>
        <w:rPr>
          <w:b/>
          <w:sz w:val="22"/>
          <w:szCs w:val="22"/>
        </w:rPr>
      </w:pPr>
      <w:r w:rsidRPr="002F6FB1">
        <w:rPr>
          <w:b/>
          <w:sz w:val="22"/>
          <w:szCs w:val="22"/>
        </w:rPr>
        <w:tab/>
        <w:t>28 23 29</w:t>
      </w:r>
      <w:r w:rsidRPr="002F6FB1">
        <w:rPr>
          <w:b/>
          <w:sz w:val="22"/>
          <w:szCs w:val="22"/>
        </w:rPr>
        <w:tab/>
        <w:t>Video Surveillance Remote Devices and Sensors</w:t>
      </w:r>
    </w:p>
    <w:p w:rsidR="008F6CB5" w:rsidRPr="002F6FB1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2F6FB1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F6FB1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2F6FB1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1</w:t>
      </w:r>
      <w:r w:rsidR="008D09B0" w:rsidRPr="002F6FB1">
        <w:rPr>
          <w:rFonts w:eastAsia="Times New Roman"/>
          <w:bCs/>
          <w:szCs w:val="20"/>
        </w:rPr>
        <w:t xml:space="preserve">.  </w:t>
      </w:r>
      <w:r w:rsidR="004A4F41" w:rsidRPr="002F6FB1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F6FB1">
        <w:rPr>
          <w:rFonts w:eastAsia="Times New Roman"/>
          <w:b/>
          <w:bCs/>
          <w:szCs w:val="20"/>
        </w:rPr>
        <w:t>&lt;</w:t>
      </w:r>
      <w:r w:rsidR="004A4F41" w:rsidRPr="002F6FB1">
        <w:rPr>
          <w:rFonts w:eastAsia="Times New Roman"/>
          <w:b/>
          <w:bCs/>
          <w:szCs w:val="20"/>
        </w:rPr>
        <w:t>bold text</w:t>
      </w:r>
      <w:r w:rsidR="00705144" w:rsidRPr="002F6FB1">
        <w:rPr>
          <w:rFonts w:eastAsia="Times New Roman"/>
          <w:b/>
          <w:bCs/>
          <w:szCs w:val="20"/>
        </w:rPr>
        <w:t>&gt;</w:t>
      </w:r>
      <w:r w:rsidR="004A4F41" w:rsidRPr="002F6FB1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2F6FB1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</w:t>
      </w:r>
      <w:r w:rsidR="004A4F41" w:rsidRPr="002F6FB1">
        <w:rPr>
          <w:rFonts w:eastAsia="Times New Roman"/>
          <w:bCs/>
          <w:szCs w:val="20"/>
        </w:rPr>
        <w:t xml:space="preserve">.  Explanatory notes and comments are presented in </w:t>
      </w:r>
      <w:r w:rsidR="004A4F41" w:rsidRPr="002F6FB1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2F6FB1">
        <w:rPr>
          <w:rFonts w:eastAsia="Times New Roman"/>
          <w:bCs/>
          <w:szCs w:val="20"/>
        </w:rPr>
        <w:t>text.</w:t>
      </w:r>
      <w:bookmarkEnd w:id="8"/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3. CSI MasterFormat 2016 incorporates numerous significant changes affecting electronic safety and security. This document is written to provide flexibility in using either format, although </w:t>
      </w:r>
      <w:r w:rsidR="00532649">
        <w:rPr>
          <w:rFonts w:eastAsia="Times New Roman"/>
          <w:bCs/>
          <w:szCs w:val="20"/>
        </w:rPr>
        <w:t xml:space="preserve">the </w:t>
      </w:r>
      <w:r w:rsidRPr="002F6FB1">
        <w:rPr>
          <w:rFonts w:eastAsia="Times New Roman"/>
          <w:bCs/>
          <w:szCs w:val="20"/>
        </w:rPr>
        <w:t>adoption of MasterFormat 2016 is encouraged. The following is a guide to the MasterFormat numbers relevant to the product referenced in this specification.</w:t>
      </w:r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4. MasterFormat 2014 Specification Category: </w:t>
      </w:r>
    </w:p>
    <w:p w:rsidR="00F93A5A" w:rsidRPr="002F6FB1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28 23 29 - Video Surveillance Remote Devices and Sensors</w:t>
      </w:r>
    </w:p>
    <w:p w:rsidR="00F93A5A" w:rsidRPr="002F6FB1" w:rsidRDefault="00AD7B4F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  <w:r w:rsidRPr="002F6FB1">
        <w:rPr>
          <w:rFonts w:eastAsia="Times New Roman" w:cs="Arial"/>
          <w:sz w:val="22"/>
          <w:szCs w:val="22"/>
        </w:rPr>
        <w:br w:type="page"/>
      </w:r>
      <w:bookmarkEnd w:id="0"/>
      <w:bookmarkEnd w:id="1"/>
    </w:p>
    <w:p w:rsidR="00E34A6B" w:rsidRPr="002F6FB1" w:rsidRDefault="00E34A6B" w:rsidP="00626227">
      <w:pPr>
        <w:spacing w:after="0"/>
        <w:jc w:val="center"/>
        <w:rPr>
          <w:rFonts w:eastAsia="Times New Roman" w:cs="Arial"/>
          <w:b/>
          <w:sz w:val="22"/>
          <w:szCs w:val="22"/>
        </w:rPr>
      </w:pPr>
      <w:bookmarkStart w:id="9" w:name="_Toc173721624"/>
      <w:r>
        <w:rPr>
          <w:rFonts w:eastAsia="Times New Roman" w:cs="Arial"/>
          <w:b/>
          <w:sz w:val="22"/>
          <w:szCs w:val="22"/>
        </w:rPr>
        <w:lastRenderedPageBreak/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 w:rsidR="00626227">
        <w:rPr>
          <w:rFonts w:eastAsia="Times New Roman" w:cs="Arial"/>
          <w:b/>
          <w:sz w:val="22"/>
          <w:szCs w:val="22"/>
        </w:rPr>
        <w:t>INDOOR</w:t>
      </w:r>
      <w:r w:rsidR="00494EF4">
        <w:rPr>
          <w:rFonts w:eastAsia="Times New Roman" w:cs="Arial"/>
          <w:b/>
          <w:sz w:val="22"/>
          <w:szCs w:val="22"/>
        </w:rPr>
        <w:t xml:space="preserve"> 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E34A6B" w:rsidRPr="002F6FB1" w:rsidRDefault="00E34A6B" w:rsidP="00E34A6B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2F6FB1">
        <w:rPr>
          <w:b/>
        </w:rPr>
        <w:t>GENERAL</w:t>
      </w:r>
    </w:p>
    <w:p w:rsidR="00E34A6B" w:rsidRDefault="00E34A6B" w:rsidP="00E34A6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:rsidR="00E34A6B" w:rsidRDefault="00E34A6B" w:rsidP="00626227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section includes a 4K Universal HD over Coax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analog camera with </w:t>
      </w:r>
      <w:r w:rsidR="00626227">
        <w:rPr>
          <w:rFonts w:ascii="Arial" w:hAnsi="Arial" w:cs="Arial"/>
        </w:rPr>
        <w:t xml:space="preserve">an indoor </w:t>
      </w:r>
      <w:r>
        <w:rPr>
          <w:rFonts w:ascii="Arial" w:hAnsi="Arial" w:cs="Arial"/>
        </w:rPr>
        <w:t xml:space="preserve">dome housing. </w:t>
      </w:r>
    </w:p>
    <w:p w:rsidR="00E34A6B" w:rsidRDefault="00E34A6B" w:rsidP="00626227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Product - A high-definition indoor dome video camera, capable of transmitting 3864 x 2160 video with color in near-total darkness technology over analog connections, </w:t>
      </w:r>
      <w:r w:rsidR="00494EF4">
        <w:rPr>
          <w:rFonts w:ascii="Arial" w:hAnsi="Arial" w:cs="Arial"/>
        </w:rPr>
        <w:t xml:space="preserve">in a </w:t>
      </w:r>
      <w:r>
        <w:rPr>
          <w:rFonts w:ascii="Arial" w:hAnsi="Arial" w:cs="Arial"/>
        </w:rPr>
        <w:t>dome housing.</w:t>
      </w:r>
    </w:p>
    <w:p w:rsidR="00E34A6B" w:rsidRDefault="00E34A6B" w:rsidP="00E34A6B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bookmarkStart w:id="10" w:name="_Toc334350694"/>
      <w:r>
        <w:rPr>
          <w:rFonts w:ascii="Arial" w:hAnsi="Arial" w:cs="Arial"/>
        </w:rPr>
        <w:t>Related Requirements</w:t>
      </w:r>
      <w:bookmarkEnd w:id="10"/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27 20 00 Data Communications 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13 Video Surveillance Control and Management Systems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16 Video Surveillance Monitoring and Supervisory Interfaces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19 Digital Video Recorders and Analog Recording Devices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23 Video Surveillance Systems Infrastructure</w:t>
      </w:r>
    </w:p>
    <w:p w:rsidR="00E34A6B" w:rsidRPr="00BC7902" w:rsidRDefault="00E34A6B" w:rsidP="00E34A6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 w:rsidRPr="00BC7902">
        <w:rPr>
          <w:rFonts w:ascii="Arial" w:hAnsi="Arial"/>
          <w:b/>
        </w:rPr>
        <w:t>REFERENCES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AGC – Automatic Gain Control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ARP – Address Resolution Protocol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AWB – Automatic White Balance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BLC – Backlight compression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DNR – Digital Noise Reduction</w:t>
      </w:r>
    </w:p>
    <w:p w:rsidR="001F239B" w:rsidRDefault="001F239B" w:rsidP="001F239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fps </w:t>
      </w:r>
      <w:r>
        <w:t>–</w:t>
      </w:r>
      <w:r>
        <w:rPr>
          <w:rFonts w:cs="Arial"/>
          <w:bCs/>
          <w:iCs/>
        </w:rPr>
        <w:t xml:space="preserve"> Frames Per Second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Reference Standards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Emissions</w:t>
      </w:r>
    </w:p>
    <w:p w:rsidR="00E34A6B" w:rsidRDefault="00E34A6B" w:rsidP="00E34A6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FCC-47 CFR Part 15 Class B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Environmental</w:t>
      </w:r>
    </w:p>
    <w:p w:rsidR="00E34A6B" w:rsidRDefault="00E34A6B" w:rsidP="00E34A6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ANSI / IEC60529 – Degrees of Protection Provided by Enclosures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120" w:line="276" w:lineRule="auto"/>
        <w:rPr>
          <w:b/>
          <w:i/>
        </w:rPr>
      </w:pPr>
      <w:r>
        <w:rPr>
          <w:b/>
        </w:rPr>
        <w:t>SUBMITTALS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Product Data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Manufacturer’s printed or electronic data sheets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Manufacturer’s installation and operation manuals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Warranty documentation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120" w:line="276" w:lineRule="auto"/>
      </w:pPr>
      <w:r>
        <w:rPr>
          <w:b/>
        </w:rPr>
        <w:t>QUALIFICATIONS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The manufacturer shall have a minimum of five years’ experience in producing IP video equipment.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E34A6B" w:rsidRDefault="00E34A6B" w:rsidP="00E34A6B">
      <w:pPr>
        <w:numPr>
          <w:ilvl w:val="1"/>
          <w:numId w:val="32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DELIVERY, STORAGE, AND HANDLING</w:t>
      </w:r>
    </w:p>
    <w:p w:rsidR="00E34A6B" w:rsidRDefault="00E34A6B" w:rsidP="00E34A6B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Deliver the camera in the manufacturer’s original, unopened and undamaged container with identification labels intact.</w:t>
      </w:r>
    </w:p>
    <w:p w:rsidR="00E34A6B" w:rsidRDefault="00E34A6B" w:rsidP="00E34A6B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Store the camera in a temperature environment of -4° F to 122° F (-20° F to 50° F), protected from mechanical and environmental conditions as designated by the manufacturer.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240" w:after="0" w:line="276" w:lineRule="auto"/>
        <w:rPr>
          <w:b/>
          <w:i/>
        </w:rPr>
      </w:pPr>
      <w:r>
        <w:rPr>
          <w:b/>
        </w:rPr>
        <w:t>WARRANTY AND SUPPORT</w:t>
      </w:r>
    </w:p>
    <w:p w:rsidR="00E34A6B" w:rsidRDefault="00E34A6B" w:rsidP="00E34A6B">
      <w:pPr>
        <w:pStyle w:val="Default"/>
        <w:numPr>
          <w:ilvl w:val="2"/>
          <w:numId w:val="32"/>
        </w:numPr>
        <w:spacing w:before="120" w:after="0" w:line="276" w:lineRule="auto"/>
        <w:rPr>
          <w:rFonts w:cs="Arial"/>
        </w:rPr>
      </w:pPr>
      <w:r>
        <w:rPr>
          <w:sz w:val="20"/>
        </w:rPr>
        <w:t xml:space="preserve">The manufacturer shall provide a 5-yearwarranty for the </w:t>
      </w:r>
      <w:r>
        <w:rPr>
          <w:color w:val="auto"/>
          <w:sz w:val="20"/>
        </w:rPr>
        <w:t>product</w:t>
      </w:r>
      <w:r>
        <w:rPr>
          <w:sz w:val="20"/>
        </w:rPr>
        <w:t xml:space="preserve"> to be free of defects in material and workmanship.</w:t>
      </w:r>
    </w:p>
    <w:p w:rsidR="00E34A6B" w:rsidRDefault="00E34A6B" w:rsidP="00E34A6B">
      <w:pPr>
        <w:spacing w:line="276" w:lineRule="auto"/>
        <w:jc w:val="center"/>
        <w:rPr>
          <w:rFonts w:cs="Arial"/>
        </w:rPr>
      </w:pPr>
    </w:p>
    <w:p w:rsidR="00E34A6B" w:rsidRDefault="00E34A6B" w:rsidP="00E34A6B">
      <w:pPr>
        <w:spacing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E34A6B" w:rsidRDefault="00E34A6B" w:rsidP="00E34A6B">
      <w:pPr>
        <w:spacing w:after="0"/>
        <w:rPr>
          <w:rFonts w:cs="Arial"/>
        </w:rPr>
      </w:pPr>
      <w:r>
        <w:rPr>
          <w:rFonts w:cs="Arial"/>
        </w:rPr>
        <w:br w:type="page"/>
      </w:r>
    </w:p>
    <w:p w:rsidR="00E34A6B" w:rsidRPr="002F6FB1" w:rsidRDefault="00E34A6B" w:rsidP="00E34A6B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F6FB1">
        <w:rPr>
          <w:rFonts w:cs="Arial"/>
          <w:b/>
        </w:rPr>
        <w:t>PRODUCTS</w:t>
      </w:r>
    </w:p>
    <w:p w:rsidR="00E34A6B" w:rsidRPr="002F6FB1" w:rsidRDefault="00E34A6B" w:rsidP="00E34A6B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F6FB1">
        <w:rPr>
          <w:rFonts w:cs="Arial"/>
          <w:b/>
        </w:rPr>
        <w:t>EQUIPMENT</w:t>
      </w:r>
    </w:p>
    <w:p w:rsidR="00E34A6B" w:rsidRPr="002F6FB1" w:rsidRDefault="00E34A6B" w:rsidP="00E34A6B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2F6FB1">
        <w:rPr>
          <w:rFonts w:cs="Arial"/>
        </w:rPr>
        <w:t xml:space="preserve">Manufacturer: </w:t>
      </w:r>
      <w:r w:rsidRPr="002F6FB1">
        <w:rPr>
          <w:rFonts w:cs="Arial"/>
        </w:rPr>
        <w:tab/>
        <w:t>Digital Watchdog</w:t>
      </w:r>
      <w:r w:rsidRPr="002F6FB1">
        <w:rPr>
          <w:rFonts w:eastAsia="Times New Roman" w:cs="Arial"/>
          <w:szCs w:val="22"/>
        </w:rPr>
        <w:t>, Inc.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16220 Bloomfield Avenue. Cerritos,</w:t>
      </w:r>
    </w:p>
    <w:p w:rsidR="00E34A6B" w:rsidRPr="002F6FB1" w:rsidRDefault="00E34A6B" w:rsidP="00E34A6B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>California USA 90703 USA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Phone: (866) 446-3595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Web: www.digital-watchdog.com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 xml:space="preserve">E-mail:  </w:t>
      </w:r>
      <w:r w:rsidR="005A3AEB">
        <w:t>dw-tech@digital-watchdog.com</w:t>
      </w:r>
    </w:p>
    <w:p w:rsidR="00E34A6B" w:rsidRPr="002F6FB1" w:rsidRDefault="00E34A6B" w:rsidP="0007206C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>Models DWC-</w:t>
      </w:r>
      <w:r w:rsidR="00626227">
        <w:rPr>
          <w:rFonts w:cs="Arial"/>
        </w:rPr>
        <w:t>D</w:t>
      </w:r>
      <w:r w:rsidR="0007206C">
        <w:rPr>
          <w:rFonts w:cs="Arial"/>
        </w:rPr>
        <w:t>3</w:t>
      </w:r>
      <w:r w:rsidR="00494EF4">
        <w:rPr>
          <w:rFonts w:cs="Arial"/>
        </w:rPr>
        <w:t>86</w:t>
      </w:r>
      <w:r>
        <w:rPr>
          <w:rFonts w:cs="Arial"/>
        </w:rPr>
        <w:t>3WTIR</w:t>
      </w:r>
      <w:r w:rsidR="0007206C">
        <w:rPr>
          <w:rFonts w:cs="Arial"/>
        </w:rPr>
        <w:t>W</w:t>
      </w:r>
      <w:bookmarkStart w:id="11" w:name="_GoBack"/>
      <w:bookmarkEnd w:id="11"/>
    </w:p>
    <w:p w:rsidR="00E34A6B" w:rsidRPr="002F6FB1" w:rsidRDefault="00E34A6B" w:rsidP="00E34A6B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2F6FB1">
        <w:rPr>
          <w:rFonts w:cs="Arial"/>
        </w:rPr>
        <w:t>Alternates: None</w:t>
      </w:r>
    </w:p>
    <w:p w:rsidR="00E34A6B" w:rsidRDefault="00E34A6B" w:rsidP="00E34A6B">
      <w:pPr>
        <w:numPr>
          <w:ilvl w:val="1"/>
          <w:numId w:val="29"/>
        </w:numPr>
        <w:spacing w:before="240" w:after="0" w:line="276" w:lineRule="auto"/>
        <w:jc w:val="both"/>
        <w:rPr>
          <w:rFonts w:cs="Arial"/>
          <w:b/>
        </w:rPr>
      </w:pPr>
      <w:r>
        <w:rPr>
          <w:rFonts w:cs="Arial"/>
          <w:b/>
        </w:rPr>
        <w:t>GENERAL DESCRIPTION</w:t>
      </w:r>
    </w:p>
    <w:p w:rsidR="00E34A6B" w:rsidRDefault="00494EF4" w:rsidP="00626227">
      <w:pPr>
        <w:numPr>
          <w:ilvl w:val="2"/>
          <w:numId w:val="24"/>
        </w:numPr>
        <w:spacing w:after="0"/>
        <w:ind w:left="1080" w:hanging="360"/>
      </w:pPr>
      <w:r>
        <w:t>The indoor</w:t>
      </w:r>
      <w:r w:rsidR="00E34A6B">
        <w:t xml:space="preserve"> dome camera system shall capture and transmit 4K video with color in near-total darkness technology over an analog connection, for the purpose of allowing users to integrate it with a digital video recorder or digital video encoder products.</w:t>
      </w:r>
    </w:p>
    <w:p w:rsidR="00E34A6B" w:rsidRDefault="00E34A6B" w:rsidP="00E34A6B">
      <w:pPr>
        <w:spacing w:after="0"/>
        <w:ind w:left="1080" w:hanging="360"/>
      </w:pPr>
    </w:p>
    <w:p w:rsidR="00494EF4" w:rsidRDefault="00494EF4" w:rsidP="00626227">
      <w:pPr>
        <w:numPr>
          <w:ilvl w:val="2"/>
          <w:numId w:val="24"/>
        </w:numPr>
        <w:spacing w:after="0"/>
        <w:ind w:left="1080" w:hanging="360"/>
      </w:pPr>
      <w:r>
        <w:t>The indoordome camera system shall include color in near-total darkness technology and IR illumination with a vari</w:t>
      </w:r>
      <w:r w:rsidR="0085119E">
        <w:t>-</w:t>
      </w:r>
      <w:r>
        <w:t xml:space="preserve">focal lens and true day/night functions. </w:t>
      </w:r>
    </w:p>
    <w:p w:rsidR="00494EF4" w:rsidRDefault="00494EF4" w:rsidP="00494EF4">
      <w:pPr>
        <w:pStyle w:val="ListParagraph"/>
        <w:ind w:left="1080" w:hanging="360"/>
        <w:rPr>
          <w:rFonts w:cs="Arial"/>
        </w:rPr>
      </w:pPr>
    </w:p>
    <w:p w:rsidR="00494EF4" w:rsidRDefault="00494EF4" w:rsidP="00494EF4">
      <w:pPr>
        <w:numPr>
          <w:ilvl w:val="2"/>
          <w:numId w:val="24"/>
        </w:numPr>
        <w:spacing w:after="0"/>
        <w:ind w:left="1080" w:hanging="360"/>
        <w:rPr>
          <w:b/>
          <w:bCs/>
        </w:rPr>
      </w:pPr>
      <w:r>
        <w:rPr>
          <w:rFonts w:cs="Arial"/>
        </w:rPr>
        <w:t>The camera shall possess the following characteristics: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4K/8MP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Star-Light Plus™ color in near-total darkness technology (0.1 lux)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Day/night operation with IR cut filter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option for Integral IR LED illuminator providing 100-foot distance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Double shutter True Wide Dynamic Range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C7902">
        <w:rPr>
          <w:rFonts w:cs="Arial"/>
          <w:color w:val="auto"/>
          <w:sz w:val="20"/>
        </w:rPr>
        <w:t>I</w:t>
      </w:r>
      <w:r>
        <w:rPr>
          <w:rFonts w:cs="Arial"/>
          <w:color w:val="auto"/>
          <w:sz w:val="20"/>
        </w:rPr>
        <w:t>ntegral motion detection</w:t>
      </w:r>
    </w:p>
    <w:p w:rsidR="00494EF4" w:rsidRDefault="00494EF4" w:rsidP="00494EF4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3D digital noise reduction</w:t>
      </w:r>
    </w:p>
    <w:p w:rsidR="00494EF4" w:rsidRPr="00D86639" w:rsidRDefault="00494EF4" w:rsidP="00494EF4">
      <w:pPr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</w:rPr>
      </w:pPr>
      <w:r w:rsidRPr="00D86639">
        <w:rPr>
          <w:rFonts w:cs="Arial"/>
          <w:b/>
        </w:rPr>
        <w:t>VIDEO</w:t>
      </w:r>
    </w:p>
    <w:p w:rsidR="00494EF4" w:rsidRDefault="00494EF4" w:rsidP="00494E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Connection</w:t>
      </w:r>
    </w:p>
    <w:p w:rsidR="00494EF4" w:rsidRDefault="00494EF4" w:rsidP="00626227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indoo</w:t>
      </w:r>
      <w:r w:rsidR="00626227">
        <w:rPr>
          <w:rFonts w:cs="Arial"/>
          <w:bCs/>
          <w:color w:val="auto"/>
          <w:sz w:val="20"/>
        </w:rPr>
        <w:t>r</w:t>
      </w:r>
      <w:r>
        <w:rPr>
          <w:rFonts w:cs="Arial"/>
          <w:bCs/>
          <w:color w:val="auto"/>
          <w:sz w:val="20"/>
        </w:rPr>
        <w:t xml:space="preserve"> dome camera shall include the following connectors: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Video Output: 1 BNC (HD-Analog, HD-TVI, HD-CVI, CVBS selectable) 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Resolution:</w:t>
      </w:r>
    </w:p>
    <w:p w:rsidR="00494EF4" w:rsidRPr="003D055A" w:rsidRDefault="00494EF4" w:rsidP="00494EF4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4K @ 15fps</w:t>
      </w:r>
    </w:p>
    <w:p w:rsidR="00494EF4" w:rsidRPr="003D055A" w:rsidRDefault="00494EF4" w:rsidP="00494EF4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4MP/1440p @ 30fps</w:t>
      </w:r>
    </w:p>
    <w:p w:rsidR="00494EF4" w:rsidRPr="000363D6" w:rsidRDefault="00494EF4" w:rsidP="00494EF4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2.1MP/1080p @ 30fps</w:t>
      </w:r>
    </w:p>
    <w:p w:rsidR="00494EF4" w:rsidRDefault="00494EF4" w:rsidP="00494E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  <w:t>1/1.8" CMOS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 3864 (H) x 2160 (V) total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Color mode: 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  <w:t xml:space="preserve">0.1 lux </w:t>
      </w:r>
    </w:p>
    <w:p w:rsidR="00494EF4" w:rsidRDefault="00494EF4" w:rsidP="00494EF4">
      <w:pPr>
        <w:numPr>
          <w:ilvl w:val="4"/>
          <w:numId w:val="22"/>
        </w:numPr>
        <w:spacing w:after="0"/>
        <w:rPr>
          <w:bCs/>
        </w:rPr>
      </w:pPr>
      <w:r>
        <w:rPr>
          <w:rFonts w:cs="Arial"/>
        </w:rPr>
        <w:t>Black &amp; white mode:</w:t>
      </w:r>
      <w:r>
        <w:rPr>
          <w:rFonts w:cs="Arial"/>
          <w:b/>
        </w:rPr>
        <w:tab/>
      </w:r>
      <w:r>
        <w:rPr>
          <w:rFonts w:cs="Arial"/>
        </w:rPr>
        <w:t xml:space="preserve">0.0 lux 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 - Progressive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SN Ratio: 55dB</w:t>
      </w:r>
    </w:p>
    <w:p w:rsidR="00494EF4" w:rsidRDefault="00494EF4" w:rsidP="00494E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Control Settings shall be available for: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On-Screen Display 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Title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Gain control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Automatic white balance (AWB)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Exposure modes: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automatic or manual</w:t>
      </w:r>
    </w:p>
    <w:p w:rsidR="00494EF4" w:rsidRDefault="00494EF4" w:rsidP="00494EF4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 manual exposure mode, configurable settings for: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shutter mode: </w:t>
      </w:r>
      <w:r>
        <w:rPr>
          <w:rFonts w:cs="Arial"/>
          <w:sz w:val="20"/>
        </w:rPr>
        <w:tab/>
        <w:t xml:space="preserve">automatic or manual - 1/30 to 1/30000 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slow shutter up to 8x to decrease the shutter speed in low light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Gain Control (AGC)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Backlight compensation (BLC)</w:t>
      </w:r>
    </w:p>
    <w:p w:rsidR="00494EF4" w:rsidRDefault="00494EF4" w:rsidP="00494E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WDR Level: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120 dB minimum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Day and night settings, to allow configuration for Day (color), Night (Black and White), or Automatic.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Frequency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sharpness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Chroma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mirror or flip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Privacy zone definition</w:t>
      </w:r>
    </w:p>
    <w:p w:rsidR="00EE41E0" w:rsidRPr="002F6FB1" w:rsidRDefault="00EE41E0" w:rsidP="00EE41E0">
      <w:pPr>
        <w:numPr>
          <w:ilvl w:val="3"/>
          <w:numId w:val="22"/>
        </w:numPr>
        <w:spacing w:after="0"/>
        <w:rPr>
          <w:bCs/>
        </w:rPr>
      </w:pPr>
      <w:r w:rsidRPr="002F6FB1">
        <w:rPr>
          <w:rFonts w:cs="Arial"/>
          <w:bCs/>
        </w:rPr>
        <w:t>Lens:</w:t>
      </w:r>
    </w:p>
    <w:p w:rsidR="00EE41E0" w:rsidRPr="002F6FB1" w:rsidRDefault="00667F60" w:rsidP="0062622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Lens type: </w:t>
      </w:r>
      <w:r w:rsidR="00626227" w:rsidRPr="00626227">
        <w:rPr>
          <w:rFonts w:cs="Arial"/>
          <w:bCs/>
          <w:color w:val="auto"/>
          <w:sz w:val="20"/>
        </w:rPr>
        <w:t>3.6 ~ 10mm</w:t>
      </w:r>
      <w:r w:rsidR="00626227">
        <w:rPr>
          <w:rFonts w:cs="Arial"/>
          <w:bCs/>
          <w:color w:val="auto"/>
          <w:sz w:val="20"/>
        </w:rPr>
        <w:t>vari-focal p-iris</w:t>
      </w:r>
      <w:r w:rsidR="00105BFE">
        <w:rPr>
          <w:rFonts w:cs="Arial"/>
          <w:bCs/>
          <w:color w:val="auto"/>
          <w:sz w:val="20"/>
        </w:rPr>
        <w:t xml:space="preserve"> lens</w:t>
      </w:r>
    </w:p>
    <w:p w:rsidR="00EE41E0" w:rsidRPr="002F6FB1" w:rsidRDefault="00EE41E0" w:rsidP="0062622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bCs/>
          <w:color w:val="auto"/>
          <w:sz w:val="20"/>
        </w:rPr>
        <w:t xml:space="preserve">Field of view (FOV): </w:t>
      </w:r>
      <w:r w:rsidR="00626227" w:rsidRPr="00626227">
        <w:rPr>
          <w:rFonts w:cs="Arial"/>
          <w:bCs/>
          <w:color w:val="auto"/>
          <w:sz w:val="20"/>
        </w:rPr>
        <w:t>100.3 - 46.4</w:t>
      </w:r>
      <w:r w:rsidRPr="002F6FB1">
        <w:rPr>
          <w:rFonts w:cs="Arial"/>
          <w:bCs/>
          <w:color w:val="auto"/>
          <w:sz w:val="20"/>
          <w:vertAlign w:val="superscript"/>
        </w:rPr>
        <w:t>o</w:t>
      </w:r>
    </w:p>
    <w:p w:rsidR="00E47C00" w:rsidRDefault="00E47C00" w:rsidP="00E47C0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100ft</w:t>
      </w:r>
    </w:p>
    <w:p w:rsidR="00EE41E0" w:rsidRPr="002F6FB1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bCs/>
          <w:color w:val="auto"/>
          <w:sz w:val="20"/>
        </w:rPr>
        <w:t>Double shutter Wide Dynamic Range</w:t>
      </w:r>
    </w:p>
    <w:p w:rsidR="00EE41E0" w:rsidRPr="002F6FB1" w:rsidRDefault="00EE41E0" w:rsidP="00976BF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bCs/>
        </w:rPr>
      </w:pPr>
      <w:r w:rsidRPr="002F6FB1">
        <w:rPr>
          <w:rFonts w:cs="Arial"/>
          <w:bCs/>
          <w:color w:val="auto"/>
          <w:sz w:val="20"/>
        </w:rPr>
        <w:t>Shutter speed:  1/30</w:t>
      </w:r>
      <w:r w:rsidR="002A1F90" w:rsidRPr="002F6FB1">
        <w:rPr>
          <w:rFonts w:cs="Arial"/>
          <w:bCs/>
          <w:color w:val="auto"/>
          <w:sz w:val="20"/>
        </w:rPr>
        <w:t xml:space="preserve"> sec to 1/30</w:t>
      </w:r>
      <w:r w:rsidRPr="002F6FB1">
        <w:rPr>
          <w:rFonts w:cs="Arial"/>
          <w:bCs/>
          <w:color w:val="auto"/>
          <w:sz w:val="20"/>
        </w:rPr>
        <w:t>000</w:t>
      </w:r>
    </w:p>
    <w:p w:rsidR="00235166" w:rsidRPr="002F6FB1" w:rsidRDefault="00235166" w:rsidP="00235166">
      <w:pPr>
        <w:pStyle w:val="StyleDefaultComplex10pt"/>
        <w:numPr>
          <w:ilvl w:val="1"/>
          <w:numId w:val="22"/>
        </w:numPr>
        <w:spacing w:before="120" w:after="0" w:line="276" w:lineRule="auto"/>
        <w:jc w:val="both"/>
        <w:rPr>
          <w:rFonts w:cs="Arial"/>
          <w:b/>
          <w:sz w:val="20"/>
        </w:rPr>
      </w:pPr>
      <w:r w:rsidRPr="002F6FB1">
        <w:rPr>
          <w:rFonts w:cs="Arial"/>
          <w:b/>
          <w:sz w:val="20"/>
        </w:rPr>
        <w:t>PROTOCOL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Remote control interface: Coaxial control (UTC)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Protocols: COAX: NTSC / PAL</w:t>
      </w:r>
    </w:p>
    <w:p w:rsidR="00997F08" w:rsidRPr="002F6FB1" w:rsidRDefault="00997F0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ELECTRICAL</w:t>
      </w:r>
    </w:p>
    <w:p w:rsidR="00997F08" w:rsidRPr="002F6FB1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Power</w:t>
      </w:r>
    </w:p>
    <w:p w:rsidR="00997F08" w:rsidRPr="002F6FB1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Sources</w:t>
      </w:r>
    </w:p>
    <w:p w:rsidR="00494EF4" w:rsidRDefault="00494EF4" w:rsidP="00494E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Dual 24 VAC &amp; 12 VDC</w:t>
      </w:r>
    </w:p>
    <w:p w:rsidR="00C65784" w:rsidRDefault="00A10114" w:rsidP="00976BFD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Power </w:t>
      </w:r>
      <w:r w:rsidR="00997F08" w:rsidRPr="002F6FB1">
        <w:rPr>
          <w:rFonts w:cs="Arial"/>
          <w:sz w:val="20"/>
          <w:szCs w:val="16"/>
        </w:rPr>
        <w:t>Consumption</w:t>
      </w:r>
    </w:p>
    <w:p w:rsidR="00494EF4" w:rsidRPr="00494EF4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DC12V(LED off): 4.27W, 356mA</w:t>
      </w:r>
    </w:p>
    <w:p w:rsidR="00494EF4" w:rsidRPr="00494EF4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DC12V(LED on): 6.98W, 582mA</w:t>
      </w:r>
    </w:p>
    <w:p w:rsidR="00494EF4" w:rsidRPr="00494EF4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AC24V(LED off): 3.96W, 290mA</w:t>
      </w:r>
    </w:p>
    <w:p w:rsidR="00743585" w:rsidRPr="00555842" w:rsidRDefault="00494EF4" w:rsidP="00494E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494EF4">
        <w:rPr>
          <w:rFonts w:cs="Arial"/>
          <w:sz w:val="20"/>
          <w:szCs w:val="16"/>
        </w:rPr>
        <w:t>AC24V(LED on): 6.38W, 440mA</w:t>
      </w:r>
    </w:p>
    <w:p w:rsidR="00997F08" w:rsidRPr="002F6FB1" w:rsidRDefault="00997F08" w:rsidP="00E47C00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Connectors</w:t>
      </w:r>
    </w:p>
    <w:p w:rsidR="001A5673" w:rsidRPr="002F6FB1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Power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2-pin terminal block with screw terminals</w:t>
      </w:r>
    </w:p>
    <w:p w:rsidR="001A5673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Video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BNC</w:t>
      </w:r>
    </w:p>
    <w:p w:rsidR="00800F47" w:rsidRPr="002F6FB1" w:rsidRDefault="00800F47" w:rsidP="001A5673">
      <w:pPr>
        <w:numPr>
          <w:ilvl w:val="4"/>
          <w:numId w:val="22"/>
        </w:numPr>
        <w:spacing w:after="0"/>
        <w:rPr>
          <w:bCs/>
        </w:rPr>
      </w:pPr>
      <w:r>
        <w:rPr>
          <w:bCs/>
        </w:rPr>
        <w:t xml:space="preserve">Audio: </w:t>
      </w:r>
    </w:p>
    <w:p w:rsidR="003A12D9" w:rsidRPr="002F6FB1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MECHANICAL AND ENVIRONMENTAL</w:t>
      </w:r>
    </w:p>
    <w:p w:rsidR="00CF6544" w:rsidRPr="002F6FB1" w:rsidRDefault="00CF6544" w:rsidP="0062622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Housing Material: 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626227">
        <w:rPr>
          <w:rFonts w:cs="Arial"/>
          <w:sz w:val="20"/>
          <w:szCs w:val="16"/>
        </w:rPr>
        <w:t>Plastic housing</w:t>
      </w:r>
      <w:r w:rsidR="00494EF4" w:rsidRPr="00494EF4">
        <w:rPr>
          <w:rFonts w:cs="Arial"/>
          <w:sz w:val="20"/>
          <w:szCs w:val="16"/>
        </w:rPr>
        <w:t>, polycarbonate dome</w:t>
      </w:r>
    </w:p>
    <w:p w:rsidR="003E42FA" w:rsidRPr="002F6FB1" w:rsidRDefault="00535BFE" w:rsidP="0062622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sz w:val="20"/>
          <w:szCs w:val="16"/>
        </w:rPr>
        <w:t>Configuration: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626227">
        <w:rPr>
          <w:rFonts w:cs="Arial"/>
          <w:sz w:val="20"/>
          <w:szCs w:val="16"/>
        </w:rPr>
        <w:t>D</w:t>
      </w:r>
      <w:r w:rsidR="000606DE" w:rsidRPr="002F6FB1">
        <w:rPr>
          <w:rFonts w:cs="Arial"/>
          <w:sz w:val="20"/>
          <w:szCs w:val="16"/>
        </w:rPr>
        <w:t>ome</w:t>
      </w:r>
    </w:p>
    <w:p w:rsidR="003A12D9" w:rsidRPr="002F6FB1" w:rsidRDefault="00CF6544" w:rsidP="0085119E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Dimensions</w:t>
      </w:r>
      <w:r w:rsidR="00067C87" w:rsidRPr="002F6FB1">
        <w:rPr>
          <w:rFonts w:cs="Arial"/>
          <w:sz w:val="20"/>
          <w:szCs w:val="16"/>
        </w:rPr>
        <w:t xml:space="preserve"> (</w:t>
      </w:r>
      <w:r w:rsidR="00BA45F6" w:rsidRPr="002F6FB1">
        <w:rPr>
          <w:rFonts w:cs="Arial"/>
          <w:sz w:val="20"/>
          <w:szCs w:val="16"/>
        </w:rPr>
        <w:t>D x H</w:t>
      </w:r>
      <w:r w:rsidR="00067C87" w:rsidRPr="002F6FB1">
        <w:rPr>
          <w:rFonts w:cs="Arial"/>
          <w:sz w:val="20"/>
          <w:szCs w:val="16"/>
        </w:rPr>
        <w:t>)</w:t>
      </w:r>
      <w:r w:rsidRPr="002F6FB1">
        <w:rPr>
          <w:rFonts w:cs="Arial"/>
          <w:sz w:val="20"/>
          <w:szCs w:val="16"/>
        </w:rPr>
        <w:t xml:space="preserve">: </w:t>
      </w:r>
      <w:r w:rsidR="00356724" w:rsidRPr="002F6FB1">
        <w:rPr>
          <w:rFonts w:cs="Arial"/>
          <w:sz w:val="20"/>
          <w:szCs w:val="16"/>
        </w:rPr>
        <w:tab/>
      </w:r>
      <w:r w:rsidR="0085119E" w:rsidRPr="0085119E">
        <w:rPr>
          <w:rFonts w:cs="Arial"/>
          <w:sz w:val="20"/>
          <w:szCs w:val="16"/>
        </w:rPr>
        <w:t>4.72 in. x 3.51 in. (120mm x 89.4 mm)</w:t>
      </w:r>
    </w:p>
    <w:p w:rsidR="00105BFE" w:rsidRDefault="00105BFE" w:rsidP="0062622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626227" w:rsidRPr="00626227">
        <w:rPr>
          <w:rFonts w:cs="Arial"/>
          <w:sz w:val="20"/>
          <w:szCs w:val="16"/>
        </w:rPr>
        <w:t>0.66lbs (0.3kg)</w:t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Temperature:</w:t>
      </w:r>
    </w:p>
    <w:p w:rsidR="00CF6544" w:rsidRPr="002F6FB1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Operating:</w:t>
      </w:r>
      <w:r w:rsidR="00F84A6C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067C87" w:rsidRPr="002F6FB1">
        <w:rPr>
          <w:rFonts w:cs="Arial"/>
          <w:sz w:val="20"/>
          <w:szCs w:val="16"/>
        </w:rPr>
        <w:t>-</w:t>
      </w:r>
      <w:r w:rsidR="00B24147" w:rsidRPr="002F6FB1">
        <w:rPr>
          <w:rFonts w:cs="Arial"/>
          <w:sz w:val="20"/>
          <w:szCs w:val="16"/>
        </w:rPr>
        <w:t>4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122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(</w:t>
      </w:r>
      <w:r w:rsidR="00140B18" w:rsidRPr="002F6FB1">
        <w:rPr>
          <w:rFonts w:cs="Arial"/>
          <w:sz w:val="20"/>
          <w:szCs w:val="16"/>
        </w:rPr>
        <w:t>-</w:t>
      </w:r>
      <w:r w:rsidR="00976BFD">
        <w:rPr>
          <w:rFonts w:cs="Arial"/>
          <w:sz w:val="20"/>
          <w:szCs w:val="16"/>
        </w:rPr>
        <w:t>2</w:t>
      </w:r>
      <w:r w:rsidR="00140B18" w:rsidRPr="002F6FB1">
        <w:rPr>
          <w:rFonts w:cs="Arial"/>
          <w:sz w:val="20"/>
          <w:szCs w:val="16"/>
        </w:rPr>
        <w:t>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50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>)</w:t>
      </w:r>
      <w:r w:rsidR="00BB225E" w:rsidRPr="002F6FB1">
        <w:rPr>
          <w:rFonts w:cs="Arial"/>
          <w:sz w:val="20"/>
          <w:szCs w:val="16"/>
        </w:rPr>
        <w:tab/>
      </w:r>
      <w:r w:rsidR="00BB225E" w:rsidRPr="002F6FB1">
        <w:rPr>
          <w:rFonts w:cs="Arial"/>
          <w:sz w:val="20"/>
          <w:szCs w:val="16"/>
        </w:rPr>
        <w:tab/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Humidity:</w:t>
      </w:r>
      <w:r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C06BFB" w:rsidRPr="002F6FB1">
        <w:rPr>
          <w:rFonts w:cs="Arial"/>
          <w:sz w:val="20"/>
          <w:szCs w:val="16"/>
        </w:rPr>
        <w:t>1</w:t>
      </w:r>
      <w:r w:rsidR="00356724" w:rsidRPr="002F6FB1">
        <w:rPr>
          <w:rFonts w:cs="Arial"/>
          <w:sz w:val="20"/>
          <w:szCs w:val="16"/>
        </w:rPr>
        <w:t>0 - 90</w:t>
      </w:r>
      <w:r w:rsidRPr="002F6FB1">
        <w:rPr>
          <w:rFonts w:cs="Arial"/>
          <w:sz w:val="20"/>
          <w:szCs w:val="16"/>
        </w:rPr>
        <w:t>%</w:t>
      </w:r>
      <w:r w:rsidR="00C06BFB" w:rsidRPr="002F6FB1">
        <w:rPr>
          <w:rFonts w:cs="Arial"/>
          <w:sz w:val="20"/>
          <w:szCs w:val="16"/>
        </w:rPr>
        <w:t xml:space="preserve"> RH</w:t>
      </w:r>
      <w:r w:rsidRPr="002F6FB1">
        <w:rPr>
          <w:rFonts w:cs="Arial"/>
          <w:sz w:val="20"/>
          <w:szCs w:val="16"/>
        </w:rPr>
        <w:t>, non-condensing</w:t>
      </w:r>
    </w:p>
    <w:p w:rsidR="006D1696" w:rsidRPr="002F6FB1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Pr="002F6FB1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/>
        <w:t>END OF SECTIO</w:t>
      </w:r>
      <w:bookmarkEnd w:id="9"/>
      <w:r w:rsidRPr="002F6FB1">
        <w:rPr>
          <w:rFonts w:cs="Arial"/>
          <w:szCs w:val="16"/>
        </w:rPr>
        <w:t>N</w:t>
      </w:r>
    </w:p>
    <w:p w:rsidR="00260A36" w:rsidRPr="002F6FB1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 w:type="page"/>
      </w:r>
    </w:p>
    <w:p w:rsidR="004A4F41" w:rsidRPr="002F6FB1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EXECUTION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  <w:bCs/>
        </w:rPr>
        <w:t>INSTALLERS</w:t>
      </w:r>
    </w:p>
    <w:p w:rsidR="007303E1" w:rsidRPr="002F6FB1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 w:rsidRPr="002F6FB1">
        <w:rPr>
          <w:rFonts w:ascii="Arial" w:hAnsi="Arial" w:cs="Arial"/>
        </w:rPr>
        <w:t>Contractor personnel shall comply with all applicable state and local licensing requirements.</w:t>
      </w:r>
    </w:p>
    <w:p w:rsidR="00D832D3" w:rsidRPr="002F6FB1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 w:rsidRPr="002F6FB1">
        <w:rPr>
          <w:rFonts w:eastAsia="Times New Roman" w:cs="Arial"/>
          <w:b/>
          <w:color w:val="000000"/>
          <w:szCs w:val="20"/>
        </w:rPr>
        <w:t>PREPARATION</w:t>
      </w:r>
    </w:p>
    <w:p w:rsidR="009F1E86" w:rsidRPr="002F6FB1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2F6FB1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INSTALLATION</w:t>
      </w:r>
    </w:p>
    <w:p w:rsidR="008969D0" w:rsidRPr="002F6FB1" w:rsidRDefault="00532649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969D0" w:rsidRPr="002F6FB1">
        <w:rPr>
          <w:rFonts w:ascii="Arial" w:hAnsi="Arial" w:cs="Arial"/>
          <w:sz w:val="20"/>
          <w:szCs w:val="20"/>
        </w:rPr>
        <w:t>ontractor shall follow all Manufacturer published installation procedures and guidelines.</w:t>
      </w:r>
    </w:p>
    <w:p w:rsidR="00B22F30" w:rsidRPr="002F6FB1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 w:rsidRPr="002F6FB1">
        <w:rPr>
          <w:rFonts w:ascii="Arial" w:hAnsi="Arial" w:cs="Arial"/>
          <w:sz w:val="20"/>
          <w:szCs w:val="20"/>
        </w:rPr>
        <w:t xml:space="preserve">factory </w:t>
      </w:r>
      <w:r w:rsidRPr="002F6FB1">
        <w:rPr>
          <w:rFonts w:ascii="Arial" w:hAnsi="Arial" w:cs="Arial"/>
          <w:sz w:val="20"/>
          <w:szCs w:val="20"/>
        </w:rPr>
        <w:t xml:space="preserve">tested in </w:t>
      </w:r>
      <w:r w:rsidR="00B22F30" w:rsidRPr="002F6FB1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Pr="002F6FB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 w:rsidRPr="002F6FB1">
        <w:rPr>
          <w:rFonts w:ascii="Arial" w:hAnsi="Arial" w:cs="Arial"/>
          <w:sz w:val="20"/>
          <w:szCs w:val="20"/>
        </w:rPr>
        <w:t>.</w:t>
      </w:r>
    </w:p>
    <w:p w:rsidR="00033977" w:rsidRPr="002F6FB1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STORAGE</w:t>
      </w:r>
    </w:p>
    <w:p w:rsidR="00D832D3" w:rsidRPr="002F6FB1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2F6FB1">
        <w:rPr>
          <w:rFonts w:ascii="Arial" w:hAnsi="Arial"/>
        </w:rPr>
        <w:t xml:space="preserve">The </w:t>
      </w:r>
      <w:r w:rsidR="0028040D" w:rsidRPr="002F6FB1">
        <w:rPr>
          <w:rFonts w:ascii="Arial" w:hAnsi="Arial"/>
        </w:rPr>
        <w:t>IP</w:t>
      </w:r>
      <w:r w:rsidR="00755163" w:rsidRPr="002F6FB1">
        <w:rPr>
          <w:rFonts w:ascii="Arial" w:hAnsi="Arial"/>
        </w:rPr>
        <w:t xml:space="preserve"> camera</w:t>
      </w:r>
      <w:r w:rsidR="009C6237" w:rsidRPr="002F6FB1">
        <w:rPr>
          <w:rFonts w:ascii="Arial" w:hAnsi="Arial"/>
        </w:rPr>
        <w:t>hardware</w:t>
      </w:r>
      <w:r w:rsidR="00033977" w:rsidRPr="002F6FB1">
        <w:rPr>
          <w:rFonts w:ascii="Arial" w:hAnsi="Arial"/>
        </w:rPr>
        <w:t>shall be stored in an environment where temperature</w:t>
      </w:r>
      <w:r w:rsidR="009C6237" w:rsidRPr="002F6FB1">
        <w:rPr>
          <w:rFonts w:ascii="Arial" w:hAnsi="Arial"/>
        </w:rPr>
        <w:t xml:space="preserve"> and humidity are</w:t>
      </w:r>
      <w:r w:rsidR="00033977" w:rsidRPr="002F6FB1">
        <w:rPr>
          <w:rFonts w:ascii="Arial" w:hAnsi="Arial"/>
        </w:rPr>
        <w:t xml:space="preserve"> in the range </w:t>
      </w:r>
      <w:r w:rsidR="009C6237" w:rsidRPr="002F6FB1">
        <w:rPr>
          <w:rFonts w:ascii="Arial" w:hAnsi="Arial"/>
        </w:rPr>
        <w:t xml:space="preserve">specified by the </w:t>
      </w:r>
      <w:r w:rsidRPr="002F6FB1">
        <w:rPr>
          <w:rFonts w:ascii="Arial" w:hAnsi="Arial"/>
        </w:rPr>
        <w:t>M</w:t>
      </w:r>
      <w:r w:rsidR="009C6237" w:rsidRPr="002F6FB1">
        <w:rPr>
          <w:rFonts w:ascii="Arial" w:hAnsi="Arial"/>
        </w:rPr>
        <w:t>anufacturer.</w:t>
      </w:r>
    </w:p>
    <w:p w:rsidR="004A4F41" w:rsidRPr="002F6FB1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2F6FB1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9BD" w:rsidRDefault="00B669BD">
      <w:r>
        <w:separator/>
      </w:r>
    </w:p>
  </w:endnote>
  <w:endnote w:type="continuationSeparator" w:id="1">
    <w:p w:rsidR="00B669BD" w:rsidRDefault="00B66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7B" w:rsidRDefault="0058457B" w:rsidP="0007206C">
    <w:pPr>
      <w:pStyle w:val="Footer"/>
      <w:tabs>
        <w:tab w:val="clear" w:pos="4320"/>
        <w:tab w:val="clear" w:pos="8640"/>
      </w:tabs>
    </w:pPr>
    <w:r>
      <w:t>DWC-</w:t>
    </w:r>
    <w:r w:rsidR="00626227">
      <w:t>D</w:t>
    </w:r>
    <w:r w:rsidR="0007206C">
      <w:t>3</w:t>
    </w:r>
    <w:r>
      <w:t>8</w:t>
    </w:r>
    <w:r w:rsidR="00494EF4">
      <w:t>6</w:t>
    </w:r>
    <w:r>
      <w:t>3WTIR</w:t>
    </w:r>
    <w:r w:rsidR="0007206C">
      <w:t>W</w:t>
    </w:r>
    <w:r>
      <w:tab/>
    </w:r>
    <w:r w:rsidRPr="0058216C">
      <w:t>STAR-LIGHT PLUS™ 4K U</w:t>
    </w:r>
    <w:r>
      <w:t>HDoC</w:t>
    </w:r>
    <w:r w:rsidRPr="0058216C">
      <w:rPr>
        <w:vertAlign w:val="superscript"/>
      </w:rPr>
      <w:t>®</w:t>
    </w:r>
    <w:r w:rsidR="00626227">
      <w:t>INDOOR</w:t>
    </w:r>
    <w:r w:rsidR="00494EF4">
      <w:t xml:space="preserve"> DOME</w:t>
    </w:r>
    <w:r w:rsidRPr="0058216C">
      <w:t xml:space="preserve"> CAMERA</w:t>
    </w:r>
  </w:p>
  <w:p w:rsidR="0005428A" w:rsidRPr="0058457B" w:rsidRDefault="005A3AEB" w:rsidP="0058457B">
    <w:pPr>
      <w:pStyle w:val="Footer"/>
      <w:tabs>
        <w:tab w:val="clear" w:pos="4320"/>
        <w:tab w:val="clear" w:pos="8640"/>
      </w:tabs>
    </w:pPr>
    <w:r>
      <w:t>April 2021</w:t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  <w:t>28 23 29 - 7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9BD" w:rsidRDefault="00B669BD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1">
    <w:p w:rsidR="00B669BD" w:rsidRDefault="00B66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</w:t>
    </w:r>
    <w:r w:rsidR="00D43245">
      <w:t>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6F20727B"/>
    <w:multiLevelType w:val="multilevel"/>
    <w:tmpl w:val="0A189BD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440" w:hanging="43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1944"/>
        </w:tabs>
        <w:ind w:left="2304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0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9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SpellingErrors/>
  <w:hideGrammaticalErrors/>
  <w:stylePaneFormatFilter w:val="370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MTQ3sTQyNrK0MDQ1MDBQ0lEKTi0uzszPAymwrAUAxyaA+iwAAAA="/>
  </w:docVars>
  <w:rsids>
    <w:rsidRoot w:val="003A6BED"/>
    <w:rsid w:val="000025C1"/>
    <w:rsid w:val="00002708"/>
    <w:rsid w:val="000038FC"/>
    <w:rsid w:val="00013492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3FF7"/>
    <w:rsid w:val="00065967"/>
    <w:rsid w:val="00067C87"/>
    <w:rsid w:val="0007206C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54D4"/>
    <w:rsid w:val="000F5791"/>
    <w:rsid w:val="00100B5E"/>
    <w:rsid w:val="00104673"/>
    <w:rsid w:val="00105BFE"/>
    <w:rsid w:val="001102F8"/>
    <w:rsid w:val="00110D3D"/>
    <w:rsid w:val="00113B6A"/>
    <w:rsid w:val="00115BBB"/>
    <w:rsid w:val="0012174B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1EC8"/>
    <w:rsid w:val="00164EC3"/>
    <w:rsid w:val="00166034"/>
    <w:rsid w:val="0017600F"/>
    <w:rsid w:val="001821A4"/>
    <w:rsid w:val="001848DA"/>
    <w:rsid w:val="001915C2"/>
    <w:rsid w:val="001937BE"/>
    <w:rsid w:val="001A0BDD"/>
    <w:rsid w:val="001A128D"/>
    <w:rsid w:val="001A5673"/>
    <w:rsid w:val="001A784A"/>
    <w:rsid w:val="001B17BD"/>
    <w:rsid w:val="001B4FC0"/>
    <w:rsid w:val="001C5AA3"/>
    <w:rsid w:val="001C6F08"/>
    <w:rsid w:val="001D1B13"/>
    <w:rsid w:val="001D2807"/>
    <w:rsid w:val="001D2C98"/>
    <w:rsid w:val="001D2FDA"/>
    <w:rsid w:val="001E18A2"/>
    <w:rsid w:val="001E27DB"/>
    <w:rsid w:val="001E518B"/>
    <w:rsid w:val="001E6485"/>
    <w:rsid w:val="001F0878"/>
    <w:rsid w:val="001F10EE"/>
    <w:rsid w:val="001F1658"/>
    <w:rsid w:val="001F239B"/>
    <w:rsid w:val="00211B1D"/>
    <w:rsid w:val="00214B4E"/>
    <w:rsid w:val="002168B9"/>
    <w:rsid w:val="00221640"/>
    <w:rsid w:val="002339C3"/>
    <w:rsid w:val="00235166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7796F"/>
    <w:rsid w:val="0028040D"/>
    <w:rsid w:val="00283CC1"/>
    <w:rsid w:val="002865F7"/>
    <w:rsid w:val="00290C4A"/>
    <w:rsid w:val="002964A1"/>
    <w:rsid w:val="00297D94"/>
    <w:rsid w:val="002A1F90"/>
    <w:rsid w:val="002C588C"/>
    <w:rsid w:val="002C5B7E"/>
    <w:rsid w:val="002C6779"/>
    <w:rsid w:val="002D03EB"/>
    <w:rsid w:val="002D1CBA"/>
    <w:rsid w:val="002D69DE"/>
    <w:rsid w:val="002E0F76"/>
    <w:rsid w:val="002E22F1"/>
    <w:rsid w:val="002E2FC9"/>
    <w:rsid w:val="002E2FE4"/>
    <w:rsid w:val="002E3526"/>
    <w:rsid w:val="002E6FBD"/>
    <w:rsid w:val="002F0A2D"/>
    <w:rsid w:val="002F2382"/>
    <w:rsid w:val="002F4D69"/>
    <w:rsid w:val="002F6FB1"/>
    <w:rsid w:val="00302181"/>
    <w:rsid w:val="003060D3"/>
    <w:rsid w:val="00306CCC"/>
    <w:rsid w:val="00310A64"/>
    <w:rsid w:val="0031543D"/>
    <w:rsid w:val="0031591B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5AA1"/>
    <w:rsid w:val="00356724"/>
    <w:rsid w:val="003578B3"/>
    <w:rsid w:val="00363466"/>
    <w:rsid w:val="00363726"/>
    <w:rsid w:val="00364488"/>
    <w:rsid w:val="003708A3"/>
    <w:rsid w:val="00380BE9"/>
    <w:rsid w:val="00382E3F"/>
    <w:rsid w:val="003856B3"/>
    <w:rsid w:val="00385F5E"/>
    <w:rsid w:val="00391755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12C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15794"/>
    <w:rsid w:val="00416FC0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94EF4"/>
    <w:rsid w:val="004A4F41"/>
    <w:rsid w:val="004A5DA2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78E0"/>
    <w:rsid w:val="004E0038"/>
    <w:rsid w:val="004E0642"/>
    <w:rsid w:val="004E44F7"/>
    <w:rsid w:val="004E7947"/>
    <w:rsid w:val="004F335A"/>
    <w:rsid w:val="004F35A5"/>
    <w:rsid w:val="004F49F3"/>
    <w:rsid w:val="004F6F96"/>
    <w:rsid w:val="00504217"/>
    <w:rsid w:val="00504376"/>
    <w:rsid w:val="0051106A"/>
    <w:rsid w:val="00513EFE"/>
    <w:rsid w:val="00515871"/>
    <w:rsid w:val="0051738A"/>
    <w:rsid w:val="00521623"/>
    <w:rsid w:val="00523E2F"/>
    <w:rsid w:val="005258D7"/>
    <w:rsid w:val="0053211B"/>
    <w:rsid w:val="00532649"/>
    <w:rsid w:val="00535BFE"/>
    <w:rsid w:val="00543EC5"/>
    <w:rsid w:val="00550B71"/>
    <w:rsid w:val="00555842"/>
    <w:rsid w:val="00555E9F"/>
    <w:rsid w:val="00560D3B"/>
    <w:rsid w:val="00560FC6"/>
    <w:rsid w:val="00562E78"/>
    <w:rsid w:val="00563A8B"/>
    <w:rsid w:val="00573C2B"/>
    <w:rsid w:val="00574143"/>
    <w:rsid w:val="00574BD7"/>
    <w:rsid w:val="00575FBC"/>
    <w:rsid w:val="00575FEA"/>
    <w:rsid w:val="00583F4D"/>
    <w:rsid w:val="0058457B"/>
    <w:rsid w:val="00585BED"/>
    <w:rsid w:val="00590476"/>
    <w:rsid w:val="005916D6"/>
    <w:rsid w:val="005A091C"/>
    <w:rsid w:val="005A27D3"/>
    <w:rsid w:val="005A321B"/>
    <w:rsid w:val="005A3AEB"/>
    <w:rsid w:val="005B00FA"/>
    <w:rsid w:val="005B3FDB"/>
    <w:rsid w:val="005B71D4"/>
    <w:rsid w:val="005C08B1"/>
    <w:rsid w:val="005C3028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26227"/>
    <w:rsid w:val="00635DA8"/>
    <w:rsid w:val="00635FC2"/>
    <w:rsid w:val="006374B8"/>
    <w:rsid w:val="006457ED"/>
    <w:rsid w:val="0065048C"/>
    <w:rsid w:val="00650E72"/>
    <w:rsid w:val="00651C07"/>
    <w:rsid w:val="00657EE7"/>
    <w:rsid w:val="00667F60"/>
    <w:rsid w:val="00683C44"/>
    <w:rsid w:val="0068567D"/>
    <w:rsid w:val="00685EAC"/>
    <w:rsid w:val="00687EB1"/>
    <w:rsid w:val="006930F7"/>
    <w:rsid w:val="006937AA"/>
    <w:rsid w:val="006A4733"/>
    <w:rsid w:val="006A6E36"/>
    <w:rsid w:val="006B7E89"/>
    <w:rsid w:val="006C06F2"/>
    <w:rsid w:val="006C12E9"/>
    <w:rsid w:val="006C3E65"/>
    <w:rsid w:val="006C7C0A"/>
    <w:rsid w:val="006D1696"/>
    <w:rsid w:val="006E052C"/>
    <w:rsid w:val="006E0F39"/>
    <w:rsid w:val="006E71BA"/>
    <w:rsid w:val="006F00DF"/>
    <w:rsid w:val="006F0BB1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585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48EE"/>
    <w:rsid w:val="0079597C"/>
    <w:rsid w:val="00795A48"/>
    <w:rsid w:val="00797A80"/>
    <w:rsid w:val="007A0BB5"/>
    <w:rsid w:val="007A3C59"/>
    <w:rsid w:val="007A504C"/>
    <w:rsid w:val="007A6463"/>
    <w:rsid w:val="007A7596"/>
    <w:rsid w:val="007B67DE"/>
    <w:rsid w:val="007C01BA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0F47"/>
    <w:rsid w:val="008025A1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465A4"/>
    <w:rsid w:val="0085119E"/>
    <w:rsid w:val="00852695"/>
    <w:rsid w:val="0085715E"/>
    <w:rsid w:val="00861910"/>
    <w:rsid w:val="00864D96"/>
    <w:rsid w:val="0086545B"/>
    <w:rsid w:val="00872C03"/>
    <w:rsid w:val="00873E7F"/>
    <w:rsid w:val="00875A49"/>
    <w:rsid w:val="00883BD9"/>
    <w:rsid w:val="00884767"/>
    <w:rsid w:val="00886142"/>
    <w:rsid w:val="00893045"/>
    <w:rsid w:val="00895C9E"/>
    <w:rsid w:val="008967C0"/>
    <w:rsid w:val="008969D0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42EE"/>
    <w:rsid w:val="008F6CB5"/>
    <w:rsid w:val="008F7754"/>
    <w:rsid w:val="00901406"/>
    <w:rsid w:val="00905A69"/>
    <w:rsid w:val="009101F5"/>
    <w:rsid w:val="009259B4"/>
    <w:rsid w:val="0093707B"/>
    <w:rsid w:val="009479E5"/>
    <w:rsid w:val="00964B31"/>
    <w:rsid w:val="00964F48"/>
    <w:rsid w:val="00964F65"/>
    <w:rsid w:val="009671FF"/>
    <w:rsid w:val="00971056"/>
    <w:rsid w:val="00972A5C"/>
    <w:rsid w:val="00973E19"/>
    <w:rsid w:val="00974F2D"/>
    <w:rsid w:val="00976BFD"/>
    <w:rsid w:val="00976D4E"/>
    <w:rsid w:val="00977039"/>
    <w:rsid w:val="009809A1"/>
    <w:rsid w:val="009831F6"/>
    <w:rsid w:val="00985CAE"/>
    <w:rsid w:val="00995D78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4D04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67F30"/>
    <w:rsid w:val="00A73E8D"/>
    <w:rsid w:val="00A7666A"/>
    <w:rsid w:val="00A76A05"/>
    <w:rsid w:val="00A82E47"/>
    <w:rsid w:val="00A834B8"/>
    <w:rsid w:val="00A83CA8"/>
    <w:rsid w:val="00A929DC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2AE4"/>
    <w:rsid w:val="00AC308E"/>
    <w:rsid w:val="00AC64D6"/>
    <w:rsid w:val="00AC64E3"/>
    <w:rsid w:val="00AD18FD"/>
    <w:rsid w:val="00AD582C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3343"/>
    <w:rsid w:val="00B173F2"/>
    <w:rsid w:val="00B225B8"/>
    <w:rsid w:val="00B22CE5"/>
    <w:rsid w:val="00B22F30"/>
    <w:rsid w:val="00B24147"/>
    <w:rsid w:val="00B302C6"/>
    <w:rsid w:val="00B307F5"/>
    <w:rsid w:val="00B414B6"/>
    <w:rsid w:val="00B45159"/>
    <w:rsid w:val="00B50415"/>
    <w:rsid w:val="00B602E3"/>
    <w:rsid w:val="00B60C26"/>
    <w:rsid w:val="00B63CD3"/>
    <w:rsid w:val="00B65A4C"/>
    <w:rsid w:val="00B669BD"/>
    <w:rsid w:val="00B66C93"/>
    <w:rsid w:val="00B67C9A"/>
    <w:rsid w:val="00B70F9A"/>
    <w:rsid w:val="00B7472A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5343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BF5F87"/>
    <w:rsid w:val="00C01621"/>
    <w:rsid w:val="00C019D0"/>
    <w:rsid w:val="00C01CC1"/>
    <w:rsid w:val="00C0357B"/>
    <w:rsid w:val="00C06BFB"/>
    <w:rsid w:val="00C06ED6"/>
    <w:rsid w:val="00C0724C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26FCC"/>
    <w:rsid w:val="00C36DDD"/>
    <w:rsid w:val="00C40BA7"/>
    <w:rsid w:val="00C56EEB"/>
    <w:rsid w:val="00C60558"/>
    <w:rsid w:val="00C65784"/>
    <w:rsid w:val="00C669F6"/>
    <w:rsid w:val="00C67CBC"/>
    <w:rsid w:val="00C7385B"/>
    <w:rsid w:val="00C760D0"/>
    <w:rsid w:val="00C76402"/>
    <w:rsid w:val="00C767A8"/>
    <w:rsid w:val="00C83B5C"/>
    <w:rsid w:val="00CA29C1"/>
    <w:rsid w:val="00CB28DB"/>
    <w:rsid w:val="00CB53CC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A00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40248"/>
    <w:rsid w:val="00D43245"/>
    <w:rsid w:val="00D450EF"/>
    <w:rsid w:val="00D46B2A"/>
    <w:rsid w:val="00D479C7"/>
    <w:rsid w:val="00D541CE"/>
    <w:rsid w:val="00D5587B"/>
    <w:rsid w:val="00D56165"/>
    <w:rsid w:val="00D567B2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0E00"/>
    <w:rsid w:val="00DF30C3"/>
    <w:rsid w:val="00E00192"/>
    <w:rsid w:val="00E04467"/>
    <w:rsid w:val="00E066B8"/>
    <w:rsid w:val="00E07E5C"/>
    <w:rsid w:val="00E155E5"/>
    <w:rsid w:val="00E27F7D"/>
    <w:rsid w:val="00E27FFB"/>
    <w:rsid w:val="00E34A6B"/>
    <w:rsid w:val="00E40204"/>
    <w:rsid w:val="00E44C1F"/>
    <w:rsid w:val="00E45B23"/>
    <w:rsid w:val="00E469EA"/>
    <w:rsid w:val="00E47C00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A0031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45"/>
    <w:rsid w:val="00ED36D9"/>
    <w:rsid w:val="00EE41E0"/>
    <w:rsid w:val="00EF37B5"/>
    <w:rsid w:val="00EF6EDD"/>
    <w:rsid w:val="00F0398F"/>
    <w:rsid w:val="00F142A1"/>
    <w:rsid w:val="00F142E4"/>
    <w:rsid w:val="00F26FC6"/>
    <w:rsid w:val="00F40621"/>
    <w:rsid w:val="00F52D9D"/>
    <w:rsid w:val="00F55917"/>
    <w:rsid w:val="00F7395F"/>
    <w:rsid w:val="00F76F4E"/>
    <w:rsid w:val="00F84A6C"/>
    <w:rsid w:val="00F859F4"/>
    <w:rsid w:val="00F87A7B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1F546-9F13-45E6-9840-BC0C82DC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7129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2021-05-04T10:17:00Z</dcterms:created>
  <dcterms:modified xsi:type="dcterms:W3CDTF">2021-05-04T10:17:00Z</dcterms:modified>
</cp:coreProperties>
</file>