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managed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5622AEAD" w:rsidR="00D72EFC" w:rsidRDefault="00D72EFC" w:rsidP="00953AEE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1D58CAF6" w14:textId="77777777" w:rsidR="00953AEE" w:rsidRDefault="00D72EFC" w:rsidP="00953AEE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 xml:space="preserve">device to acquire, record, store, and display video signals </w:t>
      </w:r>
      <w:r w:rsidR="000913B2">
        <w:rPr>
          <w:b w:val="0"/>
          <w:sz w:val="20"/>
          <w:szCs w:val="20"/>
        </w:rPr>
        <w:t>from</w:t>
      </w:r>
      <w:r>
        <w:rPr>
          <w:b w:val="0"/>
          <w:sz w:val="20"/>
          <w:szCs w:val="20"/>
        </w:rPr>
        <w:t xml:space="preserve"> directly connected IP network video cameras and encoders.</w:t>
      </w:r>
    </w:p>
    <w:p w14:paraId="776299C3" w14:textId="3168D24E" w:rsidR="00326196" w:rsidRPr="00953AEE" w:rsidRDefault="00326196" w:rsidP="00953AEE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bCs w:val="0"/>
          <w:sz w:val="20"/>
          <w:szCs w:val="20"/>
        </w:rPr>
      </w:pPr>
      <w:r w:rsidRPr="00953AEE">
        <w:rPr>
          <w:rFonts w:cs="Arial"/>
          <w:b w:val="0"/>
          <w:bCs w:val="0"/>
          <w:sz w:val="20"/>
          <w:szCs w:val="20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7A97F92D" w14:textId="6AA58A18" w:rsidR="003E1777" w:rsidRPr="00953AEE" w:rsidRDefault="00D72EFC" w:rsidP="00953AEE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 xml:space="preserve">VMS </w:t>
      </w:r>
      <w:r w:rsidR="00953AEE">
        <w:rPr>
          <w:rFonts w:ascii="Arial" w:hAnsi="Arial" w:cs="Arial"/>
          <w:bCs/>
          <w:iCs/>
        </w:rPr>
        <w:t>– V</w:t>
      </w:r>
      <w:r w:rsidRPr="00A4790A">
        <w:rPr>
          <w:rFonts w:ascii="Arial" w:hAnsi="Arial" w:cs="Arial"/>
          <w:bCs/>
          <w:iCs/>
        </w:rPr>
        <w:t>ideo Management System</w:t>
      </w:r>
    </w:p>
    <w:p w14:paraId="3C448667" w14:textId="7FA2064B" w:rsidR="00953AEE" w:rsidRPr="00953AEE" w:rsidRDefault="00953AEE" w:rsidP="00953AEE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SFF – Small Form Factor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3E03D28D" w14:textId="1B4128BB" w:rsidR="00D72EFC" w:rsidRDefault="00D72EFC" w:rsidP="003E1777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2DC4508C" w14:textId="0633FC3D" w:rsidR="00FA00A0" w:rsidRPr="003E1777" w:rsidRDefault="00FA00A0" w:rsidP="003E1777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6ECB0CAC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953AEE">
        <w:rPr>
          <w:rFonts w:ascii="Arial" w:hAnsi="Arial"/>
          <w:b/>
          <w:bCs/>
        </w:rPr>
        <w:t>2</w:t>
      </w:r>
      <w:r w:rsidR="00F10A48">
        <w:rPr>
          <w:rFonts w:ascii="Arial" w:hAnsi="Arial"/>
        </w:rPr>
        <w:t xml:space="preserve"> </w:t>
      </w:r>
      <w:r w:rsidRPr="00705907">
        <w:rPr>
          <w:rFonts w:ascii="Arial" w:hAnsi="Arial"/>
        </w:rPr>
        <w:t>IP camera licenses included</w:t>
      </w:r>
      <w:r w:rsidR="003E177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lastRenderedPageBreak/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8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76648CFF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3E1777">
        <w:rPr>
          <w:rFonts w:cs="Arial"/>
        </w:rPr>
        <w:t>G</w:t>
      </w:r>
      <w:r>
        <w:rPr>
          <w:rFonts w:cs="Arial"/>
        </w:rPr>
        <w:t xml:space="preserve">-Series </w:t>
      </w:r>
      <w:r w:rsidR="00953AEE">
        <w:rPr>
          <w:rFonts w:cs="Arial"/>
        </w:rPr>
        <w:t>Micro</w:t>
      </w:r>
    </w:p>
    <w:p w14:paraId="3A2C1179" w14:textId="4332AD59" w:rsidR="00D72EFC" w:rsidRPr="00446309" w:rsidRDefault="003E1777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>
        <w:rPr>
          <w:rFonts w:cs="Arial"/>
        </w:rPr>
        <w:t>A</w:t>
      </w:r>
      <w:r w:rsidR="00D72EFC" w:rsidRPr="00446309">
        <w:rPr>
          <w:rFonts w:cs="Arial"/>
        </w:rPr>
        <w:t>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0980E455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3E1777">
        <w:rPr>
          <w:rFonts w:cs="Arial"/>
          <w:bCs/>
          <w:color w:val="auto"/>
          <w:sz w:val="20"/>
        </w:rPr>
        <w:t>PoE</w:t>
      </w:r>
      <w:r>
        <w:rPr>
          <w:rFonts w:cs="Arial"/>
          <w:bCs/>
          <w:color w:val="auto"/>
          <w:sz w:val="20"/>
        </w:rPr>
        <w:t xml:space="preserve">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directly connected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212B812B" w14:textId="19A5BFBB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4B0017">
        <w:rPr>
          <w:rFonts w:cs="Arial"/>
          <w:b/>
          <w:sz w:val="20"/>
        </w:rPr>
        <w:t>SFF</w:t>
      </w:r>
      <w:r w:rsidR="000D0C7E">
        <w:rPr>
          <w:rFonts w:cs="Arial"/>
          <w:b/>
          <w:sz w:val="20"/>
        </w:rPr>
        <w:t xml:space="preserve"> (VESA Mount possible)</w:t>
      </w:r>
    </w:p>
    <w:p w14:paraId="7FC64C5A" w14:textId="5BE9BB9F" w:rsidR="00E46B1A" w:rsidRPr="003E1777" w:rsidRDefault="00D72EFC" w:rsidP="003E1777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7DF43F5A" w14:textId="30E0E6BD" w:rsidR="00E46B1A" w:rsidRPr="004B0017" w:rsidRDefault="009A2EF5" w:rsidP="004B001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IP: </w:t>
      </w:r>
      <w:r w:rsidR="007A0188">
        <w:rPr>
          <w:rFonts w:cs="Arial"/>
          <w:sz w:val="20"/>
        </w:rPr>
        <w:tab/>
      </w:r>
      <w:r w:rsidR="007A0188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0D0C7E">
        <w:rPr>
          <w:rFonts w:cs="Arial"/>
          <w:b/>
          <w:bCs/>
          <w:sz w:val="20"/>
        </w:rPr>
        <w:t>N/A</w:t>
      </w:r>
      <w:r w:rsidR="004B0017">
        <w:rPr>
          <w:rFonts w:cs="Arial"/>
          <w:b/>
          <w:bCs/>
          <w:sz w:val="20"/>
        </w:rPr>
        <w:t xml:space="preserve"> </w:t>
      </w:r>
      <w:r w:rsidR="000D0C7E">
        <w:rPr>
          <w:rFonts w:cs="Arial"/>
          <w:b/>
          <w:bCs/>
          <w:sz w:val="20"/>
        </w:rPr>
        <w:t>(up to 8 licenses maximum)</w:t>
      </w:r>
    </w:p>
    <w:p w14:paraId="74566855" w14:textId="7876CEED" w:rsidR="0061219E" w:rsidRPr="00180DB4" w:rsidRDefault="00D72EFC" w:rsidP="00180DB4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FD021F">
        <w:rPr>
          <w:rFonts w:cs="Arial"/>
          <w:b/>
          <w:sz w:val="20"/>
        </w:rPr>
        <w:t>N/A</w:t>
      </w:r>
    </w:p>
    <w:p w14:paraId="05A677AD" w14:textId="35EF8415" w:rsidR="00A02C54" w:rsidRPr="00DE7E03" w:rsidRDefault="00D72EFC" w:rsidP="00DE7E03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4B0017">
        <w:rPr>
          <w:rFonts w:cs="Arial"/>
          <w:b/>
          <w:sz w:val="20"/>
        </w:rPr>
        <w:t>1</w:t>
      </w:r>
      <w:r w:rsidRPr="00A2372B">
        <w:rPr>
          <w:rFonts w:cs="Arial"/>
          <w:b/>
          <w:sz w:val="20"/>
        </w:rPr>
        <w:t xml:space="preserve"> TB</w:t>
      </w:r>
      <w:r w:rsidR="004B0017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on a single HDD</w:t>
      </w:r>
    </w:p>
    <w:p w14:paraId="65EA715E" w14:textId="00948CEE" w:rsidR="00D72EFC" w:rsidRPr="00FC2319" w:rsidRDefault="00D72EFC" w:rsidP="00B0141A">
      <w:pPr>
        <w:pStyle w:val="IntenseQuote"/>
        <w:jc w:val="left"/>
        <w:rPr>
          <w:i w:val="0"/>
          <w:iCs w:val="0"/>
        </w:rPr>
      </w:pPr>
      <w:proofErr w:type="spellStart"/>
      <w:r w:rsidRPr="00FC2319">
        <w:rPr>
          <w:i w:val="0"/>
          <w:iCs w:val="0"/>
        </w:rPr>
        <w:t>Exacq</w:t>
      </w:r>
      <w:proofErr w:type="spellEnd"/>
      <w:r w:rsidRPr="00FC2319">
        <w:rPr>
          <w:i w:val="0"/>
          <w:iCs w:val="0"/>
        </w:rPr>
        <w:t xml:space="preserve"> part numbers differentiated by on-board storage capacit</w:t>
      </w:r>
      <w:r w:rsidR="00B0141A">
        <w:rPr>
          <w:i w:val="0"/>
          <w:iCs w:val="0"/>
        </w:rPr>
        <w:t>y</w:t>
      </w:r>
      <w:r w:rsidR="000D0C7E">
        <w:rPr>
          <w:i w:val="0"/>
          <w:iCs w:val="0"/>
        </w:rPr>
        <w:t xml:space="preserve"> and included IP licenses (up to 8 licenses maximum):</w:t>
      </w:r>
      <w:r w:rsidR="00B0141A">
        <w:rPr>
          <w:i w:val="0"/>
          <w:iCs w:val="0"/>
        </w:rPr>
        <w:t xml:space="preserve"> </w:t>
      </w:r>
    </w:p>
    <w:p w14:paraId="6E0C0022" w14:textId="2CAF55D3" w:rsidR="00D72EFC" w:rsidRPr="00FC2319" w:rsidRDefault="00D72EFC" w:rsidP="00FC2319">
      <w:pPr>
        <w:pStyle w:val="IntenseQuote"/>
        <w:jc w:val="left"/>
        <w:rPr>
          <w:i w:val="0"/>
          <w:iCs w:val="0"/>
          <w:u w:val="single"/>
        </w:rPr>
      </w:pPr>
      <w:r w:rsidRPr="00FC2319">
        <w:rPr>
          <w:i w:val="0"/>
          <w:iCs w:val="0"/>
          <w:u w:val="single"/>
        </w:rPr>
        <w:t>Model Number</w:t>
      </w:r>
      <w:r w:rsidRPr="00FC2319">
        <w:rPr>
          <w:i w:val="0"/>
          <w:iCs w:val="0"/>
        </w:rPr>
        <w:t xml:space="preserve">  </w:t>
      </w:r>
      <w:r w:rsidRPr="00FC2319">
        <w:rPr>
          <w:i w:val="0"/>
          <w:iCs w:val="0"/>
        </w:rPr>
        <w:tab/>
      </w:r>
      <w:r w:rsidRPr="00FC2319">
        <w:rPr>
          <w:i w:val="0"/>
          <w:iCs w:val="0"/>
          <w:u w:val="single"/>
        </w:rPr>
        <w:t>Storage Capacity (TB)</w:t>
      </w:r>
      <w:r w:rsidRPr="00FC2319">
        <w:rPr>
          <w:i w:val="0"/>
          <w:iCs w:val="0"/>
          <w:u w:val="single"/>
        </w:rPr>
        <w:tab/>
      </w:r>
      <w:r w:rsidRPr="00FC2319">
        <w:rPr>
          <w:i w:val="0"/>
          <w:iCs w:val="0"/>
        </w:rPr>
        <w:tab/>
      </w:r>
      <w:r w:rsidR="0054677F" w:rsidRPr="00FC2319">
        <w:rPr>
          <w:i w:val="0"/>
          <w:iCs w:val="0"/>
          <w:u w:val="single"/>
        </w:rPr>
        <w:t>Included IP Licenses</w:t>
      </w:r>
    </w:p>
    <w:p w14:paraId="506F9D2E" w14:textId="219D738F" w:rsidR="006B2936" w:rsidRPr="00FC2319" w:rsidRDefault="000D0C7E" w:rsidP="00FC2319">
      <w:pPr>
        <w:pStyle w:val="IntenseQuote"/>
        <w:jc w:val="left"/>
        <w:rPr>
          <w:i w:val="0"/>
          <w:iCs w:val="0"/>
        </w:rPr>
      </w:pPr>
      <w:r>
        <w:rPr>
          <w:i w:val="0"/>
          <w:iCs w:val="0"/>
        </w:rPr>
        <w:t>IP</w:t>
      </w:r>
      <w:r w:rsidR="00D72EFC" w:rsidRPr="00FC2319">
        <w:rPr>
          <w:i w:val="0"/>
          <w:iCs w:val="0"/>
        </w:rPr>
        <w:t>0</w:t>
      </w:r>
      <w:r>
        <w:rPr>
          <w:i w:val="0"/>
          <w:iCs w:val="0"/>
        </w:rPr>
        <w:t>2</w:t>
      </w:r>
      <w:r w:rsidR="00D72EFC" w:rsidRPr="00FC2319">
        <w:rPr>
          <w:i w:val="0"/>
          <w:iCs w:val="0"/>
        </w:rPr>
        <w:t>-</w:t>
      </w:r>
      <w:r w:rsidR="003D5276" w:rsidRPr="00FC2319">
        <w:rPr>
          <w:i w:val="0"/>
          <w:iCs w:val="0"/>
        </w:rPr>
        <w:t>0</w:t>
      </w:r>
      <w:r w:rsidR="007A0188" w:rsidRPr="00FC2319">
        <w:rPr>
          <w:i w:val="0"/>
          <w:iCs w:val="0"/>
        </w:rPr>
        <w:t>1</w:t>
      </w:r>
      <w:r w:rsidR="003D5276" w:rsidRPr="00FC2319">
        <w:rPr>
          <w:i w:val="0"/>
          <w:iCs w:val="0"/>
        </w:rPr>
        <w:t>T</w:t>
      </w:r>
      <w:r w:rsidR="00D72EFC" w:rsidRPr="00FC2319">
        <w:rPr>
          <w:i w:val="0"/>
          <w:iCs w:val="0"/>
        </w:rPr>
        <w:t>-</w:t>
      </w:r>
      <w:r w:rsidR="007A0188" w:rsidRPr="00FC2319">
        <w:rPr>
          <w:i w:val="0"/>
          <w:iCs w:val="0"/>
        </w:rPr>
        <w:t>G</w:t>
      </w:r>
      <w:r>
        <w:rPr>
          <w:i w:val="0"/>
          <w:iCs w:val="0"/>
        </w:rPr>
        <w:t>M</w:t>
      </w:r>
      <w:r w:rsidR="000A4C50" w:rsidRPr="00FC2319">
        <w:rPr>
          <w:i w:val="0"/>
          <w:iCs w:val="0"/>
        </w:rPr>
        <w:tab/>
      </w:r>
      <w:r w:rsidR="000A4C50" w:rsidRPr="00FC2319">
        <w:rPr>
          <w:i w:val="0"/>
          <w:iCs w:val="0"/>
        </w:rPr>
        <w:tab/>
      </w:r>
      <w:r w:rsidR="000A4C50" w:rsidRPr="00FC2319">
        <w:rPr>
          <w:i w:val="0"/>
          <w:iCs w:val="0"/>
        </w:rPr>
        <w:tab/>
      </w:r>
      <w:r w:rsidR="007A0188" w:rsidRPr="00FC2319">
        <w:rPr>
          <w:i w:val="0"/>
          <w:iCs w:val="0"/>
        </w:rPr>
        <w:t>1</w:t>
      </w:r>
      <w:r w:rsidR="00D72EFC" w:rsidRPr="00FC2319">
        <w:rPr>
          <w:i w:val="0"/>
          <w:iCs w:val="0"/>
        </w:rPr>
        <w:tab/>
      </w:r>
      <w:r w:rsidR="00D72EFC" w:rsidRPr="00FC2319">
        <w:rPr>
          <w:i w:val="0"/>
          <w:iCs w:val="0"/>
        </w:rPr>
        <w:tab/>
      </w:r>
      <w:r w:rsidR="00D72EFC" w:rsidRPr="00FC2319">
        <w:rPr>
          <w:i w:val="0"/>
          <w:iCs w:val="0"/>
        </w:rPr>
        <w:tab/>
      </w:r>
      <w:r w:rsidR="00D72EFC" w:rsidRPr="00FC2319">
        <w:rPr>
          <w:i w:val="0"/>
          <w:iCs w:val="0"/>
        </w:rPr>
        <w:tab/>
        <w:t xml:space="preserve"> </w:t>
      </w:r>
      <w:r>
        <w:rPr>
          <w:i w:val="0"/>
          <w:iCs w:val="0"/>
        </w:rPr>
        <w:t>2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33304E32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</w:t>
      </w:r>
      <w:r w:rsidR="00467D0F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8F239C">
        <w:rPr>
          <w:rFonts w:cs="Arial"/>
          <w:sz w:val="20"/>
        </w:rPr>
        <w:t>N/A</w:t>
      </w:r>
    </w:p>
    <w:p w14:paraId="6A0B99A3" w14:textId="70833A22" w:rsidR="00D72EFC" w:rsidRDefault="00D72EFC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FD021F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7D2AB49D" w14:textId="178DAF9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</w:p>
    <w:p w14:paraId="6A5FDD00" w14:textId="057D0A0B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1751C">
        <w:rPr>
          <w:rFonts w:cs="Arial"/>
          <w:sz w:val="20"/>
        </w:rPr>
        <w:t>provision for 8 external TTL</w:t>
      </w:r>
    </w:p>
    <w:p w14:paraId="7AAE2D7A" w14:textId="3915E0FB" w:rsidR="00D72EFC" w:rsidRPr="0002211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41751C">
        <w:rPr>
          <w:rFonts w:cs="Arial"/>
          <w:sz w:val="20"/>
        </w:rPr>
        <w:t xml:space="preserve">provision for </w:t>
      </w:r>
      <w:r w:rsidR="005B0C35">
        <w:rPr>
          <w:rFonts w:cs="Arial"/>
          <w:sz w:val="20"/>
        </w:rPr>
        <w:t>4</w:t>
      </w:r>
      <w:r w:rsidR="0041751C">
        <w:rPr>
          <w:rFonts w:cs="Arial"/>
          <w:sz w:val="20"/>
        </w:rPr>
        <w:t xml:space="preserve">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4C726F89" w14:textId="52F49DED" w:rsidR="00781158" w:rsidRPr="002F4DBB" w:rsidRDefault="00D72EFC" w:rsidP="002F4DB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</w:t>
      </w:r>
      <w:r w:rsidR="00781158">
        <w:rPr>
          <w:rFonts w:cs="Arial"/>
          <w:sz w:val="20"/>
        </w:rPr>
        <w:t>:</w:t>
      </w:r>
      <w:r w:rsidR="00781158">
        <w:rPr>
          <w:rFonts w:cs="Arial"/>
          <w:sz w:val="20"/>
        </w:rPr>
        <w:tab/>
      </w:r>
      <w:r w:rsidR="00781158">
        <w:rPr>
          <w:rFonts w:cs="Arial"/>
          <w:sz w:val="20"/>
        </w:rPr>
        <w:tab/>
        <w:t>Ubuntu</w:t>
      </w:r>
      <w:r w:rsidR="006708BE">
        <w:rPr>
          <w:rFonts w:cs="Arial"/>
          <w:sz w:val="20"/>
        </w:rPr>
        <w:t xml:space="preserve"> Linux</w:t>
      </w:r>
      <w:r w:rsidR="00781158">
        <w:rPr>
          <w:rFonts w:cs="Arial"/>
          <w:sz w:val="20"/>
        </w:rPr>
        <w:t xml:space="preserve"> 1</w:t>
      </w:r>
      <w:r w:rsidR="006708BE">
        <w:rPr>
          <w:rFonts w:cs="Arial"/>
          <w:sz w:val="20"/>
        </w:rPr>
        <w:t>8</w:t>
      </w:r>
      <w:r w:rsidR="00781158">
        <w:rPr>
          <w:rFonts w:cs="Arial"/>
          <w:sz w:val="20"/>
        </w:rPr>
        <w:t>.04</w:t>
      </w:r>
      <w:r w:rsidR="0088348F">
        <w:rPr>
          <w:rFonts w:cs="Arial"/>
          <w:sz w:val="20"/>
        </w:rPr>
        <w:tab/>
      </w:r>
    </w:p>
    <w:p w14:paraId="49A6A4E7" w14:textId="48CAD422" w:rsidR="00781158" w:rsidRPr="004525F3" w:rsidRDefault="00781158" w:rsidP="00781158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32228">
        <w:rPr>
          <w:rFonts w:cs="Arial"/>
          <w:sz w:val="20"/>
        </w:rPr>
        <w:t>6</w:t>
      </w:r>
      <w:r>
        <w:rPr>
          <w:rFonts w:cs="Arial"/>
          <w:sz w:val="20"/>
        </w:rPr>
        <w:t xml:space="preserve">0 GB </w:t>
      </w:r>
      <w:r w:rsidR="00132228">
        <w:rPr>
          <w:rFonts w:cs="Arial"/>
          <w:sz w:val="20"/>
        </w:rPr>
        <w:t>Partition</w:t>
      </w:r>
    </w:p>
    <w:p w14:paraId="66555E97" w14:textId="59E5513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C7327D" w:rsidRPr="00037567">
        <w:rPr>
          <w:rFonts w:cs="Arial"/>
          <w:sz w:val="20"/>
          <w:shd w:val="clear" w:color="auto" w:fill="FFFFFF"/>
        </w:rPr>
        <w:t>1 HDMI +1 Display Port</w:t>
      </w:r>
      <w:r w:rsidR="00037567">
        <w:rPr>
          <w:rFonts w:cs="Arial"/>
          <w:sz w:val="20"/>
          <w:shd w:val="clear" w:color="auto" w:fill="FFFFFF"/>
        </w:rPr>
        <w:t xml:space="preserve"> (max </w:t>
      </w:r>
      <w:r w:rsidR="006708BE">
        <w:rPr>
          <w:rFonts w:cs="Arial"/>
          <w:sz w:val="20"/>
          <w:shd w:val="clear" w:color="auto" w:fill="FFFFFF"/>
        </w:rPr>
        <w:t>1</w:t>
      </w:r>
      <w:r w:rsidR="00037567">
        <w:rPr>
          <w:rFonts w:cs="Arial"/>
          <w:sz w:val="20"/>
          <w:shd w:val="clear" w:color="auto" w:fill="FFFFFF"/>
        </w:rPr>
        <w:t xml:space="preserve"> simultaneous) </w:t>
      </w:r>
    </w:p>
    <w:p w14:paraId="741AB79F" w14:textId="57388DEC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37567" w:rsidRPr="00037567">
        <w:rPr>
          <w:rFonts w:cs="Arial"/>
          <w:sz w:val="20"/>
          <w:shd w:val="clear" w:color="auto" w:fill="FFFFFF"/>
        </w:rPr>
        <w:t xml:space="preserve">Gen </w:t>
      </w:r>
      <w:r w:rsidR="006708BE">
        <w:rPr>
          <w:rFonts w:cs="Arial"/>
          <w:sz w:val="20"/>
          <w:shd w:val="clear" w:color="auto" w:fill="FFFFFF"/>
        </w:rPr>
        <w:t>7</w:t>
      </w:r>
      <w:r w:rsidR="00037567" w:rsidRPr="00037567">
        <w:rPr>
          <w:rFonts w:cs="Arial"/>
          <w:sz w:val="20"/>
          <w:shd w:val="clear" w:color="auto" w:fill="FFFFFF"/>
        </w:rPr>
        <w:t xml:space="preserve">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</w:t>
      </w:r>
      <w:r w:rsidR="005F5EAB">
        <w:rPr>
          <w:rFonts w:cs="Arial"/>
          <w:sz w:val="20"/>
          <w:shd w:val="clear" w:color="auto" w:fill="FFFFFF"/>
        </w:rPr>
        <w:t>Celeron</w:t>
      </w:r>
    </w:p>
    <w:p w14:paraId="400336C3" w14:textId="3DCF7257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D97128">
        <w:rPr>
          <w:rFonts w:cs="Arial"/>
          <w:sz w:val="20"/>
        </w:rPr>
        <w:t>2</w:t>
      </w:r>
      <w:r>
        <w:rPr>
          <w:rFonts w:cs="Arial"/>
          <w:sz w:val="20"/>
        </w:rPr>
        <w:t xml:space="preserve"> GB</w:t>
      </w:r>
    </w:p>
    <w:p w14:paraId="5658B52C" w14:textId="4FC27B57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9164FC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>1000 BASE-T (Gigabit)</w:t>
      </w:r>
    </w:p>
    <w:p w14:paraId="242B4D20" w14:textId="39462CA1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2.0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3D3943">
        <w:rPr>
          <w:rFonts w:cs="Arial"/>
          <w:sz w:val="20"/>
        </w:rPr>
        <w:t>2 (rear)</w:t>
      </w:r>
    </w:p>
    <w:p w14:paraId="2C3A8CEF" w14:textId="10A14176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</w:t>
      </w:r>
      <w:r w:rsidR="006F7D4F">
        <w:rPr>
          <w:rFonts w:cs="Arial"/>
          <w:sz w:val="20"/>
        </w:rPr>
        <w:t>0</w:t>
      </w:r>
      <w:r>
        <w:rPr>
          <w:rFonts w:cs="Arial"/>
          <w:sz w:val="20"/>
        </w:rPr>
        <w:t xml:space="preserve">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2</w:t>
      </w:r>
      <w:r w:rsidR="003D3943">
        <w:rPr>
          <w:rFonts w:cs="Arial"/>
          <w:sz w:val="20"/>
        </w:rPr>
        <w:t xml:space="preserve"> (front)</w:t>
      </w:r>
    </w:p>
    <w:p w14:paraId="6A64229E" w14:textId="1C7C9DAD" w:rsidR="00FD25B3" w:rsidRDefault="00FD25B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16085">
        <w:rPr>
          <w:rFonts w:cs="Arial"/>
          <w:b/>
          <w:sz w:val="20"/>
        </w:rPr>
        <w:t>optional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>(optio</w:t>
      </w:r>
      <w:r w:rsidR="00854602">
        <w:rPr>
          <w:rFonts w:cs="Arial"/>
          <w:sz w:val="20"/>
        </w:rPr>
        <w:t>n</w:t>
      </w:r>
      <w:r w:rsidR="007B48A1">
        <w:rPr>
          <w:rFonts w:cs="Arial"/>
          <w:sz w:val="20"/>
        </w:rPr>
        <w:t xml:space="preserve"> </w:t>
      </w:r>
      <w:r w:rsidR="00E16085">
        <w:rPr>
          <w:rFonts w:cs="Arial"/>
          <w:sz w:val="20"/>
        </w:rPr>
        <w:t>is external</w:t>
      </w:r>
      <w:r>
        <w:rPr>
          <w:rFonts w:cs="Arial"/>
          <w:sz w:val="20"/>
        </w:rPr>
        <w:t>)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5634EDF4" w14:textId="77777777" w:rsidR="000F64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</w:p>
    <w:p w14:paraId="2ED13808" w14:textId="0C1B8732" w:rsidR="000F647A" w:rsidRDefault="004B764C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</w:t>
      </w:r>
      <w:r w:rsidR="000F647A">
        <w:rPr>
          <w:rFonts w:cs="Arial"/>
          <w:sz w:val="20"/>
        </w:rPr>
        <w:t>:</w:t>
      </w:r>
      <w:r w:rsidR="000F647A">
        <w:rPr>
          <w:rFonts w:cs="Arial"/>
          <w:sz w:val="20"/>
        </w:rPr>
        <w:tab/>
      </w:r>
      <w:r>
        <w:rPr>
          <w:rFonts w:cs="Arial"/>
          <w:sz w:val="20"/>
        </w:rPr>
        <w:tab/>
        <w:t>4.44</w:t>
      </w:r>
      <w:r w:rsidR="000F647A">
        <w:rPr>
          <w:rFonts w:cs="Arial"/>
          <w:sz w:val="20"/>
        </w:rPr>
        <w:t xml:space="preserve"> in x </w:t>
      </w:r>
      <w:r>
        <w:rPr>
          <w:rFonts w:cs="Arial"/>
          <w:sz w:val="20"/>
        </w:rPr>
        <w:t xml:space="preserve">3.30 </w:t>
      </w:r>
      <w:r w:rsidR="000F647A">
        <w:rPr>
          <w:rFonts w:cs="Arial"/>
          <w:sz w:val="20"/>
        </w:rPr>
        <w:t xml:space="preserve">in x </w:t>
      </w:r>
      <w:r>
        <w:rPr>
          <w:rFonts w:cs="Arial"/>
          <w:sz w:val="20"/>
        </w:rPr>
        <w:t>2</w:t>
      </w:r>
      <w:r w:rsidR="000F647A">
        <w:rPr>
          <w:rFonts w:cs="Arial"/>
          <w:sz w:val="20"/>
        </w:rPr>
        <w:t xml:space="preserve"> in (</w:t>
      </w:r>
      <w:r>
        <w:rPr>
          <w:rFonts w:cs="Arial"/>
          <w:sz w:val="20"/>
        </w:rPr>
        <w:t>11.3</w:t>
      </w:r>
      <w:r w:rsidR="000F647A">
        <w:rPr>
          <w:rFonts w:cs="Arial"/>
          <w:sz w:val="20"/>
        </w:rPr>
        <w:t xml:space="preserve"> cm x </w:t>
      </w:r>
      <w:r>
        <w:rPr>
          <w:rFonts w:cs="Arial"/>
          <w:sz w:val="20"/>
        </w:rPr>
        <w:t>8.4</w:t>
      </w:r>
      <w:r w:rsidR="000F647A">
        <w:rPr>
          <w:rFonts w:cs="Arial"/>
          <w:sz w:val="20"/>
        </w:rPr>
        <w:t xml:space="preserve"> cm x </w:t>
      </w:r>
      <w:r>
        <w:rPr>
          <w:rFonts w:cs="Arial"/>
          <w:sz w:val="20"/>
        </w:rPr>
        <w:t>5.1</w:t>
      </w:r>
      <w:r w:rsidR="000F647A">
        <w:rPr>
          <w:rFonts w:cs="Arial"/>
          <w:sz w:val="20"/>
        </w:rPr>
        <w:t xml:space="preserve"> cm)</w:t>
      </w:r>
    </w:p>
    <w:p w14:paraId="615FCF02" w14:textId="2B9360F2" w:rsidR="00911441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Weight:</w:t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</w:p>
    <w:p w14:paraId="39BFEFD9" w14:textId="2C75E730" w:rsidR="00911441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Pounds (</w:t>
      </w:r>
      <w:proofErr w:type="spellStart"/>
      <w:r>
        <w:rPr>
          <w:rFonts w:cs="Arial"/>
          <w:sz w:val="20"/>
        </w:rPr>
        <w:t>lbs</w:t>
      </w:r>
      <w:proofErr w:type="spellEnd"/>
      <w:r>
        <w:rPr>
          <w:rFonts w:cs="Arial"/>
          <w:sz w:val="20"/>
        </w:rPr>
        <w:t>):</w:t>
      </w:r>
      <w:r>
        <w:rPr>
          <w:rFonts w:cs="Arial"/>
          <w:sz w:val="20"/>
        </w:rPr>
        <w:tab/>
      </w:r>
      <w:r w:rsidR="00391FCF">
        <w:rPr>
          <w:rFonts w:cs="Arial"/>
          <w:sz w:val="20"/>
        </w:rPr>
        <w:t>2</w:t>
      </w:r>
      <w:r>
        <w:rPr>
          <w:rFonts w:cs="Arial"/>
          <w:sz w:val="20"/>
        </w:rPr>
        <w:t xml:space="preserve"> </w:t>
      </w:r>
      <w:proofErr w:type="gramStart"/>
      <w:r>
        <w:rPr>
          <w:rFonts w:cs="Arial"/>
          <w:sz w:val="20"/>
        </w:rPr>
        <w:t>maximum</w:t>
      </w:r>
      <w:proofErr w:type="gramEnd"/>
    </w:p>
    <w:p w14:paraId="754CB281" w14:textId="2C35754E" w:rsidR="00D72EFC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Kilograms (kg):</w:t>
      </w:r>
      <w:r>
        <w:rPr>
          <w:rFonts w:cs="Arial"/>
          <w:sz w:val="20"/>
        </w:rPr>
        <w:tab/>
      </w:r>
      <w:r w:rsidR="00391FCF">
        <w:rPr>
          <w:rFonts w:cs="Arial"/>
          <w:sz w:val="20"/>
        </w:rPr>
        <w:t>0.90</w:t>
      </w:r>
      <w:r w:rsidR="008005B1">
        <w:rPr>
          <w:rFonts w:cs="Arial"/>
          <w:sz w:val="20"/>
        </w:rPr>
        <w:t xml:space="preserve"> </w:t>
      </w:r>
      <w:r>
        <w:rPr>
          <w:rFonts w:cs="Arial"/>
          <w:sz w:val="20"/>
        </w:rPr>
        <w:t>maximum</w:t>
      </w:r>
      <w:r w:rsidR="00D72EFC">
        <w:rPr>
          <w:rFonts w:cs="Arial"/>
          <w:sz w:val="20"/>
        </w:rPr>
        <w:t xml:space="preserve"> </w:t>
      </w:r>
      <w:r w:rsidR="00D72EFC">
        <w:rPr>
          <w:rFonts w:cs="Arial"/>
          <w:sz w:val="20"/>
        </w:rPr>
        <w:tab/>
      </w:r>
    </w:p>
    <w:p w14:paraId="1A68E511" w14:textId="2573713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  <w:r w:rsidR="00A76F9B">
        <w:rPr>
          <w:rFonts w:cs="Arial"/>
          <w:sz w:val="20"/>
        </w:rPr>
        <w:t xml:space="preserve"> (System)</w:t>
      </w:r>
    </w:p>
    <w:p w14:paraId="214A83C8" w14:textId="27B6144B" w:rsidR="00DE7E03" w:rsidRPr="00A045C0" w:rsidRDefault="00D72EFC" w:rsidP="00DE7E03">
      <w:pPr>
        <w:pStyle w:val="StyleDefaultComplex10pt"/>
        <w:numPr>
          <w:ilvl w:val="4"/>
          <w:numId w:val="8"/>
        </w:numPr>
        <w:spacing w:before="60" w:after="0" w:line="276" w:lineRule="auto"/>
      </w:pPr>
      <w:r w:rsidRPr="00A045C0">
        <w:rPr>
          <w:rFonts w:cs="Arial"/>
          <w:sz w:val="20"/>
        </w:rPr>
        <w:t>Input voltage:</w:t>
      </w:r>
      <w:r w:rsidRPr="00A045C0">
        <w:rPr>
          <w:rFonts w:cs="Arial"/>
          <w:sz w:val="20"/>
        </w:rPr>
        <w:tab/>
      </w:r>
      <w:r w:rsidR="0088348F" w:rsidRPr="00A045C0">
        <w:rPr>
          <w:rFonts w:cs="Arial"/>
          <w:sz w:val="20"/>
        </w:rPr>
        <w:tab/>
      </w:r>
      <w:r w:rsidR="004E543A" w:rsidRPr="00A045C0">
        <w:rPr>
          <w:rFonts w:cs="Arial"/>
          <w:sz w:val="20"/>
        </w:rPr>
        <w:t>12</w:t>
      </w:r>
      <w:r w:rsidR="00A76F9B" w:rsidRPr="00A045C0">
        <w:rPr>
          <w:rFonts w:cs="Arial"/>
          <w:sz w:val="20"/>
        </w:rPr>
        <w:t xml:space="preserve">V-DC, </w:t>
      </w:r>
      <w:r w:rsidR="004E543A" w:rsidRPr="00A045C0">
        <w:rPr>
          <w:rFonts w:cs="Arial"/>
          <w:sz w:val="20"/>
        </w:rPr>
        <w:t>0.75</w:t>
      </w:r>
      <w:r w:rsidR="00A76F9B" w:rsidRPr="00A045C0">
        <w:rPr>
          <w:rFonts w:cs="Arial"/>
          <w:sz w:val="20"/>
        </w:rPr>
        <w:t>A</w:t>
      </w:r>
      <w:r w:rsidRPr="00A045C0"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Continuous motion, time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20D70DAF" w14:textId="1ADC0B59" w:rsidR="00DE7E03" w:rsidRPr="006F7D4F" w:rsidRDefault="00D72EFC" w:rsidP="00DE7E03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06EE4DBB" w14:textId="340F67EA" w:rsidR="000D6A08" w:rsidRPr="000D6A08" w:rsidRDefault="00FA5F27" w:rsidP="000D6A08">
      <w:pPr>
        <w:pStyle w:val="IntenseQuote"/>
        <w:jc w:val="left"/>
        <w:rPr>
          <w:i w:val="0"/>
          <w:iCs w:val="0"/>
        </w:rPr>
      </w:pPr>
      <w:r w:rsidRPr="00E87D53">
        <w:rPr>
          <w:i w:val="0"/>
          <w:iCs w:val="0"/>
        </w:rPr>
        <w:t xml:space="preserve">The NVR comes with the </w:t>
      </w:r>
      <w:proofErr w:type="spellStart"/>
      <w:r w:rsidRPr="00E87D53">
        <w:rPr>
          <w:i w:val="0"/>
          <w:iCs w:val="0"/>
        </w:rPr>
        <w:t>exacqVision</w:t>
      </w:r>
      <w:proofErr w:type="spellEnd"/>
      <w:r w:rsidRPr="00E87D53">
        <w:rPr>
          <w:i w:val="0"/>
          <w:iCs w:val="0"/>
        </w:rPr>
        <w:t xml:space="preserve"> </w:t>
      </w:r>
      <w:r w:rsidR="002B4969">
        <w:rPr>
          <w:i w:val="0"/>
          <w:iCs w:val="0"/>
        </w:rPr>
        <w:t>Professional</w:t>
      </w:r>
      <w:r w:rsidRPr="00E87D53">
        <w:rPr>
          <w:i w:val="0"/>
          <w:iCs w:val="0"/>
        </w:rPr>
        <w:t xml:space="preserve"> software pre-loaded. Additional functionality is available through upgrade to </w:t>
      </w:r>
      <w:proofErr w:type="spellStart"/>
      <w:r w:rsidR="00E87D53" w:rsidRPr="00E87D53">
        <w:rPr>
          <w:i w:val="0"/>
          <w:iCs w:val="0"/>
        </w:rPr>
        <w:t>exacqVision</w:t>
      </w:r>
      <w:proofErr w:type="spellEnd"/>
      <w:r w:rsidR="00E87D53" w:rsidRPr="00E87D53">
        <w:rPr>
          <w:i w:val="0"/>
          <w:iCs w:val="0"/>
        </w:rPr>
        <w:t xml:space="preserve"> </w:t>
      </w:r>
      <w:r w:rsidRPr="00E87D53">
        <w:rPr>
          <w:i w:val="0"/>
          <w:iCs w:val="0"/>
        </w:rPr>
        <w:t>Enterprise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26B185F3" w14:textId="393768EB" w:rsidR="00DD7070" w:rsidRPr="00B806FC" w:rsidRDefault="00D72EFC" w:rsidP="00B806FC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  <w:r w:rsidR="004057D4">
        <w:rPr>
          <w:rFonts w:cs="Arial"/>
          <w:bCs/>
          <w:color w:val="auto"/>
          <w:sz w:val="20"/>
        </w:rPr>
        <w:t xml:space="preserve"> </w:t>
      </w:r>
      <w:r w:rsidR="004057D4" w:rsidRPr="002D2E66">
        <w:rPr>
          <w:rFonts w:cs="Arial"/>
          <w:bCs/>
          <w:sz w:val="20"/>
        </w:rPr>
        <w:t xml:space="preserve">AMAG, </w:t>
      </w:r>
      <w:proofErr w:type="spellStart"/>
      <w:r w:rsidR="004057D4" w:rsidRPr="002D2E66">
        <w:rPr>
          <w:rFonts w:cs="Arial"/>
          <w:bCs/>
          <w:sz w:val="20"/>
        </w:rPr>
        <w:t>Brivo</w:t>
      </w:r>
      <w:proofErr w:type="spellEnd"/>
      <w:r w:rsidR="004057D4" w:rsidRPr="002D2E66">
        <w:rPr>
          <w:rFonts w:cs="Arial"/>
          <w:bCs/>
          <w:sz w:val="20"/>
        </w:rPr>
        <w:t xml:space="preserve">, CDVI, CEM Systems, DSX, G4S, Gallagher, ICT, </w:t>
      </w:r>
      <w:proofErr w:type="spellStart"/>
      <w:r w:rsidR="004057D4" w:rsidRPr="002D2E66">
        <w:rPr>
          <w:rFonts w:cs="Arial"/>
          <w:bCs/>
          <w:sz w:val="20"/>
        </w:rPr>
        <w:t>Identicard</w:t>
      </w:r>
      <w:proofErr w:type="spellEnd"/>
      <w:r w:rsidR="004057D4" w:rsidRPr="002D2E66">
        <w:rPr>
          <w:rFonts w:cs="Arial"/>
          <w:bCs/>
          <w:sz w:val="20"/>
        </w:rPr>
        <w:t xml:space="preserve">, </w:t>
      </w:r>
      <w:proofErr w:type="spellStart"/>
      <w:r w:rsidR="004057D4" w:rsidRPr="002D2E66">
        <w:rPr>
          <w:rFonts w:cs="Arial"/>
          <w:bCs/>
          <w:sz w:val="20"/>
        </w:rPr>
        <w:t>Infinias</w:t>
      </w:r>
      <w:proofErr w:type="spellEnd"/>
      <w:r w:rsidR="004057D4" w:rsidRPr="002D2E66">
        <w:rPr>
          <w:rFonts w:cs="Arial"/>
          <w:bCs/>
          <w:sz w:val="20"/>
        </w:rPr>
        <w:t xml:space="preserve">, Inner Range, Kantech, </w:t>
      </w:r>
      <w:proofErr w:type="spellStart"/>
      <w:r w:rsidR="004057D4" w:rsidRPr="002D2E66">
        <w:rPr>
          <w:rFonts w:cs="Arial"/>
          <w:bCs/>
          <w:sz w:val="20"/>
        </w:rPr>
        <w:t>Keyscan</w:t>
      </w:r>
      <w:proofErr w:type="spellEnd"/>
      <w:r w:rsidR="004057D4" w:rsidRPr="002D2E66">
        <w:rPr>
          <w:rFonts w:cs="Arial"/>
          <w:bCs/>
          <w:sz w:val="20"/>
        </w:rPr>
        <w:t xml:space="preserve">, Lenel, </w:t>
      </w:r>
      <w:proofErr w:type="spellStart"/>
      <w:r w:rsidR="004057D4" w:rsidRPr="002D2E66">
        <w:rPr>
          <w:rFonts w:cs="Arial"/>
          <w:bCs/>
          <w:sz w:val="20"/>
        </w:rPr>
        <w:t>Maxxess</w:t>
      </w:r>
      <w:proofErr w:type="spellEnd"/>
      <w:r w:rsidR="004057D4" w:rsidRPr="002D2E66">
        <w:rPr>
          <w:rFonts w:cs="Arial"/>
          <w:bCs/>
          <w:sz w:val="20"/>
        </w:rPr>
        <w:t>, Open Options, Paxton, PCSC, RBH Access, R2 Technologies, S2 Security and Software House</w:t>
      </w:r>
      <w:r w:rsidR="004057D4">
        <w:rPr>
          <w:rFonts w:cs="Arial"/>
          <w:bCs/>
          <w:sz w:val="20"/>
        </w:rPr>
        <w:t>.</w:t>
      </w:r>
    </w:p>
    <w:p w14:paraId="7B9B15F7" w14:textId="288997D1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r w:rsidR="004057D4">
        <w:rPr>
          <w:rFonts w:cs="Arial"/>
          <w:bCs/>
          <w:color w:val="auto"/>
          <w:sz w:val="20"/>
        </w:rPr>
        <w:t xml:space="preserve">Micros, </w:t>
      </w:r>
      <w:proofErr w:type="spellStart"/>
      <w:r w:rsidR="004057D4">
        <w:rPr>
          <w:rFonts w:cs="Arial"/>
          <w:bCs/>
          <w:color w:val="auto"/>
          <w:sz w:val="20"/>
        </w:rPr>
        <w:t>Agilence</w:t>
      </w:r>
      <w:proofErr w:type="spellEnd"/>
      <w:r w:rsidR="004057D4">
        <w:rPr>
          <w:rFonts w:cs="Arial"/>
          <w:bCs/>
          <w:color w:val="auto"/>
          <w:sz w:val="20"/>
        </w:rPr>
        <w:t xml:space="preserve">, </w:t>
      </w:r>
      <w:proofErr w:type="spellStart"/>
      <w:r w:rsidR="004057D4">
        <w:rPr>
          <w:rFonts w:cs="Arial"/>
          <w:bCs/>
          <w:color w:val="auto"/>
          <w:sz w:val="20"/>
        </w:rPr>
        <w:t>Sensormatic</w:t>
      </w:r>
      <w:proofErr w:type="spellEnd"/>
      <w:r w:rsidR="004057D4">
        <w:rPr>
          <w:rFonts w:cs="Arial"/>
          <w:bCs/>
          <w:color w:val="auto"/>
          <w:sz w:val="20"/>
        </w:rPr>
        <w:t xml:space="preserve">, Prism </w:t>
      </w:r>
      <w:proofErr w:type="spellStart"/>
      <w:r w:rsidR="004057D4">
        <w:rPr>
          <w:rFonts w:cs="Arial"/>
          <w:bCs/>
          <w:color w:val="auto"/>
          <w:sz w:val="20"/>
        </w:rPr>
        <w:t>Skylabs</w:t>
      </w:r>
      <w:proofErr w:type="spellEnd"/>
      <w:r w:rsidR="004057D4">
        <w:rPr>
          <w:rFonts w:cs="Arial"/>
          <w:bCs/>
          <w:color w:val="auto"/>
          <w:sz w:val="20"/>
        </w:rPr>
        <w:t xml:space="preserve">, </w:t>
      </w:r>
      <w:proofErr w:type="spellStart"/>
      <w:r w:rsidR="004057D4">
        <w:rPr>
          <w:rFonts w:cs="Arial"/>
          <w:bCs/>
          <w:color w:val="auto"/>
          <w:sz w:val="20"/>
        </w:rPr>
        <w:t>Tokheim</w:t>
      </w:r>
      <w:proofErr w:type="spellEnd"/>
      <w:r w:rsidR="004057D4">
        <w:rPr>
          <w:rFonts w:cs="Arial"/>
          <w:bCs/>
          <w:color w:val="auto"/>
          <w:sz w:val="20"/>
        </w:rPr>
        <w:t xml:space="preserve"> and </w:t>
      </w:r>
      <w:proofErr w:type="spellStart"/>
      <w:r w:rsidR="004057D4">
        <w:rPr>
          <w:rFonts w:cs="Arial"/>
          <w:bCs/>
          <w:color w:val="auto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02991275" w14:textId="2FAA139A" w:rsidR="00DE7E03" w:rsidRPr="00A045C0" w:rsidRDefault="00D72EFC" w:rsidP="00DE7E03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r w:rsidR="00150027">
        <w:rPr>
          <w:rFonts w:cs="Arial"/>
          <w:bCs/>
          <w:color w:val="auto"/>
          <w:sz w:val="20"/>
        </w:rPr>
        <w:t xml:space="preserve">Advancis, </w:t>
      </w:r>
      <w:proofErr w:type="spellStart"/>
      <w:r w:rsidR="00150027">
        <w:rPr>
          <w:rFonts w:cs="Arial"/>
          <w:bCs/>
          <w:color w:val="auto"/>
          <w:sz w:val="20"/>
        </w:rPr>
        <w:t>ConnectOne</w:t>
      </w:r>
      <w:proofErr w:type="spellEnd"/>
      <w:r w:rsidR="00150027">
        <w:rPr>
          <w:rFonts w:cs="Arial"/>
          <w:bCs/>
          <w:color w:val="auto"/>
          <w:sz w:val="20"/>
        </w:rPr>
        <w:t xml:space="preserve">, Honeywell, Network Harbor, </w:t>
      </w:r>
      <w:proofErr w:type="spellStart"/>
      <w:r w:rsidR="00150027">
        <w:rPr>
          <w:rFonts w:cs="Arial"/>
          <w:bCs/>
          <w:color w:val="auto"/>
          <w:sz w:val="20"/>
        </w:rPr>
        <w:t>Qognify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150027">
        <w:rPr>
          <w:rFonts w:cs="Arial"/>
          <w:bCs/>
          <w:color w:val="auto"/>
          <w:sz w:val="20"/>
        </w:rPr>
        <w:t>Proximex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158B350F" w14:textId="508253E5" w:rsidR="00D72EFC" w:rsidRPr="00E87D53" w:rsidRDefault="00D72EFC" w:rsidP="006A5165">
      <w:pPr>
        <w:pStyle w:val="IntenseQuote"/>
        <w:jc w:val="left"/>
        <w:rPr>
          <w:i w:val="0"/>
          <w:iCs w:val="0"/>
        </w:rPr>
      </w:pPr>
      <w:r w:rsidRPr="00E87D53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6A5165">
        <w:rPr>
          <w:i w:val="0"/>
          <w:iCs w:val="0"/>
        </w:rPr>
        <w:br/>
      </w:r>
      <w:r w:rsidRPr="00E87D53">
        <w:rPr>
          <w:i w:val="0"/>
          <w:iCs w:val="0"/>
        </w:rPr>
        <w:t xml:space="preserve">A list of integrations from </w:t>
      </w:r>
      <w:proofErr w:type="spellStart"/>
      <w:r w:rsidRPr="00E87D53">
        <w:rPr>
          <w:i w:val="0"/>
          <w:iCs w:val="0"/>
        </w:rPr>
        <w:t>Exacq</w:t>
      </w:r>
      <w:proofErr w:type="spellEnd"/>
      <w:r w:rsidRPr="00E87D53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3811EB5B" w14:textId="4CC571A7" w:rsidR="008415EE" w:rsidRPr="00E87D53" w:rsidRDefault="00D72EFC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E87D53">
        <w:rPr>
          <w:rFonts w:cs="Arial"/>
          <w:bCs/>
          <w:color w:val="auto"/>
          <w:sz w:val="20"/>
        </w:rPr>
        <w:t>Video storage rate:</w:t>
      </w:r>
      <w:r w:rsidRPr="00E87D53">
        <w:rPr>
          <w:rFonts w:cs="Arial"/>
          <w:bCs/>
          <w:color w:val="auto"/>
          <w:sz w:val="20"/>
        </w:rPr>
        <w:tab/>
      </w:r>
      <w:r w:rsidR="008415EE" w:rsidRPr="00E87D53">
        <w:rPr>
          <w:rFonts w:cs="Arial"/>
          <w:bCs/>
          <w:color w:val="auto"/>
          <w:sz w:val="20"/>
        </w:rPr>
        <w:t xml:space="preserve"> </w:t>
      </w:r>
    </w:p>
    <w:p w14:paraId="6FC20083" w14:textId="1BFC66F7" w:rsidR="00D72EFC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87D53">
        <w:rPr>
          <w:rFonts w:cs="Arial"/>
          <w:sz w:val="20"/>
        </w:rPr>
        <w:t xml:space="preserve">60 </w:t>
      </w:r>
      <w:r w:rsidR="008415EE" w:rsidRPr="009B009F">
        <w:rPr>
          <w:rFonts w:cs="Arial"/>
          <w:bCs/>
          <w:color w:val="auto"/>
          <w:sz w:val="20"/>
        </w:rPr>
        <w:t xml:space="preserve">Mbps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060E9FF3" w14:textId="77777777" w:rsidR="001038BD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</w:p>
    <w:p w14:paraId="4449BC6E" w14:textId="0964BCF5" w:rsidR="00D72EFC" w:rsidRPr="006F7D4F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 HD resolution:</w:t>
      </w:r>
      <w:r w:rsidR="001038BD">
        <w:rPr>
          <w:rFonts w:cs="Arial"/>
          <w:sz w:val="20"/>
        </w:rPr>
        <w:tab/>
      </w:r>
      <w:r w:rsidR="006F7D4F" w:rsidRPr="006F7D4F">
        <w:rPr>
          <w:rFonts w:cs="Arial"/>
          <w:sz w:val="20"/>
        </w:rPr>
        <w:t>Client use recommended only for configuration purposes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4A89AB01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E87D53">
        <w:rPr>
          <w:rFonts w:cs="Arial"/>
          <w:sz w:val="20"/>
        </w:rPr>
        <w:t>32</w:t>
      </w:r>
      <w:r>
        <w:rPr>
          <w:rFonts w:cs="Arial"/>
          <w:sz w:val="20"/>
        </w:rPr>
        <w:t xml:space="preserve"> – </w:t>
      </w:r>
      <w:r w:rsidR="00E87D53">
        <w:rPr>
          <w:rFonts w:cs="Arial"/>
          <w:sz w:val="20"/>
        </w:rPr>
        <w:t>1</w:t>
      </w:r>
      <w:r w:rsidR="00F61A70">
        <w:rPr>
          <w:rFonts w:cs="Arial"/>
          <w:sz w:val="20"/>
        </w:rPr>
        <w:t>13</w:t>
      </w:r>
      <w:r>
        <w:rPr>
          <w:rFonts w:cs="Arial"/>
          <w:sz w:val="20"/>
        </w:rPr>
        <w:t xml:space="preserve"> degrees Fahrenheit (</w:t>
      </w:r>
      <w:r w:rsidR="00E87D53">
        <w:rPr>
          <w:rFonts w:cs="Arial"/>
          <w:sz w:val="20"/>
        </w:rPr>
        <w:t>0</w:t>
      </w:r>
      <w:r w:rsidR="00312D78">
        <w:rPr>
          <w:rFonts w:cs="Arial"/>
          <w:sz w:val="20"/>
        </w:rPr>
        <w:t xml:space="preserve"> – </w:t>
      </w:r>
      <w:r w:rsidR="00E87D53">
        <w:rPr>
          <w:rFonts w:cs="Arial"/>
          <w:sz w:val="20"/>
        </w:rPr>
        <w:t>4</w:t>
      </w:r>
      <w:r w:rsidR="00F61A70">
        <w:rPr>
          <w:rFonts w:cs="Arial"/>
          <w:sz w:val="20"/>
        </w:rPr>
        <w:t>5</w:t>
      </w:r>
      <w:r>
        <w:rPr>
          <w:rFonts w:cs="Arial"/>
          <w:sz w:val="20"/>
        </w:rPr>
        <w:t xml:space="preserve"> degrees C)</w:t>
      </w:r>
    </w:p>
    <w:p w14:paraId="2F059C99" w14:textId="5EF2851A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61A70">
        <w:rPr>
          <w:rFonts w:cs="Arial"/>
          <w:sz w:val="20"/>
        </w:rPr>
        <w:t>15</w:t>
      </w:r>
      <w:r w:rsidR="00146FD9">
        <w:rPr>
          <w:rFonts w:cs="Arial"/>
          <w:b/>
          <w:bCs/>
          <w:sz w:val="20"/>
        </w:rPr>
        <w:t xml:space="preserve"> </w:t>
      </w:r>
      <w:r w:rsidR="00146FD9">
        <w:rPr>
          <w:rFonts w:cs="Arial"/>
          <w:sz w:val="20"/>
        </w:rPr>
        <w:t>Watts</w:t>
      </w:r>
      <w:r w:rsidR="00F61A70">
        <w:rPr>
          <w:rFonts w:cs="Arial"/>
          <w:sz w:val="20"/>
        </w:rPr>
        <w:t xml:space="preserve"> </w:t>
      </w:r>
      <w:r w:rsidR="00146FD9">
        <w:rPr>
          <w:rFonts w:cs="Arial"/>
          <w:sz w:val="20"/>
        </w:rPr>
        <w:t>/</w:t>
      </w:r>
      <w:r w:rsidR="00F61A70">
        <w:rPr>
          <w:rFonts w:cs="Arial"/>
          <w:sz w:val="20"/>
        </w:rPr>
        <w:t xml:space="preserve"> 51 </w:t>
      </w:r>
      <w:r>
        <w:rPr>
          <w:rFonts w:cs="Arial"/>
          <w:sz w:val="20"/>
        </w:rPr>
        <w:t>BTU per hour maximum</w:t>
      </w:r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27C940B8" w14:textId="504382BB" w:rsidR="00D72EFC" w:rsidRPr="00E87D53" w:rsidRDefault="00D72EFC" w:rsidP="00E87D53">
      <w:pPr>
        <w:pStyle w:val="IntenseQuote"/>
        <w:jc w:val="left"/>
        <w:rPr>
          <w:i w:val="0"/>
          <w:iCs w:val="0"/>
        </w:rPr>
      </w:pPr>
      <w:proofErr w:type="spellStart"/>
      <w:r w:rsidRPr="00E87D53">
        <w:rPr>
          <w:i w:val="0"/>
          <w:iCs w:val="0"/>
        </w:rPr>
        <w:t>Exacq’s</w:t>
      </w:r>
      <w:proofErr w:type="spellEnd"/>
      <w:r w:rsidRPr="00E87D53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0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0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1DD8CD96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153A76B" w14:textId="214A88FE" w:rsidR="00DE7E03" w:rsidRDefault="00DE7E0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437638F0" w14:textId="29731FAA" w:rsidR="00DE7E03" w:rsidRDefault="00DE7E0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45E44498" w14:textId="4985926A" w:rsidR="00DE7E03" w:rsidRDefault="00DE7E0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44ED33D" w14:textId="7F0A7FC2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0D422F2" w14:textId="754D8649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A259FB2" w14:textId="506C4F32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62721B4" w14:textId="0644EFDA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DB24288" w14:textId="5AAF280E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CA09A53" w14:textId="084D1196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FA85A26" w14:textId="48970F30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62E84CB" w14:textId="21A95037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7771A1B" w14:textId="2F316CA1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62128D8" w14:textId="11289D78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E2DC482" w14:textId="77777777" w:rsidR="00F32C1B" w:rsidRDefault="00F32C1B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D6262F0" w14:textId="77777777" w:rsidR="00DE7E03" w:rsidRDefault="00DE7E03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32D95823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7171413" w14:textId="77777777" w:rsidR="006A5165" w:rsidRDefault="006A5165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51017" w14:textId="77777777" w:rsidR="00284521" w:rsidRDefault="00284521" w:rsidP="00615867">
      <w:pPr>
        <w:spacing w:after="0"/>
      </w:pPr>
      <w:r>
        <w:separator/>
      </w:r>
    </w:p>
  </w:endnote>
  <w:endnote w:type="continuationSeparator" w:id="0">
    <w:p w14:paraId="68318A7D" w14:textId="77777777" w:rsidR="00284521" w:rsidRDefault="00284521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35B924C" w14:textId="49543559" w:rsidR="003A5E3B" w:rsidRDefault="000913B2" w:rsidP="003A5E3B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G</w:t>
    </w:r>
    <w:r w:rsidR="00011CBC">
      <w:t xml:space="preserve">-Series </w:t>
    </w:r>
    <w:r w:rsidR="00953AEE">
      <w:t>Micro</w:t>
    </w:r>
    <w:r w:rsidR="00011CBC">
      <w:tab/>
    </w:r>
    <w:r w:rsidR="00011CBC">
      <w:tab/>
      <w:t>Video Network Recorder</w:t>
    </w:r>
  </w:p>
  <w:p w14:paraId="54FA858E" w14:textId="0210A376" w:rsidR="00011CBC" w:rsidRDefault="000913B2" w:rsidP="003A5E3B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March 2020</w:t>
    </w:r>
    <w:r w:rsidR="00011CBC">
      <w:tab/>
    </w:r>
    <w:r w:rsidR="00011CBC">
      <w:tab/>
      <w:t xml:space="preserve">28 23 19 -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DEE39" w14:textId="77777777" w:rsidR="00284521" w:rsidRDefault="00284521" w:rsidP="00615867">
      <w:pPr>
        <w:spacing w:after="0"/>
      </w:pPr>
      <w:r>
        <w:separator/>
      </w:r>
    </w:p>
  </w:footnote>
  <w:footnote w:type="continuationSeparator" w:id="0">
    <w:p w14:paraId="476BF318" w14:textId="77777777" w:rsidR="00284521" w:rsidRDefault="00284521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77777777" w:rsidR="00011CBC" w:rsidRPr="003C72BD" w:rsidRDefault="00011CBC" w:rsidP="00011CBC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11CBC"/>
    <w:rsid w:val="00012DBD"/>
    <w:rsid w:val="00022113"/>
    <w:rsid w:val="00022239"/>
    <w:rsid w:val="00032F9B"/>
    <w:rsid w:val="00037567"/>
    <w:rsid w:val="00064D04"/>
    <w:rsid w:val="000741F6"/>
    <w:rsid w:val="000913B2"/>
    <w:rsid w:val="000A0144"/>
    <w:rsid w:val="000A4C50"/>
    <w:rsid w:val="000D0C7E"/>
    <w:rsid w:val="000D6A08"/>
    <w:rsid w:val="000F647A"/>
    <w:rsid w:val="001038BD"/>
    <w:rsid w:val="0011470D"/>
    <w:rsid w:val="00123E4C"/>
    <w:rsid w:val="00132228"/>
    <w:rsid w:val="00146FD9"/>
    <w:rsid w:val="00150027"/>
    <w:rsid w:val="0015546F"/>
    <w:rsid w:val="00180DB4"/>
    <w:rsid w:val="001A20A5"/>
    <w:rsid w:val="001E1AFF"/>
    <w:rsid w:val="001F6819"/>
    <w:rsid w:val="002018D1"/>
    <w:rsid w:val="00202F83"/>
    <w:rsid w:val="00242999"/>
    <w:rsid w:val="00250888"/>
    <w:rsid w:val="00284521"/>
    <w:rsid w:val="00292159"/>
    <w:rsid w:val="002B3669"/>
    <w:rsid w:val="002B4969"/>
    <w:rsid w:val="002C094E"/>
    <w:rsid w:val="002D0461"/>
    <w:rsid w:val="002F4DBB"/>
    <w:rsid w:val="00304510"/>
    <w:rsid w:val="00304542"/>
    <w:rsid w:val="00312D78"/>
    <w:rsid w:val="00326196"/>
    <w:rsid w:val="0035329A"/>
    <w:rsid w:val="00360B26"/>
    <w:rsid w:val="0037689A"/>
    <w:rsid w:val="00383DC9"/>
    <w:rsid w:val="00391FCF"/>
    <w:rsid w:val="00392A44"/>
    <w:rsid w:val="003A5E3B"/>
    <w:rsid w:val="003D3943"/>
    <w:rsid w:val="003D5276"/>
    <w:rsid w:val="003E1777"/>
    <w:rsid w:val="003E5000"/>
    <w:rsid w:val="00404CDA"/>
    <w:rsid w:val="004057D4"/>
    <w:rsid w:val="004101B7"/>
    <w:rsid w:val="00415809"/>
    <w:rsid w:val="0041751C"/>
    <w:rsid w:val="004525F3"/>
    <w:rsid w:val="004571DA"/>
    <w:rsid w:val="00467D0F"/>
    <w:rsid w:val="004705C4"/>
    <w:rsid w:val="00487487"/>
    <w:rsid w:val="004B0017"/>
    <w:rsid w:val="004B764C"/>
    <w:rsid w:val="004C3AED"/>
    <w:rsid w:val="004E2010"/>
    <w:rsid w:val="004E543A"/>
    <w:rsid w:val="004F69FB"/>
    <w:rsid w:val="00525131"/>
    <w:rsid w:val="00530EFD"/>
    <w:rsid w:val="0054242F"/>
    <w:rsid w:val="0054677F"/>
    <w:rsid w:val="00547006"/>
    <w:rsid w:val="005610BB"/>
    <w:rsid w:val="00595422"/>
    <w:rsid w:val="005B0C35"/>
    <w:rsid w:val="005F1B2F"/>
    <w:rsid w:val="005F2933"/>
    <w:rsid w:val="005F2AE7"/>
    <w:rsid w:val="005F5EAB"/>
    <w:rsid w:val="0061219E"/>
    <w:rsid w:val="00615867"/>
    <w:rsid w:val="006161E7"/>
    <w:rsid w:val="006317B8"/>
    <w:rsid w:val="006356BB"/>
    <w:rsid w:val="00657676"/>
    <w:rsid w:val="006708BE"/>
    <w:rsid w:val="00674CA6"/>
    <w:rsid w:val="00674F86"/>
    <w:rsid w:val="006972A5"/>
    <w:rsid w:val="006A5165"/>
    <w:rsid w:val="006B2936"/>
    <w:rsid w:val="006B65D5"/>
    <w:rsid w:val="006F7D4F"/>
    <w:rsid w:val="00703ECD"/>
    <w:rsid w:val="00714DCF"/>
    <w:rsid w:val="007333C6"/>
    <w:rsid w:val="007604CF"/>
    <w:rsid w:val="0077068B"/>
    <w:rsid w:val="00781158"/>
    <w:rsid w:val="007A0188"/>
    <w:rsid w:val="007A56FA"/>
    <w:rsid w:val="007B48A1"/>
    <w:rsid w:val="007C166A"/>
    <w:rsid w:val="007C6F4F"/>
    <w:rsid w:val="007F7E2F"/>
    <w:rsid w:val="008005B1"/>
    <w:rsid w:val="00832F53"/>
    <w:rsid w:val="008415EE"/>
    <w:rsid w:val="00854414"/>
    <w:rsid w:val="00854602"/>
    <w:rsid w:val="00871430"/>
    <w:rsid w:val="00881774"/>
    <w:rsid w:val="0088348F"/>
    <w:rsid w:val="00894B7B"/>
    <w:rsid w:val="008E339F"/>
    <w:rsid w:val="008E77B0"/>
    <w:rsid w:val="008F239C"/>
    <w:rsid w:val="008F7700"/>
    <w:rsid w:val="00911441"/>
    <w:rsid w:val="009164FC"/>
    <w:rsid w:val="00924411"/>
    <w:rsid w:val="00925725"/>
    <w:rsid w:val="009357E6"/>
    <w:rsid w:val="00953AEE"/>
    <w:rsid w:val="00975B89"/>
    <w:rsid w:val="00983BD7"/>
    <w:rsid w:val="009A2EF5"/>
    <w:rsid w:val="009A5A90"/>
    <w:rsid w:val="009B009F"/>
    <w:rsid w:val="009C71BC"/>
    <w:rsid w:val="009C7F3F"/>
    <w:rsid w:val="009D2602"/>
    <w:rsid w:val="00A01061"/>
    <w:rsid w:val="00A02C54"/>
    <w:rsid w:val="00A045C0"/>
    <w:rsid w:val="00A112CE"/>
    <w:rsid w:val="00A22237"/>
    <w:rsid w:val="00A32190"/>
    <w:rsid w:val="00A51624"/>
    <w:rsid w:val="00A6354D"/>
    <w:rsid w:val="00A734D2"/>
    <w:rsid w:val="00A76F9B"/>
    <w:rsid w:val="00A83A27"/>
    <w:rsid w:val="00B00F97"/>
    <w:rsid w:val="00B0141A"/>
    <w:rsid w:val="00B15136"/>
    <w:rsid w:val="00B232C9"/>
    <w:rsid w:val="00B568A4"/>
    <w:rsid w:val="00B5731A"/>
    <w:rsid w:val="00B806FC"/>
    <w:rsid w:val="00B85ECE"/>
    <w:rsid w:val="00B914D1"/>
    <w:rsid w:val="00B91E03"/>
    <w:rsid w:val="00B91EE5"/>
    <w:rsid w:val="00BA2358"/>
    <w:rsid w:val="00BE3C0B"/>
    <w:rsid w:val="00BF4C3A"/>
    <w:rsid w:val="00C22548"/>
    <w:rsid w:val="00C27091"/>
    <w:rsid w:val="00C37494"/>
    <w:rsid w:val="00C4070F"/>
    <w:rsid w:val="00C55A07"/>
    <w:rsid w:val="00C664F0"/>
    <w:rsid w:val="00C67DDD"/>
    <w:rsid w:val="00C7327D"/>
    <w:rsid w:val="00C844CA"/>
    <w:rsid w:val="00CD0D04"/>
    <w:rsid w:val="00D02ED1"/>
    <w:rsid w:val="00D233FF"/>
    <w:rsid w:val="00D2571C"/>
    <w:rsid w:val="00D44C6B"/>
    <w:rsid w:val="00D72EFC"/>
    <w:rsid w:val="00D97128"/>
    <w:rsid w:val="00DA0FEB"/>
    <w:rsid w:val="00DD3EF2"/>
    <w:rsid w:val="00DD7070"/>
    <w:rsid w:val="00DE05A4"/>
    <w:rsid w:val="00DE7D50"/>
    <w:rsid w:val="00DE7E03"/>
    <w:rsid w:val="00DF702F"/>
    <w:rsid w:val="00E1558D"/>
    <w:rsid w:val="00E16085"/>
    <w:rsid w:val="00E44353"/>
    <w:rsid w:val="00E46B1A"/>
    <w:rsid w:val="00E87D53"/>
    <w:rsid w:val="00EA1684"/>
    <w:rsid w:val="00EA71B2"/>
    <w:rsid w:val="00F10A48"/>
    <w:rsid w:val="00F2128B"/>
    <w:rsid w:val="00F31334"/>
    <w:rsid w:val="00F32C1B"/>
    <w:rsid w:val="00F47C9E"/>
    <w:rsid w:val="00F5019F"/>
    <w:rsid w:val="00F61A70"/>
    <w:rsid w:val="00F65A44"/>
    <w:rsid w:val="00F85838"/>
    <w:rsid w:val="00F85E5A"/>
    <w:rsid w:val="00FA00A0"/>
    <w:rsid w:val="00FA0283"/>
    <w:rsid w:val="00FA5F27"/>
    <w:rsid w:val="00FC0068"/>
    <w:rsid w:val="00FC2319"/>
    <w:rsid w:val="00FD021F"/>
    <w:rsid w:val="00FD25B3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3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319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/products/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20</cp:revision>
  <dcterms:created xsi:type="dcterms:W3CDTF">2020-03-30T17:44:00Z</dcterms:created>
  <dcterms:modified xsi:type="dcterms:W3CDTF">2020-06-04T14:49:00Z</dcterms:modified>
</cp:coreProperties>
</file>