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C85DCA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31F7A">
        <w:rPr>
          <w:rFonts w:ascii="Arial" w:hAnsi="Arial"/>
          <w:sz w:val="22"/>
          <w:szCs w:val="22"/>
        </w:rPr>
        <w:t>JULY</w:t>
      </w:r>
      <w:r w:rsidR="00684D87">
        <w:rPr>
          <w:rFonts w:ascii="Arial" w:hAnsi="Arial"/>
          <w:sz w:val="22"/>
          <w:szCs w:val="22"/>
        </w:rPr>
        <w:t xml:space="preserve">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FF0AAF" w:rsidRPr="00832F83" w:rsidRDefault="00FF0AAF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FF0AAF" w:rsidRPr="00832F83" w:rsidRDefault="00FF0AAF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706A37D" w:rsidR="00B91695" w:rsidRDefault="00831F7A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ePoE </w:t>
      </w:r>
      <w:r w:rsidR="00CA359A">
        <w:rPr>
          <w:rFonts w:ascii="Arial" w:hAnsi="Arial" w:cs="Arial"/>
          <w:b/>
          <w:sz w:val="22"/>
          <w:szCs w:val="22"/>
        </w:rPr>
        <w:t>STARLIGH</w:t>
      </w:r>
      <w:r w:rsidR="007464A6">
        <w:rPr>
          <w:rFonts w:ascii="Arial" w:hAnsi="Arial" w:cs="Arial"/>
          <w:b/>
          <w:sz w:val="22"/>
          <w:szCs w:val="22"/>
        </w:rPr>
        <w:t>T</w:t>
      </w:r>
      <w:r w:rsidR="00CA359A">
        <w:rPr>
          <w:rFonts w:ascii="Arial" w:hAnsi="Arial" w:cs="Arial"/>
          <w:b/>
          <w:sz w:val="22"/>
          <w:szCs w:val="22"/>
        </w:rPr>
        <w:t>+</w:t>
      </w:r>
      <w:r w:rsidR="00FA4091">
        <w:rPr>
          <w:rFonts w:ascii="Arial" w:hAnsi="Arial" w:cs="Arial"/>
          <w:b/>
          <w:sz w:val="22"/>
          <w:szCs w:val="22"/>
        </w:rPr>
        <w:t xml:space="preserve"> </w:t>
      </w:r>
      <w:r w:rsidR="00644DFB">
        <w:rPr>
          <w:rFonts w:ascii="Arial" w:hAnsi="Arial" w:cs="Arial"/>
          <w:b/>
          <w:sz w:val="22"/>
          <w:szCs w:val="22"/>
        </w:rPr>
        <w:t>VARI-FOCAL</w:t>
      </w:r>
      <w:r w:rsidR="00795820">
        <w:rPr>
          <w:rFonts w:ascii="Arial" w:hAnsi="Arial" w:cs="Arial"/>
          <w:b/>
          <w:sz w:val="22"/>
          <w:szCs w:val="22"/>
        </w:rPr>
        <w:t xml:space="preserve">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646AF9">
        <w:rPr>
          <w:rFonts w:ascii="Arial" w:hAnsi="Arial" w:cs="Arial"/>
          <w:b/>
          <w:sz w:val="22"/>
          <w:szCs w:val="22"/>
        </w:rPr>
        <w:t>BULLET</w:t>
      </w:r>
      <w:r w:rsidR="00FA4091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33381AD" w:rsidR="00714366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EC30BC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1D24241A" w:rsidR="00BC4B85" w:rsidRDefault="00700AF1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BC4B85">
        <w:rPr>
          <w:rFonts w:ascii="Arial" w:hAnsi="Arial" w:cs="Arial"/>
          <w:sz w:val="22"/>
          <w:szCs w:val="22"/>
        </w:rPr>
        <w:t xml:space="preserve"> camera</w:t>
      </w:r>
      <w:r w:rsidR="00BC4B85" w:rsidRPr="0016028B">
        <w:rPr>
          <w:rFonts w:ascii="Arial" w:hAnsi="Arial" w:cs="Arial"/>
          <w:sz w:val="22"/>
          <w:szCs w:val="22"/>
        </w:rPr>
        <w:t xml:space="preserve"> shall </w:t>
      </w:r>
      <w:r w:rsidR="00BC4B85">
        <w:rPr>
          <w:rFonts w:ascii="Arial" w:hAnsi="Arial" w:cs="Arial"/>
          <w:sz w:val="22"/>
          <w:szCs w:val="22"/>
        </w:rPr>
        <w:t>use</w:t>
      </w:r>
      <w:r w:rsidR="00BC4B85" w:rsidRPr="0016028B">
        <w:rPr>
          <w:rFonts w:ascii="Arial" w:hAnsi="Arial" w:cs="Arial"/>
          <w:sz w:val="22"/>
          <w:szCs w:val="22"/>
        </w:rPr>
        <w:t xml:space="preserve"> a high performance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</w:t>
      </w:r>
      <w:r w:rsidR="00BC4B85">
        <w:rPr>
          <w:rFonts w:ascii="Arial" w:hAnsi="Arial" w:cs="Arial"/>
          <w:sz w:val="22"/>
          <w:szCs w:val="22"/>
        </w:rPr>
        <w:t xml:space="preserve"> Progressive-scan CMOS sensor</w:t>
      </w:r>
      <w:r w:rsidR="00BC4B85" w:rsidRPr="0016028B">
        <w:rPr>
          <w:rFonts w:ascii="Arial" w:hAnsi="Arial" w:cs="Arial"/>
          <w:sz w:val="22"/>
          <w:szCs w:val="22"/>
        </w:rPr>
        <w:t>.</w:t>
      </w:r>
      <w:r w:rsidR="00BC4B85">
        <w:rPr>
          <w:rFonts w:ascii="Arial" w:hAnsi="Arial" w:cs="Arial"/>
          <w:sz w:val="22"/>
          <w:szCs w:val="22"/>
        </w:rPr>
        <w:t xml:space="preserve"> </w:t>
      </w:r>
    </w:p>
    <w:p w14:paraId="1E409840" w14:textId="550BD0C4" w:rsidR="00700AF1" w:rsidRPr="0016028B" w:rsidRDefault="00700AF1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 xml:space="preserve">Starlight+ </w:t>
      </w:r>
      <w:r w:rsidR="00EC30BC">
        <w:rPr>
          <w:rFonts w:ascii="Arial" w:hAnsi="Arial" w:cs="Arial"/>
          <w:sz w:val="22"/>
          <w:szCs w:val="22"/>
        </w:rPr>
        <w:t>Bullet</w:t>
      </w:r>
      <w:r w:rsidR="00CA359A">
        <w:rPr>
          <w:rFonts w:ascii="Arial" w:hAnsi="Arial" w:cs="Arial"/>
          <w:sz w:val="22"/>
          <w:szCs w:val="22"/>
        </w:rPr>
        <w:t xml:space="preserve"> camera shall offer Starlight+ technology for low-light applications that delivers a color image in </w:t>
      </w:r>
      <w:r w:rsidR="00CA359A" w:rsidRPr="00CA359A">
        <w:rPr>
          <w:rFonts w:ascii="Arial" w:hAnsi="Arial" w:cs="Arial"/>
          <w:sz w:val="22"/>
          <w:szCs w:val="22"/>
        </w:rPr>
        <w:t>0.00</w:t>
      </w:r>
      <w:r w:rsidR="00EA45BD">
        <w:rPr>
          <w:rFonts w:ascii="Arial" w:hAnsi="Arial" w:cs="Arial"/>
          <w:sz w:val="22"/>
          <w:szCs w:val="22"/>
        </w:rPr>
        <w:t>24</w:t>
      </w:r>
      <w:r w:rsidR="00CA359A" w:rsidRPr="00CA359A">
        <w:rPr>
          <w:rFonts w:ascii="Arial" w:hAnsi="Arial" w:cs="Arial"/>
          <w:sz w:val="22"/>
          <w:szCs w:val="22"/>
        </w:rPr>
        <w:t xml:space="preserve"> lux at F1.</w:t>
      </w:r>
      <w:r w:rsidR="00EA45BD">
        <w:rPr>
          <w:rFonts w:ascii="Arial" w:hAnsi="Arial" w:cs="Arial"/>
          <w:sz w:val="22"/>
          <w:szCs w:val="22"/>
        </w:rPr>
        <w:t>8</w:t>
      </w:r>
      <w:r w:rsidR="00CA359A">
        <w:rPr>
          <w:rFonts w:ascii="Arial" w:hAnsi="Arial" w:cs="Arial"/>
          <w:sz w:val="22"/>
          <w:szCs w:val="22"/>
        </w:rPr>
        <w:t xml:space="preserve">. </w:t>
      </w:r>
    </w:p>
    <w:p w14:paraId="662E6B4D" w14:textId="6BE285FA" w:rsidR="00C23358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6F2DCE">
        <w:rPr>
          <w:rFonts w:ascii="Arial" w:hAnsi="Arial" w:cs="Arial"/>
          <w:sz w:val="22"/>
          <w:szCs w:val="22"/>
        </w:rPr>
        <w:t xml:space="preserve"> camera shall </w:t>
      </w:r>
      <w:r w:rsidR="00C23358">
        <w:rPr>
          <w:rFonts w:ascii="Arial" w:hAnsi="Arial" w:cs="Arial"/>
          <w:sz w:val="22"/>
          <w:szCs w:val="22"/>
        </w:rPr>
        <w:t xml:space="preserve">support Enhanced Power over Ethernet (ePoE) technology </w:t>
      </w:r>
      <w:r w:rsidR="00C23358"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 w:rsidR="00C23358">
        <w:rPr>
          <w:rFonts w:ascii="Arial" w:hAnsi="Arial" w:cs="Arial"/>
          <w:sz w:val="22"/>
          <w:szCs w:val="22"/>
        </w:rPr>
        <w:t>cabling up to 800 m (2624 ft).</w:t>
      </w:r>
    </w:p>
    <w:p w14:paraId="5BA5FF2D" w14:textId="2480324B" w:rsidR="006F2DCE" w:rsidRPr="006F2DCE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C23358">
        <w:rPr>
          <w:rFonts w:ascii="Arial" w:hAnsi="Arial" w:cs="Arial"/>
          <w:sz w:val="22"/>
          <w:szCs w:val="22"/>
        </w:rPr>
        <w:t xml:space="preserve"> camera shall support Ethernet over Coax (EoC) </w:t>
      </w:r>
      <w:r w:rsidR="00D92036">
        <w:rPr>
          <w:rFonts w:ascii="Arial" w:hAnsi="Arial" w:cs="Arial"/>
          <w:sz w:val="22"/>
          <w:szCs w:val="22"/>
        </w:rPr>
        <w:t xml:space="preserve">technology </w:t>
      </w:r>
      <w:r w:rsidR="00C23358">
        <w:rPr>
          <w:rFonts w:ascii="Arial" w:hAnsi="Arial" w:cs="Arial"/>
          <w:sz w:val="22"/>
          <w:szCs w:val="22"/>
        </w:rPr>
        <w:t xml:space="preserve">for IP/Analog hybrid system with transmission distances up to </w:t>
      </w:r>
      <w:r>
        <w:rPr>
          <w:rFonts w:ascii="Arial" w:hAnsi="Arial" w:cs="Arial"/>
          <w:sz w:val="22"/>
          <w:szCs w:val="22"/>
        </w:rPr>
        <w:br/>
      </w:r>
      <w:r w:rsidR="00C23358">
        <w:rPr>
          <w:rFonts w:ascii="Arial" w:hAnsi="Arial" w:cs="Arial"/>
          <w:sz w:val="22"/>
          <w:szCs w:val="22"/>
        </w:rPr>
        <w:t>1000 m (3281 ft)</w:t>
      </w:r>
      <w:r w:rsidR="006F2DCE">
        <w:rPr>
          <w:rFonts w:ascii="Arial" w:hAnsi="Arial" w:cs="Arial"/>
          <w:sz w:val="22"/>
          <w:szCs w:val="22"/>
        </w:rPr>
        <w:t>.</w:t>
      </w:r>
    </w:p>
    <w:p w14:paraId="45E2BFD2" w14:textId="1E7EA0B0" w:rsidR="008115B6" w:rsidRDefault="00700AF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8115B6">
        <w:rPr>
          <w:rFonts w:ascii="Arial" w:hAnsi="Arial" w:cs="Arial"/>
          <w:sz w:val="22"/>
          <w:szCs w:val="22"/>
        </w:rPr>
        <w:t xml:space="preserve"> 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</w:t>
      </w:r>
      <w:r w:rsidR="00831F7A">
        <w:rPr>
          <w:rFonts w:ascii="Arial" w:hAnsi="Arial" w:cs="Arial"/>
          <w:sz w:val="22"/>
          <w:szCs w:val="22"/>
        </w:rPr>
        <w:t xml:space="preserve"> or</w:t>
      </w:r>
      <w:r w:rsidR="009A508D">
        <w:rPr>
          <w:rFonts w:ascii="Arial" w:hAnsi="Arial" w:cs="Arial"/>
          <w:sz w:val="22"/>
          <w:szCs w:val="22"/>
        </w:rPr>
        <w:t xml:space="preserve"> H.264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4275DB24" w14:textId="15F3956B" w:rsidR="003C15F7" w:rsidRPr="00C97470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27AAA7DC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6345A254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EA45BD">
        <w:rPr>
          <w:rFonts w:ascii="Arial" w:hAnsi="Arial" w:cs="Arial"/>
          <w:sz w:val="22"/>
          <w:szCs w:val="22"/>
        </w:rPr>
        <w:t>t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795820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784B479E" w:rsidR="00514379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16615B13" w:rsidR="00B24A2B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EC30BC">
        <w:rPr>
          <w:rFonts w:ascii="Arial" w:hAnsi="Arial" w:cs="Arial"/>
          <w:sz w:val="22"/>
          <w:szCs w:val="22"/>
        </w:rPr>
        <w:t>12 VD</w:t>
      </w:r>
      <w:r w:rsidR="00EA45BD">
        <w:rPr>
          <w:rFonts w:ascii="Arial" w:hAnsi="Arial" w:cs="Arial"/>
          <w:sz w:val="22"/>
          <w:szCs w:val="22"/>
        </w:rPr>
        <w:t xml:space="preserve">C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13BC2839" w:rsidR="00655369" w:rsidRDefault="00700AF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E1F600A" w14:textId="5D591BAC" w:rsidR="00831F7A" w:rsidRDefault="00831F7A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Analytics+ functionality for advanced </w:t>
      </w:r>
      <w:r w:rsidR="00EA45BD">
        <w:rPr>
          <w:rFonts w:ascii="Arial" w:hAnsi="Arial" w:cs="Arial"/>
          <w:sz w:val="22"/>
          <w:szCs w:val="22"/>
        </w:rPr>
        <w:t xml:space="preserve">Face Capture with Metadata Extraction, </w:t>
      </w:r>
      <w:r>
        <w:rPr>
          <w:rFonts w:ascii="Arial" w:hAnsi="Arial" w:cs="Arial"/>
          <w:sz w:val="22"/>
          <w:szCs w:val="22"/>
        </w:rPr>
        <w:t>Perimeter Protection and People Counting.</w:t>
      </w:r>
    </w:p>
    <w:p w14:paraId="6957B667" w14:textId="6C1FDC53" w:rsidR="00D13F67" w:rsidRPr="00D13F67" w:rsidRDefault="00700AF1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43EA1489" w:rsidR="00D13F67" w:rsidRPr="00D13F67" w:rsidRDefault="00700AF1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7B043A29" w:rsidR="00A90B4D" w:rsidRPr="00BC4B85" w:rsidRDefault="00700AF1" w:rsidP="00FF0AA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 w:rsidRPr="00BC4B85">
        <w:rPr>
          <w:rFonts w:ascii="Arial" w:hAnsi="Arial" w:cs="Arial"/>
          <w:sz w:val="22"/>
          <w:szCs w:val="22"/>
        </w:rPr>
        <w:t xml:space="preserve"> camera</w:t>
      </w:r>
      <w:r w:rsidR="005E70FD" w:rsidRPr="00BC4B85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55369" w:rsidRPr="00BC4B85">
        <w:rPr>
          <w:rFonts w:ascii="Arial" w:hAnsi="Arial" w:cs="Arial"/>
          <w:sz w:val="22"/>
          <w:szCs w:val="22"/>
        </w:rPr>
        <w:t xml:space="preserve">three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831F7A">
        <w:rPr>
          <w:rFonts w:ascii="Arial" w:hAnsi="Arial" w:cs="Arial"/>
          <w:sz w:val="22"/>
          <w:szCs w:val="22"/>
        </w:rPr>
        <w:t>4 MP, 1080p,</w:t>
      </w:r>
      <w:r w:rsidR="00F02512" w:rsidRPr="00BC4B85">
        <w:rPr>
          <w:rFonts w:ascii="Arial" w:hAnsi="Arial" w:cs="Arial"/>
          <w:sz w:val="22"/>
          <w:szCs w:val="22"/>
        </w:rPr>
        <w:t xml:space="preserve"> and </w:t>
      </w:r>
      <w:r w:rsidR="00BC4B85" w:rsidRPr="00BC4B85">
        <w:rPr>
          <w:rFonts w:ascii="Arial" w:hAnsi="Arial" w:cs="Arial"/>
          <w:sz w:val="22"/>
          <w:szCs w:val="22"/>
        </w:rPr>
        <w:t xml:space="preserve">D1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3FFA960B" w:rsidR="00D92C9D" w:rsidRPr="00A57351" w:rsidRDefault="00700AF1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95820">
        <w:rPr>
          <w:rFonts w:ascii="Arial" w:hAnsi="Arial" w:cs="Arial"/>
          <w:sz w:val="22"/>
          <w:szCs w:val="22"/>
        </w:rPr>
        <w:t xml:space="preserve">offer a </w:t>
      </w:r>
      <w:r w:rsidR="00EA45BD" w:rsidRPr="00EA45BD">
        <w:rPr>
          <w:rFonts w:ascii="Arial" w:hAnsi="Arial" w:cs="Arial"/>
          <w:sz w:val="22"/>
          <w:szCs w:val="22"/>
        </w:rPr>
        <w:t xml:space="preserve">2.7 mm to 12 mm </w:t>
      </w:r>
      <w:r w:rsidR="00EA45BD">
        <w:rPr>
          <w:rFonts w:ascii="Arial" w:hAnsi="Arial" w:cs="Arial"/>
          <w:sz w:val="22"/>
          <w:szCs w:val="22"/>
        </w:rPr>
        <w:t xml:space="preserve">motorized vari-focal </w:t>
      </w:r>
      <w:r w:rsidR="00795820">
        <w:rPr>
          <w:rFonts w:ascii="Arial" w:hAnsi="Arial" w:cs="Arial"/>
          <w:sz w:val="22"/>
          <w:szCs w:val="22"/>
        </w:rPr>
        <w:t>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3D7544A8" w:rsidR="00C8056F" w:rsidRDefault="00700AF1" w:rsidP="00124E9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116AE1">
        <w:rPr>
          <w:rFonts w:ascii="Arial" w:hAnsi="Arial" w:cs="Arial"/>
          <w:sz w:val="22"/>
          <w:szCs w:val="22"/>
        </w:rPr>
        <w:t xml:space="preserve"> ca</w:t>
      </w:r>
      <w:r w:rsidR="00BC4B85">
        <w:rPr>
          <w:rFonts w:ascii="Arial" w:hAnsi="Arial" w:cs="Arial"/>
          <w:sz w:val="22"/>
          <w:szCs w:val="22"/>
        </w:rPr>
        <w:t>m</w:t>
      </w:r>
      <w:r w:rsidR="00116AE1">
        <w:rPr>
          <w:rFonts w:ascii="Arial" w:hAnsi="Arial" w:cs="Arial"/>
          <w:sz w:val="22"/>
          <w:szCs w:val="22"/>
        </w:rPr>
        <w:t>era housing shall c</w:t>
      </w:r>
      <w:r w:rsidR="00CA359A">
        <w:rPr>
          <w:rFonts w:ascii="Arial" w:hAnsi="Arial" w:cs="Arial"/>
          <w:sz w:val="22"/>
          <w:szCs w:val="22"/>
        </w:rPr>
        <w:t>o</w:t>
      </w:r>
      <w:r w:rsidR="00116AE1">
        <w:rPr>
          <w:rFonts w:ascii="Arial" w:hAnsi="Arial" w:cs="Arial"/>
          <w:sz w:val="22"/>
          <w:szCs w:val="22"/>
        </w:rPr>
        <w:t>nform to the I</w:t>
      </w:r>
      <w:r>
        <w:rPr>
          <w:rFonts w:ascii="Arial" w:hAnsi="Arial" w:cs="Arial"/>
          <w:sz w:val="22"/>
          <w:szCs w:val="22"/>
        </w:rPr>
        <w:t>P67 Ingress Protection standard and to the IK10 Vandal Resistance rating.</w:t>
      </w: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2D8ED67" w:rsidR="001B6545" w:rsidRPr="00700AF1" w:rsidRDefault="00831F7A" w:rsidP="00831F7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 MP</w:t>
      </w:r>
      <w:r w:rsidR="00700AF1">
        <w:rPr>
          <w:rFonts w:ascii="Arial" w:hAnsi="Arial" w:cs="Arial"/>
          <w:sz w:val="22"/>
          <w:szCs w:val="22"/>
        </w:rPr>
        <w:t xml:space="preserve"> ePoE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7464A6">
        <w:rPr>
          <w:rFonts w:ascii="Arial" w:hAnsi="Arial" w:cs="Arial"/>
          <w:sz w:val="22"/>
          <w:szCs w:val="22"/>
        </w:rPr>
        <w:t>VARI-FOCAL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Pr="00831F7A">
        <w:rPr>
          <w:rFonts w:ascii="Arial" w:hAnsi="Arial" w:cs="Arial"/>
          <w:sz w:val="22"/>
          <w:szCs w:val="22"/>
        </w:rPr>
        <w:t>N45</w:t>
      </w:r>
      <w:r w:rsidR="00CA359A">
        <w:rPr>
          <w:rFonts w:ascii="Arial" w:hAnsi="Arial" w:cs="Arial"/>
          <w:sz w:val="22"/>
          <w:szCs w:val="22"/>
        </w:rPr>
        <w:t>D</w:t>
      </w:r>
      <w:r w:rsidR="00EC30BC">
        <w:rPr>
          <w:rFonts w:ascii="Arial" w:hAnsi="Arial" w:cs="Arial"/>
          <w:sz w:val="22"/>
          <w:szCs w:val="22"/>
        </w:rPr>
        <w:t>B</w:t>
      </w:r>
      <w:r w:rsidR="007464A6">
        <w:rPr>
          <w:rFonts w:ascii="Arial" w:hAnsi="Arial" w:cs="Arial"/>
          <w:sz w:val="22"/>
          <w:szCs w:val="22"/>
        </w:rPr>
        <w:t>7Z</w:t>
      </w:r>
      <w:r w:rsidR="00B16FE5" w:rsidRPr="00700AF1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A5F4AA0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4BE93A6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</w:t>
      </w:r>
      <w:r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</w:t>
      </w:r>
      <w:r w:rsidRPr="00BC4B85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3311A2" w14:textId="77777777" w:rsidR="00EC30BC" w:rsidRPr="0016028B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offer Starlight+ technology for low-light applications that delivers a color image in </w:t>
      </w:r>
      <w:r w:rsidRPr="00CA359A"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>24</w:t>
      </w:r>
      <w:r w:rsidRPr="00CA359A">
        <w:rPr>
          <w:rFonts w:ascii="Arial" w:hAnsi="Arial" w:cs="Arial"/>
          <w:sz w:val="22"/>
          <w:szCs w:val="22"/>
        </w:rPr>
        <w:t xml:space="preserve"> lux at F1.</w:t>
      </w:r>
      <w:r>
        <w:rPr>
          <w:rFonts w:ascii="Arial" w:hAnsi="Arial" w:cs="Arial"/>
          <w:sz w:val="22"/>
          <w:szCs w:val="22"/>
        </w:rPr>
        <w:t xml:space="preserve">8. </w:t>
      </w:r>
    </w:p>
    <w:p w14:paraId="483854E2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support Enhanced Power over Ethernet (ePoE)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>cabling up to 800 m (2624 ft).</w:t>
      </w:r>
    </w:p>
    <w:p w14:paraId="341D448F" w14:textId="77777777" w:rsidR="00EC30BC" w:rsidRPr="006F2DCE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support Ethernet over Coax (EoC) technology for IP/Analog hybrid system with transmission distances up to </w:t>
      </w:r>
      <w:r>
        <w:rPr>
          <w:rFonts w:ascii="Arial" w:hAnsi="Arial" w:cs="Arial"/>
          <w:sz w:val="22"/>
          <w:szCs w:val="22"/>
        </w:rPr>
        <w:br/>
        <w:t>1000 m (3281 ft).</w:t>
      </w:r>
    </w:p>
    <w:p w14:paraId="61DBEF59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 or 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4D7A1B86" w14:textId="77777777" w:rsidR="00EC30BC" w:rsidRPr="00C97470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07EB6A0" w14:textId="77777777" w:rsidR="00EC30BC" w:rsidRPr="00C97470" w:rsidRDefault="00EC30BC" w:rsidP="00EC30B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7830F4E2" w14:textId="77777777" w:rsidR="00EC30BC" w:rsidRPr="00E36B78" w:rsidRDefault="00EC30BC" w:rsidP="00EC30B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92F7D5D" w14:textId="77777777" w:rsidR="00EC30BC" w:rsidRPr="00E36B78" w:rsidRDefault="00EC30BC" w:rsidP="00EC30B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DE9049D" w14:textId="77777777" w:rsidR="00EC30BC" w:rsidRPr="00E36B78" w:rsidRDefault="00EC30BC" w:rsidP="00EC30B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F630533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44CB73A2" w14:textId="77777777" w:rsidR="00EC30BC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 camera shall offer Analytics+ functionality for advanced Face Capture with Metadata Extraction, Perimeter Protection and People Counting.</w:t>
      </w:r>
    </w:p>
    <w:p w14:paraId="4C1FDC4D" w14:textId="77777777" w:rsidR="00EC30BC" w:rsidRPr="00D13F67" w:rsidRDefault="00EC30BC" w:rsidP="00EC30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4 MP Starlight+ Bullet camera shall offer the Intelligent Video System to detect and analyze moving objects for improved video surveillance.</w:t>
      </w:r>
    </w:p>
    <w:p w14:paraId="7D5356A0" w14:textId="77777777" w:rsidR="00EC30BC" w:rsidRPr="00D13F67" w:rsidRDefault="00EC30BC" w:rsidP="00EC30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12F4478" w14:textId="77777777" w:rsidR="00EC30BC" w:rsidRPr="00BC4B85" w:rsidRDefault="00EC30BC" w:rsidP="00EC30B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</w:t>
      </w:r>
      <w:r w:rsidRPr="00BC4B85">
        <w:rPr>
          <w:rFonts w:ascii="Arial" w:hAnsi="Arial" w:cs="Arial"/>
          <w:sz w:val="22"/>
          <w:szCs w:val="22"/>
        </w:rPr>
        <w:t xml:space="preserve"> camera shall offer three separate and configurable streams with individually configurable </w:t>
      </w:r>
      <w:r>
        <w:rPr>
          <w:rFonts w:ascii="Arial" w:hAnsi="Arial" w:cs="Arial"/>
          <w:sz w:val="22"/>
          <w:szCs w:val="22"/>
        </w:rPr>
        <w:t>4 MP, 1080p,</w:t>
      </w:r>
      <w:r w:rsidRPr="00BC4B85">
        <w:rPr>
          <w:rFonts w:ascii="Arial" w:hAnsi="Arial" w:cs="Arial"/>
          <w:sz w:val="22"/>
          <w:szCs w:val="22"/>
        </w:rPr>
        <w:t xml:space="preserve"> and D1 streams. </w:t>
      </w:r>
    </w:p>
    <w:p w14:paraId="0D626B51" w14:textId="77777777" w:rsidR="00EC30BC" w:rsidRPr="00A57351" w:rsidRDefault="00EC30BC" w:rsidP="00EC30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Bullet camera shall offer a </w:t>
      </w:r>
      <w:r w:rsidRPr="00EA45BD">
        <w:rPr>
          <w:rFonts w:ascii="Arial" w:hAnsi="Arial" w:cs="Arial"/>
          <w:sz w:val="22"/>
          <w:szCs w:val="22"/>
        </w:rPr>
        <w:t xml:space="preserve">2.7 mm to 12 mm </w:t>
      </w:r>
      <w:r>
        <w:rPr>
          <w:rFonts w:ascii="Arial" w:hAnsi="Arial" w:cs="Arial"/>
          <w:sz w:val="22"/>
          <w:szCs w:val="22"/>
        </w:rPr>
        <w:t>motorized vari-focal lens.</w:t>
      </w:r>
    </w:p>
    <w:p w14:paraId="13BBACFD" w14:textId="77777777" w:rsidR="00EC30BC" w:rsidRDefault="00EC30BC" w:rsidP="00EC30B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Bullet camera housing shall conform to the IP67 Ingress Protection standard and to the IK10 Vandal Resistance rating.</w:t>
      </w:r>
    </w:p>
    <w:p w14:paraId="57B91A77" w14:textId="7515EDDC" w:rsidR="009A508D" w:rsidRPr="009A508D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9A508D">
        <w:rPr>
          <w:rFonts w:ascii="Arial" w:hAnsi="Arial" w:cs="Arial"/>
          <w:sz w:val="22"/>
          <w:szCs w:val="22"/>
        </w:rPr>
        <w:t xml:space="preserve"> camera shall come with a built-in heater to extend the operating temperature range to 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EA45BD">
        <w:rPr>
          <w:rFonts w:ascii="Arial" w:eastAsia="Batang" w:hAnsi="Arial" w:cs="Arial"/>
          <w:sz w:val="22"/>
          <w:szCs w:val="22"/>
        </w:rPr>
        <w:t>4</w:t>
      </w:r>
      <w:r w:rsidR="009A508D" w:rsidRPr="00221673">
        <w:rPr>
          <w:rFonts w:ascii="Arial" w:eastAsia="Batang" w:hAnsi="Arial" w:cs="Arial"/>
          <w:sz w:val="22"/>
          <w:szCs w:val="22"/>
        </w:rPr>
        <w:t>0°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to +</w:t>
      </w:r>
      <w:r w:rsidR="009A508D">
        <w:rPr>
          <w:rFonts w:ascii="Arial" w:eastAsia="Batang" w:hAnsi="Arial" w:cs="Arial"/>
          <w:sz w:val="22"/>
          <w:szCs w:val="22"/>
        </w:rPr>
        <w:t>60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(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EA45BD">
        <w:rPr>
          <w:rFonts w:ascii="Arial" w:eastAsia="Batang" w:hAnsi="Arial" w:cs="Arial"/>
          <w:sz w:val="22"/>
          <w:szCs w:val="22"/>
        </w:rPr>
        <w:t>40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 to 1</w:t>
      </w:r>
      <w:r w:rsidR="009A508D">
        <w:rPr>
          <w:rFonts w:ascii="Arial" w:eastAsia="Batang" w:hAnsi="Arial" w:cs="Arial"/>
          <w:sz w:val="22"/>
          <w:szCs w:val="22"/>
        </w:rPr>
        <w:t>40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</w:t>
      </w:r>
      <w:r w:rsidR="009A508D">
        <w:rPr>
          <w:rFonts w:ascii="Arial" w:eastAsia="Batang" w:hAnsi="Arial" w:cs="Arial"/>
          <w:sz w:val="22"/>
          <w:szCs w:val="22"/>
        </w:rPr>
        <w:t>).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3B2CF3C2" w:rsidR="00A24450" w:rsidRDefault="00700AF1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226FBA3C" w:rsidR="00A24450" w:rsidRDefault="00700AF1" w:rsidP="00831F7A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31F7A" w:rsidRPr="00831F7A">
        <w:rPr>
          <w:rFonts w:ascii="Arial" w:hAnsi="Arial" w:cs="Arial"/>
          <w:sz w:val="22"/>
          <w:szCs w:val="22"/>
        </w:rPr>
        <w:t>2688(H) x 1520(V)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831F7A">
        <w:rPr>
          <w:rFonts w:ascii="Arial" w:hAnsi="Arial" w:cs="Arial"/>
          <w:sz w:val="22"/>
          <w:szCs w:val="22"/>
        </w:rPr>
        <w:t>4</w:t>
      </w:r>
      <w:r w:rsidR="001B7CC9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70B996BE" w14:textId="766384EF" w:rsidR="00A24450" w:rsidRPr="00E70845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23860DF2" w:rsidR="00A24450" w:rsidRDefault="00700AF1" w:rsidP="00EA45B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EA45BD" w:rsidRPr="00EA45BD">
        <w:rPr>
          <w:rFonts w:ascii="Arial" w:hAnsi="Arial" w:cs="Arial"/>
          <w:sz w:val="22"/>
          <w:szCs w:val="22"/>
        </w:rPr>
        <w:t>2.7 mm to 12 mm</w:t>
      </w:r>
      <w:r w:rsidR="00795820" w:rsidRPr="00EA45BD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>motorized vari-focal</w:t>
      </w:r>
      <w:r w:rsidR="00795820">
        <w:rPr>
          <w:rFonts w:ascii="Arial" w:hAnsi="Arial" w:cs="Arial"/>
          <w:sz w:val="22"/>
          <w:szCs w:val="22"/>
        </w:rPr>
        <w:t xml:space="preserve"> lens.</w:t>
      </w:r>
    </w:p>
    <w:p w14:paraId="1120F75B" w14:textId="5062D2BF" w:rsidR="00A24450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EA45BD">
        <w:rPr>
          <w:rFonts w:ascii="Arial" w:hAnsi="Arial" w:cs="Arial"/>
          <w:sz w:val="22"/>
          <w:szCs w:val="22"/>
        </w:rPr>
        <w:t xml:space="preserve">between </w:t>
      </w:r>
      <w:r w:rsidR="00291B5B">
        <w:rPr>
          <w:rFonts w:ascii="Arial" w:hAnsi="Arial" w:cs="Arial"/>
          <w:sz w:val="22"/>
          <w:szCs w:val="22"/>
        </w:rPr>
        <w:t>11</w:t>
      </w:r>
      <w:r w:rsidR="00EA45B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°</w:t>
      </w:r>
      <w:r w:rsidR="00795820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 xml:space="preserve">and 47° </w:t>
      </w:r>
      <w:r w:rsidR="00AC57A5">
        <w:rPr>
          <w:rFonts w:ascii="Arial" w:hAnsi="Arial" w:cs="Arial"/>
          <w:sz w:val="22"/>
          <w:szCs w:val="22"/>
        </w:rPr>
        <w:t xml:space="preserve">and a vertical angle </w:t>
      </w:r>
      <w:r w:rsidR="00795820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 xml:space="preserve">between </w:t>
      </w:r>
      <w:r w:rsidR="00291B5B">
        <w:rPr>
          <w:rFonts w:ascii="Arial" w:hAnsi="Arial" w:cs="Arial"/>
          <w:sz w:val="22"/>
          <w:szCs w:val="22"/>
        </w:rPr>
        <w:t>6</w:t>
      </w:r>
      <w:r w:rsidR="00EA45BD">
        <w:rPr>
          <w:rFonts w:ascii="Arial" w:hAnsi="Arial" w:cs="Arial"/>
          <w:sz w:val="22"/>
          <w:szCs w:val="22"/>
        </w:rPr>
        <w:t>2</w:t>
      </w:r>
      <w:r w:rsidR="0034682A">
        <w:rPr>
          <w:rFonts w:ascii="Arial" w:hAnsi="Arial" w:cs="Arial"/>
          <w:sz w:val="22"/>
          <w:szCs w:val="22"/>
        </w:rPr>
        <w:t>°</w:t>
      </w:r>
      <w:r w:rsidR="00EA45BD">
        <w:rPr>
          <w:rFonts w:ascii="Arial" w:hAnsi="Arial" w:cs="Arial"/>
          <w:sz w:val="22"/>
          <w:szCs w:val="22"/>
        </w:rPr>
        <w:t xml:space="preserve"> and 26°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56F0F31" w:rsidR="001351E3" w:rsidRPr="00A71F62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EA45BD">
        <w:rPr>
          <w:rFonts w:ascii="Arial" w:hAnsi="Arial" w:cs="Arial"/>
          <w:sz w:val="22"/>
          <w:szCs w:val="22"/>
        </w:rPr>
        <w:t>8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7C14E50" w:rsidR="00A24450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A359A">
        <w:rPr>
          <w:rFonts w:ascii="Arial" w:hAnsi="Arial" w:cs="Arial"/>
          <w:sz w:val="22"/>
          <w:szCs w:val="22"/>
        </w:rPr>
        <w:t>0.00</w:t>
      </w:r>
      <w:r w:rsidR="00EA45BD">
        <w:rPr>
          <w:rFonts w:ascii="Arial" w:hAnsi="Arial" w:cs="Arial"/>
          <w:sz w:val="22"/>
          <w:szCs w:val="22"/>
        </w:rPr>
        <w:t>24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EA45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4A39B75B" w14:textId="60E9DC24" w:rsidR="00CA359A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</w:t>
      </w:r>
      <w:r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>three (3</w:t>
      </w:r>
      <w:r>
        <w:rPr>
          <w:rFonts w:ascii="Arial" w:hAnsi="Arial" w:cs="Arial"/>
          <w:sz w:val="22"/>
          <w:szCs w:val="22"/>
        </w:rPr>
        <w:t xml:space="preserve">) integrated IR LED </w:t>
      </w:r>
      <w:r w:rsidR="00EA45BD">
        <w:rPr>
          <w:rFonts w:ascii="Arial" w:hAnsi="Arial" w:cs="Arial"/>
          <w:sz w:val="22"/>
          <w:szCs w:val="22"/>
        </w:rPr>
        <w:t xml:space="preserve">illuminators </w:t>
      </w:r>
      <w:r>
        <w:rPr>
          <w:rFonts w:ascii="Arial" w:hAnsi="Arial" w:cs="Arial"/>
          <w:sz w:val="22"/>
          <w:szCs w:val="22"/>
        </w:rPr>
        <w:t xml:space="preserve">capable of infrared illumination up to a distance of </w:t>
      </w:r>
      <w:r w:rsidR="00EC30BC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m (</w:t>
      </w:r>
      <w:r w:rsidR="00EC30BC">
        <w:rPr>
          <w:rFonts w:ascii="Arial" w:hAnsi="Arial" w:cs="Arial"/>
          <w:sz w:val="22"/>
          <w:szCs w:val="22"/>
        </w:rPr>
        <w:t>164.04</w:t>
      </w:r>
      <w:r>
        <w:rPr>
          <w:rFonts w:ascii="Arial" w:hAnsi="Arial" w:cs="Arial"/>
          <w:sz w:val="22"/>
          <w:szCs w:val="22"/>
        </w:rPr>
        <w:t xml:space="preserve"> ft).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F3A362C" w:rsidR="00D37C91" w:rsidRPr="00E47CED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38B1339" w:rsidR="008A6F46" w:rsidRDefault="00700AF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3C96FEB7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831F7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465241CC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831F7A">
        <w:rPr>
          <w:rFonts w:ascii="Arial" w:hAnsi="Arial" w:cs="Arial"/>
          <w:sz w:val="22"/>
          <w:szCs w:val="22"/>
        </w:rPr>
        <w:t>32</w:t>
      </w:r>
      <w:r w:rsidR="004B6F83" w:rsidRPr="004B6F83"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Kbps)</w:t>
      </w:r>
    </w:p>
    <w:p w14:paraId="26C19693" w14:textId="38BFEA33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BC4B85">
        <w:rPr>
          <w:rFonts w:ascii="Arial" w:hAnsi="Arial" w:cs="Arial"/>
          <w:sz w:val="22"/>
          <w:szCs w:val="22"/>
        </w:rPr>
        <w:t xml:space="preserve"> camera shall offer Smart H.265+ and Smart H.264+ video compression protocols.</w:t>
      </w:r>
    </w:p>
    <w:p w14:paraId="2822F49D" w14:textId="4E83C0E9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3BC6661A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6B65202D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8DEAC1C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583C483C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31CB32C2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BC4B85">
        <w:rPr>
          <w:rFonts w:ascii="Arial" w:hAnsi="Arial" w:cs="Arial"/>
          <w:sz w:val="22"/>
          <w:szCs w:val="22"/>
        </w:rPr>
        <w:t xml:space="preserve"> camera 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197A3983" w:rsidR="0032779B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831F7A">
        <w:rPr>
          <w:rFonts w:ascii="Arial" w:hAnsi="Arial" w:cs="Arial"/>
          <w:sz w:val="22"/>
          <w:szCs w:val="22"/>
        </w:rPr>
        <w:t>4</w:t>
      </w:r>
      <w:r w:rsidR="00012D21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831F7A" w:rsidRPr="00831F7A">
        <w:rPr>
          <w:rFonts w:ascii="Arial" w:hAnsi="Arial" w:cs="Arial"/>
          <w:sz w:val="22"/>
          <w:szCs w:val="22"/>
        </w:rPr>
        <w:t>2688 x 1520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684D87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05D9E6F7" w:rsidR="001D6D9A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6D998646" w:rsidR="006405B2" w:rsidRDefault="00700AF1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079C7"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7C942470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(2688 x 1520)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057D7A4A" w14:textId="4AAB2FC3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65538F3B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5131F61C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0A8297EE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720p (1280 x 720)</w:t>
      </w:r>
    </w:p>
    <w:p w14:paraId="2084ACA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D1 (704 x 480)</w:t>
      </w:r>
    </w:p>
    <w:p w14:paraId="7346479C" w14:textId="31690183" w:rsidR="00831F7A" w:rsidRP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 xml:space="preserve">VGA (640 x 480) </w:t>
      </w:r>
    </w:p>
    <w:p w14:paraId="246BCC2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CIF (352 x 240)</w:t>
      </w:r>
    </w:p>
    <w:p w14:paraId="312528C5" w14:textId="4DECA893" w:rsidR="006405B2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C97D8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3506C526" w:rsidR="006405B2" w:rsidRDefault="006405B2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831F7A" w:rsidRPr="00831F7A">
        <w:rPr>
          <w:rFonts w:ascii="Arial" w:hAnsi="Arial" w:cs="Arial"/>
          <w:sz w:val="22"/>
          <w:szCs w:val="22"/>
        </w:rPr>
        <w:t>4 MP (2688 x 1520) at 30 fps</w:t>
      </w:r>
    </w:p>
    <w:p w14:paraId="209FCED6" w14:textId="4B2952EF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684D87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0CC9B3D7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795820">
        <w:rPr>
          <w:rFonts w:ascii="Arial" w:hAnsi="Arial" w:cs="Arial"/>
          <w:sz w:val="22"/>
          <w:szCs w:val="22"/>
        </w:rPr>
        <w:t>108</w:t>
      </w:r>
      <w:r w:rsidR="0019334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</w:t>
      </w:r>
      <w:r w:rsidR="00831F7A">
        <w:rPr>
          <w:rFonts w:ascii="Arial" w:hAnsi="Arial" w:cs="Arial"/>
          <w:sz w:val="22"/>
          <w:szCs w:val="22"/>
        </w:rPr>
        <w:t>11</w:t>
      </w:r>
      <w:r w:rsidR="002771A0"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102F816" w:rsidR="0032779B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39F7C5EC" w:rsidR="0032779B" w:rsidRPr="00DC2480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521C14">
        <w:rPr>
          <w:rFonts w:ascii="Arial" w:hAnsi="Arial" w:cs="Arial"/>
          <w:sz w:val="22"/>
          <w:szCs w:val="22"/>
        </w:rPr>
        <w:t>4</w:t>
      </w:r>
      <w:r w:rsidR="00E20743">
        <w:rPr>
          <w:rFonts w:ascii="Arial" w:hAnsi="Arial" w:cs="Arial"/>
          <w:sz w:val="22"/>
          <w:szCs w:val="22"/>
        </w:rPr>
        <w:t xml:space="preserve"> MP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684D8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E1C28F7" w:rsidR="0032779B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012D21">
        <w:rPr>
          <w:rFonts w:ascii="Arial" w:hAnsi="Arial" w:cs="Arial"/>
          <w:sz w:val="22"/>
          <w:szCs w:val="22"/>
        </w:rPr>
        <w:t xml:space="preserve"> Profile S &amp; G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1610C1FA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1FE9F802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30400D10" w:rsidR="004B119F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0888061" w:rsidR="00DC5AC2" w:rsidRPr="0015165E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4267B5B8" w:rsidR="00E47CED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38036336" w:rsidR="00E44692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F131D4F" w14:textId="51230622" w:rsidR="00521C14" w:rsidRDefault="00521C14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</w:t>
      </w:r>
    </w:p>
    <w:p w14:paraId="0DE1B1C9" w14:textId="65FD59A3" w:rsidR="00521C14" w:rsidRDefault="00521C14" w:rsidP="00521C1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built-in Analytics+ functions for advanced analytics</w:t>
      </w:r>
    </w:p>
    <w:p w14:paraId="10E3B84D" w14:textId="2CF2AC71" w:rsidR="007C5CBF" w:rsidRDefault="007C5CBF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shall offer Face Capture with Metadata Extraction to detect and capture faces and extract age, gender, expression, wearing glasses, wearing a mask, and facial hair attributes.</w:t>
      </w:r>
    </w:p>
    <w:p w14:paraId="0B582F80" w14:textId="59F45656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shall offer Perimeter Protection that detects human or vehicle violations using the tripwire or the intrusion method. This feature shall distinguish between human and vehicular targets.</w:t>
      </w:r>
    </w:p>
    <w:p w14:paraId="55708D94" w14:textId="0DA0FD7B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shall offer People Counting to deliver accurate flow statistics from the line crossing or the region method. </w:t>
      </w:r>
    </w:p>
    <w:p w14:paraId="74292229" w14:textId="77777777" w:rsidR="00521C14" w:rsidRDefault="00521C14" w:rsidP="00521C14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0AEDDB45" w:rsidR="00C97D86" w:rsidRDefault="00700AF1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C97D86">
        <w:rPr>
          <w:rFonts w:ascii="Arial" w:hAnsi="Arial" w:cs="Arial"/>
          <w:sz w:val="22"/>
          <w:szCs w:val="22"/>
        </w:rPr>
        <w:t xml:space="preserve"> camera </w:t>
      </w:r>
      <w:r w:rsidR="00521C14">
        <w:rPr>
          <w:rFonts w:ascii="Arial" w:hAnsi="Arial" w:cs="Arial"/>
          <w:sz w:val="22"/>
          <w:szCs w:val="22"/>
        </w:rPr>
        <w:t xml:space="preserve">shall </w:t>
      </w:r>
      <w:r w:rsidR="00C97D8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75B95525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700AF1"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 w:rsidR="00700AF1"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511E9CB3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1E6E6515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27B73631" w14:textId="7B2EE769" w:rsidR="007C5CBF" w:rsidRDefault="007C5CBF" w:rsidP="007C5CBF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CC9221F" w14:textId="65716C31" w:rsidR="007C5CBF" w:rsidRPr="007C5CBF" w:rsidRDefault="007C5CBF" w:rsidP="007C5CBF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Facial Detection: </w:t>
      </w:r>
      <w:r w:rsidRPr="007C5CBF">
        <w:rPr>
          <w:rFonts w:ascii="Arial" w:hAnsi="Arial" w:cs="Arial"/>
          <w:sz w:val="22"/>
          <w:szCs w:val="22"/>
        </w:rPr>
        <w:t>Detects and captures a snapshot of a human face in a defined area within a 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5B5EEF00" w:rsidR="002B5192" w:rsidRP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7C5CBF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7C5CBF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0CA6F14" w:rsid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25951993" w:rsidR="00000A51" w:rsidRPr="00C97470" w:rsidRDefault="00700AF1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D0D7C13" w14:textId="06AF2D52" w:rsidR="007C5CBF" w:rsidRPr="00C97470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795DAE8E" w14:textId="77777777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19FE6CA2" w14:textId="5B88F56D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509A3DD2" w14:textId="50A1732F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3CF32F1B" w14:textId="77777777" w:rsidR="00C750CF" w:rsidRDefault="00C750CF" w:rsidP="00C750C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5862FA38" w14:textId="3B2023B6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C750CF">
        <w:rPr>
          <w:rFonts w:ascii="Arial" w:hAnsi="Arial" w:cs="Arial"/>
          <w:sz w:val="22"/>
          <w:szCs w:val="22"/>
        </w:rPr>
        <w:t xml:space="preserve"> camera shall offer one (1) audio input channel and one (1) audio output channel.</w:t>
      </w:r>
    </w:p>
    <w:p w14:paraId="68262742" w14:textId="2FB94EF4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C750CF">
        <w:rPr>
          <w:rFonts w:ascii="Arial" w:hAnsi="Arial" w:cs="Arial"/>
          <w:sz w:val="22"/>
          <w:szCs w:val="22"/>
        </w:rPr>
        <w:t>camera shall offer one (1) alarm input channels and one (1) alarm (relay) output channel.</w:t>
      </w:r>
    </w:p>
    <w:p w14:paraId="1ABD04EB" w14:textId="77777777" w:rsidR="00C750CF" w:rsidRDefault="00C750CF" w:rsidP="00C750CF">
      <w:pPr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CCCAD1C" w:rsidR="008536CB" w:rsidRDefault="00700AF1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</w:t>
      </w:r>
      <w:r w:rsidR="00EC30BC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5E8227CF" w:rsidR="00FD5927" w:rsidRDefault="00700AF1" w:rsidP="006C35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639F2C9" w14:textId="616A2F6C" w:rsidR="00C750CF" w:rsidRPr="00C750CF" w:rsidRDefault="00700AF1" w:rsidP="00C750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C750CF">
        <w:rPr>
          <w:rFonts w:ascii="Arial" w:hAnsi="Arial" w:cs="Arial"/>
          <w:sz w:val="22"/>
          <w:szCs w:val="22"/>
        </w:rPr>
        <w:t xml:space="preserve"> camera housing shall conform to the IK10 Vandal Resistance Standard.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3A6AA3E1" w:rsidR="00822284" w:rsidRDefault="00700AF1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46B875EE" w14:textId="076FE7DB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[Junction box.]</w:t>
      </w:r>
    </w:p>
    <w:p w14:paraId="1E486652" w14:textId="62E5DD98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88E7B98" w14:textId="1D2863C4" w:rsidR="00124E99" w:rsidRDefault="00124E99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4675F3B3" w14:textId="39EAE454" w:rsidR="00C750CF" w:rsidRDefault="00C750C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12D21">
        <w:rPr>
          <w:rFonts w:ascii="Arial" w:hAnsi="Arial" w:cs="Arial"/>
          <w:sz w:val="22"/>
          <w:szCs w:val="22"/>
        </w:rPr>
        <w:t>In-ceiling mount.</w:t>
      </w:r>
      <w:r>
        <w:rPr>
          <w:rFonts w:ascii="Arial" w:hAnsi="Arial" w:cs="Arial"/>
          <w:sz w:val="22"/>
          <w:szCs w:val="22"/>
        </w:rPr>
        <w:t>]</w:t>
      </w:r>
    </w:p>
    <w:p w14:paraId="20B5B235" w14:textId="6583DCCB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F134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75826C8C" w14:textId="18F26F75" w:rsidR="0019334C" w:rsidRDefault="00700AF1" w:rsidP="0019334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EC30BC">
        <w:rPr>
          <w:rFonts w:ascii="Arial" w:hAnsi="Arial" w:cs="Arial"/>
          <w:sz w:val="22"/>
          <w:szCs w:val="22"/>
        </w:rPr>
        <w:t>Bullet</w:t>
      </w:r>
      <w:r w:rsidR="0019334C">
        <w:rPr>
          <w:rFonts w:ascii="Arial" w:hAnsi="Arial" w:cs="Arial"/>
          <w:sz w:val="22"/>
          <w:szCs w:val="22"/>
        </w:rPr>
        <w:t xml:space="preserve"> camera shall support the following optional EoC accessories:</w:t>
      </w:r>
    </w:p>
    <w:p w14:paraId="23420D2F" w14:textId="65E630E3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[EoC Passive Converter.]</w:t>
      </w:r>
    </w:p>
    <w:p w14:paraId="0852A73B" w14:textId="4AEE65FB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[Single-port EoC Receiver.]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42EF1" w14:textId="77777777" w:rsidR="00081F44" w:rsidRDefault="00081F44">
      <w:r>
        <w:separator/>
      </w:r>
    </w:p>
  </w:endnote>
  <w:endnote w:type="continuationSeparator" w:id="0">
    <w:p w14:paraId="76B848AE" w14:textId="77777777" w:rsidR="00081F44" w:rsidRDefault="0008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FF0AAF" w:rsidRPr="003172A0" w:rsidRDefault="00FF0AAF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C30BC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C30BC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FF0AAF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C30BC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CE069" w14:textId="77777777" w:rsidR="00081F44" w:rsidRDefault="00081F44">
      <w:r>
        <w:separator/>
      </w:r>
    </w:p>
  </w:footnote>
  <w:footnote w:type="continuationSeparator" w:id="0">
    <w:p w14:paraId="7BEDBD9D" w14:textId="77777777" w:rsidR="00081F44" w:rsidRDefault="0008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2D21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F44"/>
    <w:rsid w:val="000873B8"/>
    <w:rsid w:val="00091533"/>
    <w:rsid w:val="00091A00"/>
    <w:rsid w:val="00094419"/>
    <w:rsid w:val="00094688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4DA2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4E99"/>
    <w:rsid w:val="0012752C"/>
    <w:rsid w:val="00130B67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549C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91B5B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5E3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6E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C79D9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C14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75B5"/>
    <w:rsid w:val="005A2290"/>
    <w:rsid w:val="005A7508"/>
    <w:rsid w:val="005B7CC1"/>
    <w:rsid w:val="005C3B9B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4DFB"/>
    <w:rsid w:val="006455EC"/>
    <w:rsid w:val="00646AF9"/>
    <w:rsid w:val="00655369"/>
    <w:rsid w:val="006560A9"/>
    <w:rsid w:val="006658FC"/>
    <w:rsid w:val="00666D50"/>
    <w:rsid w:val="00673454"/>
    <w:rsid w:val="00674FC6"/>
    <w:rsid w:val="00676918"/>
    <w:rsid w:val="00682FFB"/>
    <w:rsid w:val="00684D87"/>
    <w:rsid w:val="00687046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58F"/>
    <w:rsid w:val="006E6DE0"/>
    <w:rsid w:val="006E776F"/>
    <w:rsid w:val="006F0BE2"/>
    <w:rsid w:val="006F2DCE"/>
    <w:rsid w:val="006F4A9C"/>
    <w:rsid w:val="006F4DD0"/>
    <w:rsid w:val="00700AF1"/>
    <w:rsid w:val="00701359"/>
    <w:rsid w:val="0070500E"/>
    <w:rsid w:val="00705D49"/>
    <w:rsid w:val="00706A18"/>
    <w:rsid w:val="00707990"/>
    <w:rsid w:val="00714366"/>
    <w:rsid w:val="00725614"/>
    <w:rsid w:val="00730045"/>
    <w:rsid w:val="007331F3"/>
    <w:rsid w:val="00733CD8"/>
    <w:rsid w:val="00744CA7"/>
    <w:rsid w:val="007450AA"/>
    <w:rsid w:val="007464A6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95820"/>
    <w:rsid w:val="007A2CC4"/>
    <w:rsid w:val="007A4054"/>
    <w:rsid w:val="007B0C1D"/>
    <w:rsid w:val="007C5CBF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1F7A"/>
    <w:rsid w:val="008345CE"/>
    <w:rsid w:val="00836005"/>
    <w:rsid w:val="00836257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22D9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750CF"/>
    <w:rsid w:val="00C8056F"/>
    <w:rsid w:val="00C86ED3"/>
    <w:rsid w:val="00C86F5A"/>
    <w:rsid w:val="00C95461"/>
    <w:rsid w:val="00C97470"/>
    <w:rsid w:val="00C97D86"/>
    <w:rsid w:val="00CA359A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45BD"/>
    <w:rsid w:val="00EA6B30"/>
    <w:rsid w:val="00EA7B3C"/>
    <w:rsid w:val="00EB1EC0"/>
    <w:rsid w:val="00EB7804"/>
    <w:rsid w:val="00EC17D9"/>
    <w:rsid w:val="00EC30BC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48D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A4091"/>
    <w:rsid w:val="00FB377B"/>
    <w:rsid w:val="00FC294D"/>
    <w:rsid w:val="00FD3CF1"/>
    <w:rsid w:val="00FD5927"/>
    <w:rsid w:val="00FE028C"/>
    <w:rsid w:val="00FE57DC"/>
    <w:rsid w:val="00FE777A"/>
    <w:rsid w:val="00FF0AAF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11CAB-8B67-4FEF-A1E4-D29B0616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16534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2016-09-26T15:31:00Z</cp:lastPrinted>
  <dcterms:created xsi:type="dcterms:W3CDTF">2019-06-28T17:36:00Z</dcterms:created>
  <dcterms:modified xsi:type="dcterms:W3CDTF">2019-06-28T17:39:00Z</dcterms:modified>
</cp:coreProperties>
</file>