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26C7CA33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E72710">
        <w:rPr>
          <w:rFonts w:ascii="Arial" w:hAnsi="Arial"/>
          <w:sz w:val="22"/>
          <w:szCs w:val="22"/>
        </w:rPr>
        <w:t>OCTOBER 2020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9660A" w:rsidRPr="001612A7" w:rsidRDefault="0069660A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</w:t>
                            </w:r>
                            <w:proofErr w:type="gramStart"/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is written</w:t>
                            </w:r>
                            <w:proofErr w:type="gramEnd"/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according to the Construction Specifications Institute (CSI) 3-Part Format, based on </w:t>
                            </w:r>
                            <w:proofErr w:type="spellStart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</w:t>
                            </w:r>
                            <w:proofErr w:type="spellEnd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9660A" w:rsidRPr="001612A7" w:rsidRDefault="0069660A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69660A" w:rsidRPr="001612A7" w:rsidRDefault="0069660A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section </w:t>
                            </w:r>
                            <w:proofErr w:type="gramStart"/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must be carefully reviewed and edited by the Architect or Engineer to meet the requirements of the project and local building code</w:t>
                            </w:r>
                            <w:proofErr w:type="gramEnd"/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69660A" w:rsidRPr="001612A7" w:rsidRDefault="0069660A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9660A" w:rsidRPr="001612A7" w:rsidRDefault="0069660A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9660A" w:rsidRPr="00832F83" w:rsidRDefault="0069660A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69660A" w:rsidRPr="001612A7" w:rsidRDefault="0069660A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</w:t>
                      </w:r>
                      <w:proofErr w:type="gramStart"/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is written</w:t>
                      </w:r>
                      <w:proofErr w:type="gramEnd"/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according to the Construction Specifications Institute (CSI) 3-Part Format, based on </w:t>
                      </w:r>
                      <w:proofErr w:type="spellStart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</w:t>
                      </w:r>
                      <w:proofErr w:type="spellEnd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9660A" w:rsidRPr="001612A7" w:rsidRDefault="0069660A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69660A" w:rsidRPr="001612A7" w:rsidRDefault="0069660A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section </w:t>
                      </w:r>
                      <w:proofErr w:type="gramStart"/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must be carefully reviewed and edited by the Architect or Engineer to meet the requirements of the project and local building code</w:t>
                      </w:r>
                      <w:proofErr w:type="gramEnd"/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69660A" w:rsidRPr="001612A7" w:rsidRDefault="0069660A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9660A" w:rsidRPr="001612A7" w:rsidRDefault="0069660A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9660A" w:rsidRPr="00832F83" w:rsidRDefault="0069660A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C99D903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52720E0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14:paraId="79253AF1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14:paraId="24531C46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01ECD846" w14:textId="60DCBE68" w:rsidR="00B91695" w:rsidRDefault="000A2D0C" w:rsidP="00D957B2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D957B2" w:rsidRPr="00D957B2">
        <w:rPr>
          <w:rFonts w:ascii="Arial" w:hAnsi="Arial" w:cs="Arial"/>
          <w:b/>
          <w:sz w:val="22"/>
          <w:szCs w:val="22"/>
        </w:rPr>
        <w:t xml:space="preserve"> MP </w:t>
      </w:r>
      <w:r>
        <w:rPr>
          <w:rFonts w:ascii="Arial" w:hAnsi="Arial" w:cs="Arial"/>
          <w:b/>
          <w:sz w:val="22"/>
          <w:szCs w:val="22"/>
        </w:rPr>
        <w:t xml:space="preserve">180° </w:t>
      </w:r>
      <w:r w:rsidR="00B261B3">
        <w:rPr>
          <w:rFonts w:ascii="Arial" w:hAnsi="Arial" w:cs="Arial"/>
          <w:b/>
          <w:sz w:val="22"/>
          <w:szCs w:val="22"/>
        </w:rPr>
        <w:t>NETWORK</w:t>
      </w:r>
      <w:r w:rsidR="00D957B2" w:rsidRPr="00D957B2">
        <w:rPr>
          <w:rFonts w:ascii="Arial" w:hAnsi="Arial" w:cs="Arial"/>
          <w:b/>
          <w:sz w:val="22"/>
          <w:szCs w:val="22"/>
        </w:rPr>
        <w:t xml:space="preserve"> </w:t>
      </w:r>
      <w:r w:rsidR="00764960">
        <w:rPr>
          <w:rFonts w:ascii="Arial" w:hAnsi="Arial" w:cs="Arial"/>
          <w:b/>
          <w:sz w:val="22"/>
          <w:szCs w:val="22"/>
        </w:rPr>
        <w:t xml:space="preserve">FISHEYE </w:t>
      </w:r>
      <w:r w:rsidR="00D957B2" w:rsidRPr="00D957B2">
        <w:rPr>
          <w:rFonts w:ascii="Arial" w:hAnsi="Arial" w:cs="Arial"/>
          <w:b/>
          <w:sz w:val="22"/>
          <w:szCs w:val="22"/>
        </w:rPr>
        <w:t>CAMERA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8FC8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504523E" w14:textId="77777777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14:paraId="71D402AA" w14:textId="77777777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14:paraId="41357EF2" w14:textId="16FBF07E" w:rsidR="00D957B2" w:rsidRPr="00D957B2" w:rsidRDefault="00D957B2" w:rsidP="00D957B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Illuminators</w:t>
      </w:r>
    </w:p>
    <w:p w14:paraId="6D773468" w14:textId="77777777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14:paraId="11227557" w14:textId="77777777" w:rsidR="00183CB5" w:rsidRPr="000C1A5A" w:rsidRDefault="00183CB5" w:rsidP="00183CB5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71FC52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77EE9A61" w14:textId="77777777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17A57AD8" w14:textId="77777777" w:rsidR="00183CB5" w:rsidRPr="000C1A5A" w:rsidRDefault="00183CB5" w:rsidP="00183CB5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810CB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5D88B817" w14:textId="77777777" w:rsidR="009F2C01" w:rsidRPr="00C8056F" w:rsidRDefault="009F2C01" w:rsidP="00810CB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610B32BB" w14:textId="77777777" w:rsidR="003C03DD" w:rsidRPr="003C15F7" w:rsidRDefault="003C03DD" w:rsidP="00810CB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05A60AC0" w14:textId="77777777" w:rsidR="009179E9" w:rsidRPr="00183CB5" w:rsidRDefault="009179E9" w:rsidP="00810CB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83CB5">
        <w:rPr>
          <w:rFonts w:ascii="Arial" w:hAnsi="Arial" w:cs="Arial"/>
          <w:sz w:val="22"/>
          <w:szCs w:val="22"/>
        </w:rPr>
        <w:t>Federal Communications Commission (FCC) (</w:t>
      </w:r>
      <w:hyperlink r:id="rId8" w:history="1">
        <w:r w:rsidRPr="00183CB5">
          <w:rPr>
            <w:rStyle w:val="Hyperlink"/>
            <w:rFonts w:ascii="Arial" w:hAnsi="Arial" w:cs="Arial"/>
            <w:sz w:val="22"/>
            <w:szCs w:val="22"/>
          </w:rPr>
          <w:t>www.fcc.gov</w:t>
        </w:r>
      </w:hyperlink>
      <w:r w:rsidRPr="00183CB5">
        <w:rPr>
          <w:rFonts w:ascii="Arial" w:hAnsi="Arial" w:cs="Arial"/>
          <w:sz w:val="22"/>
          <w:szCs w:val="22"/>
        </w:rPr>
        <w:t>)</w:t>
      </w:r>
    </w:p>
    <w:p w14:paraId="4DF720EB" w14:textId="605E4431" w:rsidR="009179E9" w:rsidRPr="00183CB5" w:rsidRDefault="00D957B2" w:rsidP="00810CB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957B2">
        <w:rPr>
          <w:rFonts w:ascii="Arial" w:hAnsi="Arial" w:cs="Arial"/>
          <w:sz w:val="22"/>
          <w:szCs w:val="22"/>
        </w:rPr>
        <w:t>FCC Part 15 Subpart B</w:t>
      </w:r>
    </w:p>
    <w:p w14:paraId="1CB6C7EA" w14:textId="77777777" w:rsidR="009179E9" w:rsidRPr="00183CB5" w:rsidRDefault="009179E9" w:rsidP="00810CB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</w:rPr>
      </w:pPr>
    </w:p>
    <w:p w14:paraId="2B202F1B" w14:textId="77777777" w:rsidR="00F85653" w:rsidRPr="00183CB5" w:rsidRDefault="00F85653" w:rsidP="00810CB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83CB5">
        <w:rPr>
          <w:rFonts w:ascii="Arial" w:hAnsi="Arial" w:cs="Arial"/>
          <w:sz w:val="22"/>
          <w:szCs w:val="22"/>
        </w:rPr>
        <w:t>Underwriters Laboratories, Inc. (UL) (www.ul.com)</w:t>
      </w:r>
    </w:p>
    <w:p w14:paraId="0CBBE326" w14:textId="7FC6566C" w:rsidR="00F85653" w:rsidRPr="00183CB5" w:rsidRDefault="00D957B2" w:rsidP="00810CB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957B2">
        <w:rPr>
          <w:rFonts w:ascii="Arial" w:hAnsi="Arial" w:cs="Arial"/>
          <w:sz w:val="22"/>
          <w:szCs w:val="22"/>
        </w:rPr>
        <w:t>UL60950-1</w:t>
      </w:r>
    </w:p>
    <w:p w14:paraId="1F05CF18" w14:textId="77777777" w:rsidR="00F85653" w:rsidRDefault="00F85653" w:rsidP="00810CB1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828BC02" w14:textId="77777777" w:rsidR="00183CB5" w:rsidRPr="00ED7764" w:rsidRDefault="00183CB5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060D8BCD" w14:textId="77777777" w:rsidR="0099798F" w:rsidRPr="00ED7764" w:rsidRDefault="0099798F" w:rsidP="0099798F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</w:t>
      </w:r>
      <w:r>
        <w:rPr>
          <w:rFonts w:ascii="Arial" w:hAnsi="Arial" w:cs="Arial"/>
          <w:sz w:val="22"/>
          <w:szCs w:val="22"/>
        </w:rPr>
        <w:t>UHD-1</w:t>
      </w:r>
      <w:r w:rsidRPr="00ED7764">
        <w:rPr>
          <w:rFonts w:ascii="Arial" w:hAnsi="Arial" w:cs="Arial"/>
          <w:sz w:val="22"/>
          <w:szCs w:val="22"/>
        </w:rPr>
        <w:t xml:space="preserve"> Standard in:</w:t>
      </w:r>
    </w:p>
    <w:p w14:paraId="50B8E7BA" w14:textId="77777777" w:rsidR="0099798F" w:rsidRPr="00ED7764" w:rsidRDefault="0099798F" w:rsidP="0099798F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</w:t>
      </w:r>
      <w:r>
        <w:rPr>
          <w:rFonts w:ascii="Arial" w:hAnsi="Arial" w:cs="Arial"/>
          <w:sz w:val="22"/>
          <w:szCs w:val="22"/>
        </w:rPr>
        <w:t xml:space="preserve">3840 </w:t>
      </w:r>
      <w:r w:rsidRPr="00ED7764">
        <w:rPr>
          <w:rFonts w:ascii="Arial" w:hAnsi="Arial" w:cs="Arial"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 xml:space="preserve"> 2160</w:t>
      </w:r>
      <w:r w:rsidRPr="00ED7764">
        <w:rPr>
          <w:rFonts w:ascii="Arial" w:hAnsi="Arial" w:cs="Arial"/>
          <w:sz w:val="22"/>
          <w:szCs w:val="22"/>
        </w:rPr>
        <w:t xml:space="preserve"> </w:t>
      </w:r>
    </w:p>
    <w:p w14:paraId="609EA382" w14:textId="77777777" w:rsidR="0099798F" w:rsidRPr="00ED7764" w:rsidRDefault="0099798F" w:rsidP="0099798F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40F3A35E" w14:textId="77777777" w:rsidR="0099798F" w:rsidRPr="00ED7764" w:rsidRDefault="0099798F" w:rsidP="0099798F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</w:t>
      </w:r>
      <w:r>
        <w:rPr>
          <w:rFonts w:ascii="Arial" w:hAnsi="Arial" w:cs="Arial"/>
          <w:sz w:val="22"/>
          <w:szCs w:val="22"/>
        </w:rPr>
        <w:t>tion: complies with ITU-R BT.2020-2</w:t>
      </w:r>
    </w:p>
    <w:p w14:paraId="5DCF31A0" w14:textId="77777777" w:rsidR="0099798F" w:rsidRPr="00ED7764" w:rsidRDefault="0099798F" w:rsidP="0099798F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70AFB737" w14:textId="77777777" w:rsidR="0099798F" w:rsidRPr="00ED7764" w:rsidRDefault="0099798F" w:rsidP="0099798F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3DC1505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3C335173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17C885B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2BD93C6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3DDAB6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0A96110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3A1718D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232018BE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2161EC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44B88677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760B4DC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2AB3E79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52C88876" w14:textId="77777777" w:rsidR="00183CB5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6E099751" w14:textId="39BC7837" w:rsidR="00EA30D2" w:rsidRDefault="00EA30D2" w:rsidP="00EA30D2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Complies with </w:t>
      </w:r>
      <w:r w:rsidRPr="00EA30D2">
        <w:rPr>
          <w:rFonts w:ascii="Arial" w:hAnsi="Arial" w:cs="Arial"/>
          <w:sz w:val="22"/>
          <w:szCs w:val="22"/>
        </w:rPr>
        <w:t>SMPTE ST 2036-1:2013</w:t>
      </w:r>
      <w:r>
        <w:rPr>
          <w:rFonts w:ascii="Arial" w:hAnsi="Arial" w:cs="Arial"/>
          <w:sz w:val="22"/>
          <w:szCs w:val="22"/>
        </w:rPr>
        <w:t xml:space="preserve"> Standard in:</w:t>
      </w:r>
    </w:p>
    <w:p w14:paraId="1C13AC0F" w14:textId="169AE867" w:rsidR="00EA30D2" w:rsidRDefault="00EA30D2" w:rsidP="00EA30D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Resolution: 3840 x 2160</w:t>
      </w:r>
    </w:p>
    <w:p w14:paraId="0E5CBBBD" w14:textId="55D48AF1" w:rsidR="00EA30D2" w:rsidRDefault="00EA30D2" w:rsidP="00EA30D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Scan: Progressive</w:t>
      </w:r>
    </w:p>
    <w:p w14:paraId="5A568BE7" w14:textId="769373D4" w:rsidR="00EA30D2" w:rsidRDefault="00EA30D2" w:rsidP="00EA30D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A30D2">
        <w:rPr>
          <w:rFonts w:ascii="Arial" w:hAnsi="Arial" w:cs="Arial"/>
          <w:sz w:val="22"/>
          <w:szCs w:val="22"/>
        </w:rPr>
        <w:t>Color representation: complies with ITU-R BT.2020 (2012)</w:t>
      </w:r>
    </w:p>
    <w:p w14:paraId="04B1478A" w14:textId="6212345D" w:rsidR="00EA30D2" w:rsidRDefault="00EA30D2" w:rsidP="00EA30D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Aspect ratio: 16:9</w:t>
      </w:r>
    </w:p>
    <w:p w14:paraId="00FF02D4" w14:textId="5BA68683" w:rsidR="00EA30D2" w:rsidRPr="00EA30D2" w:rsidRDefault="00EA30D2" w:rsidP="00EA30D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Frame rate: 25 and 30 frames/s</w:t>
      </w:r>
    </w:p>
    <w:p w14:paraId="7595CB6F" w14:textId="77777777" w:rsidR="003C03DD" w:rsidRDefault="003C03DD" w:rsidP="003C03D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77777777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>Video Surveillance – Surveillance Cameras – I</w:t>
      </w:r>
      <w:r>
        <w:rPr>
          <w:rFonts w:ascii="Arial" w:hAnsi="Arial" w:cs="Arial"/>
          <w:sz w:val="22"/>
          <w:szCs w:val="22"/>
        </w:rPr>
        <w:t>P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44488499" w14:textId="77777777" w:rsidR="00E36B78" w:rsidRPr="0016028B" w:rsidRDefault="00E36B78" w:rsidP="00E36B78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3100048D" w:rsidR="00714366" w:rsidRDefault="004307EB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5E70FD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14366"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="00714366" w:rsidRPr="00A909F6">
        <w:rPr>
          <w:rFonts w:ascii="Arial" w:hAnsi="Arial" w:cs="Arial"/>
          <w:sz w:val="22"/>
          <w:szCs w:val="22"/>
        </w:rPr>
        <w:t xml:space="preserve"> </w:t>
      </w:r>
      <w:r w:rsidR="00B276AB">
        <w:rPr>
          <w:rFonts w:ascii="Arial" w:hAnsi="Arial" w:cs="Arial"/>
          <w:sz w:val="22"/>
          <w:szCs w:val="22"/>
        </w:rPr>
        <w:t>36</w:t>
      </w:r>
      <w:r>
        <w:rPr>
          <w:rFonts w:ascii="Arial" w:hAnsi="Arial" w:cs="Arial"/>
          <w:sz w:val="22"/>
          <w:szCs w:val="22"/>
        </w:rPr>
        <w:t>0° fisheye-lens</w:t>
      </w:r>
      <w:r w:rsidR="00300626">
        <w:rPr>
          <w:rFonts w:ascii="Arial" w:hAnsi="Arial" w:cs="Arial"/>
          <w:sz w:val="22"/>
          <w:szCs w:val="22"/>
        </w:rPr>
        <w:t xml:space="preserve"> </w:t>
      </w:r>
      <w:r w:rsidR="00A57351">
        <w:rPr>
          <w:rFonts w:ascii="Arial" w:hAnsi="Arial" w:cs="Arial"/>
          <w:sz w:val="22"/>
          <w:szCs w:val="22"/>
        </w:rPr>
        <w:t>camera</w:t>
      </w:r>
      <w:r w:rsidR="00714366" w:rsidRPr="00A909F6">
        <w:rPr>
          <w:rFonts w:ascii="Arial" w:hAnsi="Arial" w:cs="Arial"/>
          <w:sz w:val="22"/>
          <w:szCs w:val="22"/>
        </w:rPr>
        <w:t xml:space="preserve"> designed for discrete vide</w:t>
      </w:r>
      <w:r w:rsidR="00BB5324">
        <w:rPr>
          <w:rFonts w:ascii="Arial" w:hAnsi="Arial" w:cs="Arial"/>
          <w:sz w:val="22"/>
          <w:szCs w:val="22"/>
        </w:rPr>
        <w:t xml:space="preserve">o surveillance applications in </w:t>
      </w:r>
      <w:r w:rsidR="00496342">
        <w:rPr>
          <w:rFonts w:ascii="Arial" w:hAnsi="Arial" w:cs="Arial"/>
          <w:sz w:val="22"/>
          <w:szCs w:val="22"/>
        </w:rPr>
        <w:t xml:space="preserve">indoor </w:t>
      </w:r>
      <w:r w:rsidR="00714366" w:rsidRPr="00A909F6">
        <w:rPr>
          <w:rFonts w:ascii="Arial" w:hAnsi="Arial" w:cs="Arial"/>
          <w:sz w:val="22"/>
          <w:szCs w:val="22"/>
        </w:rPr>
        <w:t xml:space="preserve">environments. </w:t>
      </w:r>
    </w:p>
    <w:p w14:paraId="45E2BFD2" w14:textId="66650A49" w:rsidR="008115B6" w:rsidRDefault="004307EB" w:rsidP="008115B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8115B6">
        <w:rPr>
          <w:rFonts w:ascii="Arial" w:hAnsi="Arial" w:cs="Arial"/>
          <w:sz w:val="22"/>
          <w:szCs w:val="22"/>
        </w:rPr>
        <w:t xml:space="preserve">camera shall </w:t>
      </w:r>
      <w:r w:rsidR="009A508D" w:rsidRPr="00DC2480">
        <w:rPr>
          <w:rFonts w:ascii="Arial" w:hAnsi="Arial" w:cs="Arial"/>
          <w:sz w:val="22"/>
          <w:szCs w:val="22"/>
        </w:rPr>
        <w:t>provide direct network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 xml:space="preserve">connection using </w:t>
      </w:r>
      <w:r w:rsidR="000A2D0C">
        <w:rPr>
          <w:rFonts w:ascii="Arial" w:hAnsi="Arial" w:cs="Arial"/>
          <w:sz w:val="22"/>
          <w:szCs w:val="22"/>
        </w:rPr>
        <w:t xml:space="preserve">Smart </w:t>
      </w:r>
      <w:r>
        <w:rPr>
          <w:rFonts w:ascii="Arial" w:hAnsi="Arial" w:cs="Arial"/>
          <w:sz w:val="22"/>
          <w:szCs w:val="22"/>
        </w:rPr>
        <w:t>H.265</w:t>
      </w:r>
      <w:r w:rsidR="000A2D0C">
        <w:rPr>
          <w:rFonts w:ascii="Arial" w:hAnsi="Arial" w:cs="Arial"/>
          <w:sz w:val="22"/>
          <w:szCs w:val="22"/>
        </w:rPr>
        <w:t>+</w:t>
      </w:r>
      <w:r>
        <w:rPr>
          <w:rFonts w:ascii="Arial" w:hAnsi="Arial" w:cs="Arial"/>
          <w:sz w:val="22"/>
          <w:szCs w:val="22"/>
        </w:rPr>
        <w:t xml:space="preserve"> and </w:t>
      </w:r>
      <w:r w:rsidR="000A2D0C">
        <w:rPr>
          <w:rFonts w:ascii="Arial" w:hAnsi="Arial" w:cs="Arial"/>
          <w:sz w:val="22"/>
          <w:szCs w:val="22"/>
        </w:rPr>
        <w:t xml:space="preserve">Smart </w:t>
      </w:r>
      <w:r>
        <w:rPr>
          <w:rFonts w:ascii="Arial" w:hAnsi="Arial" w:cs="Arial"/>
          <w:sz w:val="22"/>
          <w:szCs w:val="22"/>
        </w:rPr>
        <w:t>H.264</w:t>
      </w:r>
      <w:r w:rsidR="000A2D0C">
        <w:rPr>
          <w:rFonts w:ascii="Arial" w:hAnsi="Arial" w:cs="Arial"/>
          <w:sz w:val="22"/>
          <w:szCs w:val="22"/>
        </w:rPr>
        <w:t>+</w:t>
      </w:r>
      <w:r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>compression and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>bandwidth throttling to efficiently manage bandwidth and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>storage requirements while delivering outstanding image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>quality.</w:t>
      </w:r>
    </w:p>
    <w:p w14:paraId="5E20F406" w14:textId="39A36DDF" w:rsidR="00582D30" w:rsidRDefault="004307EB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582D30">
        <w:rPr>
          <w:rFonts w:ascii="Arial" w:hAnsi="Arial" w:cs="Arial"/>
          <w:sz w:val="22"/>
          <w:szCs w:val="22"/>
        </w:rPr>
        <w:t xml:space="preserve"> shall offer </w:t>
      </w:r>
      <w:r w:rsidR="000A2D0C">
        <w:rPr>
          <w:rFonts w:ascii="Arial" w:hAnsi="Arial" w:cs="Arial"/>
          <w:sz w:val="22"/>
          <w:szCs w:val="22"/>
        </w:rPr>
        <w:t>an electronic day/night filter</w:t>
      </w:r>
      <w:r w:rsidR="00582D30">
        <w:rPr>
          <w:rFonts w:ascii="Arial" w:hAnsi="Arial" w:cs="Arial"/>
          <w:sz w:val="22"/>
          <w:szCs w:val="22"/>
        </w:rPr>
        <w:t xml:space="preserve"> that delivers color images during daylight and </w:t>
      </w:r>
      <w:r w:rsidR="000A2D0C">
        <w:rPr>
          <w:rFonts w:ascii="Arial" w:hAnsi="Arial" w:cs="Arial"/>
          <w:sz w:val="22"/>
          <w:szCs w:val="22"/>
        </w:rPr>
        <w:t>electronically</w:t>
      </w:r>
      <w:r w:rsidR="00582D30">
        <w:rPr>
          <w:rFonts w:ascii="Arial" w:hAnsi="Arial" w:cs="Arial"/>
          <w:sz w:val="22"/>
          <w:szCs w:val="22"/>
        </w:rPr>
        <w:t xml:space="preserve"> switches to a monochrome </w:t>
      </w:r>
      <w:r w:rsidR="00997198">
        <w:rPr>
          <w:rFonts w:ascii="Arial" w:hAnsi="Arial" w:cs="Arial"/>
          <w:sz w:val="22"/>
          <w:szCs w:val="22"/>
        </w:rPr>
        <w:t>image as the scene darkens.</w:t>
      </w:r>
    </w:p>
    <w:p w14:paraId="25558996" w14:textId="27D6108C" w:rsidR="009C6D55" w:rsidRDefault="009C6D55" w:rsidP="009C6D5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camera shall offer </w:t>
      </w:r>
      <w:r w:rsidRPr="009C6D55">
        <w:rPr>
          <w:rFonts w:ascii="Arial" w:hAnsi="Arial" w:cs="Arial"/>
          <w:sz w:val="22"/>
          <w:szCs w:val="22"/>
        </w:rPr>
        <w:t xml:space="preserve">multiple </w:t>
      </w:r>
      <w:proofErr w:type="spellStart"/>
      <w:r w:rsidRPr="009C6D55">
        <w:rPr>
          <w:rFonts w:ascii="Arial" w:hAnsi="Arial" w:cs="Arial"/>
          <w:sz w:val="22"/>
          <w:szCs w:val="22"/>
        </w:rPr>
        <w:t>dewarping</w:t>
      </w:r>
      <w:proofErr w:type="spellEnd"/>
      <w:r w:rsidRPr="009C6D55">
        <w:rPr>
          <w:rFonts w:ascii="Arial" w:hAnsi="Arial" w:cs="Arial"/>
          <w:sz w:val="22"/>
          <w:szCs w:val="22"/>
        </w:rPr>
        <w:t xml:space="preserve"> modes for different installations and configurations, either with a Dahua XVR, NVR, via the Web interface.</w:t>
      </w:r>
    </w:p>
    <w:p w14:paraId="313E6A04" w14:textId="7AD7DC30" w:rsidR="003C15F7" w:rsidRPr="0016028B" w:rsidRDefault="004307EB" w:rsidP="0069660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A24450" w:rsidRPr="0016028B">
        <w:rPr>
          <w:rFonts w:ascii="Arial" w:hAnsi="Arial" w:cs="Arial"/>
          <w:sz w:val="22"/>
          <w:szCs w:val="22"/>
        </w:rPr>
        <w:t xml:space="preserve"> shall be a high performance </w:t>
      </w:r>
      <w:r w:rsidR="00F02512">
        <w:rPr>
          <w:rFonts w:ascii="Arial" w:hAnsi="Arial" w:cs="Arial"/>
          <w:sz w:val="22"/>
          <w:szCs w:val="22"/>
        </w:rPr>
        <w:t>1/</w:t>
      </w:r>
      <w:r w:rsidR="000A2D0C">
        <w:rPr>
          <w:rFonts w:ascii="Arial" w:hAnsi="Arial" w:cs="Arial"/>
          <w:sz w:val="22"/>
          <w:szCs w:val="22"/>
        </w:rPr>
        <w:t>2.</w:t>
      </w:r>
      <w:r w:rsidR="00B247D3">
        <w:rPr>
          <w:rFonts w:ascii="Arial" w:hAnsi="Arial" w:cs="Arial"/>
          <w:sz w:val="22"/>
          <w:szCs w:val="22"/>
        </w:rPr>
        <w:t>7</w:t>
      </w:r>
      <w:r w:rsidR="00A24450" w:rsidRPr="0016028B">
        <w:rPr>
          <w:rFonts w:ascii="Arial" w:hAnsi="Arial" w:cs="Arial"/>
          <w:sz w:val="22"/>
          <w:szCs w:val="22"/>
        </w:rPr>
        <w:t>-in. progressive</w:t>
      </w:r>
      <w:r w:rsidR="000A2D0C">
        <w:rPr>
          <w:rFonts w:ascii="Arial" w:hAnsi="Arial" w:cs="Arial"/>
          <w:sz w:val="22"/>
          <w:szCs w:val="22"/>
        </w:rPr>
        <w:t>-</w:t>
      </w:r>
      <w:r w:rsidR="00A24450" w:rsidRPr="0016028B">
        <w:rPr>
          <w:rFonts w:ascii="Arial" w:hAnsi="Arial" w:cs="Arial"/>
          <w:sz w:val="22"/>
          <w:szCs w:val="22"/>
        </w:rPr>
        <w:t xml:space="preserve">scan CMOS sensor with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 w:rsidR="00A24450" w:rsidRPr="0016028B">
        <w:rPr>
          <w:rFonts w:ascii="Arial" w:hAnsi="Arial" w:cs="Arial"/>
          <w:sz w:val="22"/>
          <w:szCs w:val="22"/>
        </w:rPr>
        <w:t xml:space="preserve"> resolution.</w:t>
      </w:r>
      <w:r w:rsidR="0016028B">
        <w:rPr>
          <w:rFonts w:ascii="Arial" w:hAnsi="Arial" w:cs="Arial"/>
          <w:sz w:val="22"/>
          <w:szCs w:val="22"/>
        </w:rPr>
        <w:t xml:space="preserve"> </w:t>
      </w:r>
    </w:p>
    <w:p w14:paraId="4275DB24" w14:textId="27A5E88D" w:rsidR="003C15F7" w:rsidRPr="00C97470" w:rsidRDefault="004307EB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0D5746">
        <w:rPr>
          <w:rFonts w:ascii="Arial" w:hAnsi="Arial" w:cs="Arial"/>
          <w:sz w:val="22"/>
          <w:szCs w:val="22"/>
        </w:rPr>
        <w:t xml:space="preserve"> </w:t>
      </w:r>
      <w:r w:rsidR="00B24A2B" w:rsidRPr="00C97470">
        <w:rPr>
          <w:rFonts w:ascii="Arial" w:hAnsi="Arial" w:cs="Arial"/>
          <w:sz w:val="22"/>
          <w:szCs w:val="22"/>
        </w:rPr>
        <w:t xml:space="preserve">shall support the following dual, redundant </w:t>
      </w:r>
      <w:r w:rsidR="003C15F7" w:rsidRPr="00C97470">
        <w:rPr>
          <w:rFonts w:ascii="Arial" w:hAnsi="Arial" w:cs="Arial"/>
          <w:sz w:val="22"/>
          <w:szCs w:val="22"/>
        </w:rPr>
        <w:t xml:space="preserve">power </w:t>
      </w:r>
      <w:r w:rsidR="00B24A2B" w:rsidRPr="00C97470">
        <w:rPr>
          <w:rFonts w:ascii="Arial" w:hAnsi="Arial" w:cs="Arial"/>
          <w:sz w:val="22"/>
          <w:szCs w:val="22"/>
        </w:rPr>
        <w:t>options</w:t>
      </w:r>
      <w:r w:rsidR="003C15F7" w:rsidRPr="00C97470">
        <w:rPr>
          <w:rFonts w:ascii="Arial" w:hAnsi="Arial" w:cs="Arial"/>
          <w:sz w:val="22"/>
          <w:szCs w:val="22"/>
        </w:rPr>
        <w:t>:</w:t>
      </w:r>
    </w:p>
    <w:p w14:paraId="3E64DD0E" w14:textId="47F6E309" w:rsidR="00B24A2B" w:rsidRPr="00C97470" w:rsidRDefault="008115B6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B24A2B"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="00B24A2B" w:rsidRPr="00C97470">
        <w:rPr>
          <w:rFonts w:ascii="Arial" w:hAnsi="Arial" w:cs="Arial"/>
          <w:sz w:val="22"/>
          <w:szCs w:val="22"/>
        </w:rPr>
        <w:t>C</w:t>
      </w:r>
      <w:r w:rsidR="000A2D0C">
        <w:rPr>
          <w:rFonts w:ascii="Arial" w:hAnsi="Arial" w:cs="Arial"/>
          <w:sz w:val="22"/>
          <w:szCs w:val="22"/>
        </w:rPr>
        <w:t xml:space="preserve"> </w:t>
      </w:r>
    </w:p>
    <w:p w14:paraId="3E8127EB" w14:textId="3DBD6B68" w:rsidR="00B24A2B" w:rsidRPr="00E36B78" w:rsidRDefault="00AC57A5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 w:rsidR="004307EB">
        <w:rPr>
          <w:rFonts w:ascii="Arial" w:hAnsi="Arial" w:cs="Arial"/>
          <w:sz w:val="22"/>
          <w:szCs w:val="22"/>
        </w:rPr>
        <w:t xml:space="preserve"> (IEEE 802.3af</w:t>
      </w:r>
      <w:r w:rsidR="00B24A2B" w:rsidRPr="00E36B78">
        <w:rPr>
          <w:rFonts w:ascii="Arial" w:hAnsi="Arial" w:cs="Arial"/>
          <w:sz w:val="22"/>
          <w:szCs w:val="22"/>
        </w:rPr>
        <w:t xml:space="preserve">, class </w:t>
      </w:r>
      <w:r w:rsidR="004307EB">
        <w:rPr>
          <w:rFonts w:ascii="Arial" w:hAnsi="Arial" w:cs="Arial"/>
          <w:sz w:val="22"/>
          <w:szCs w:val="22"/>
        </w:rPr>
        <w:t>0</w:t>
      </w:r>
      <w:r w:rsidR="00655369" w:rsidRPr="00E36B78">
        <w:rPr>
          <w:rFonts w:ascii="Arial" w:hAnsi="Arial" w:cs="Arial"/>
          <w:sz w:val="22"/>
          <w:szCs w:val="22"/>
        </w:rPr>
        <w:t>)</w:t>
      </w:r>
    </w:p>
    <w:p w14:paraId="7BE5474C" w14:textId="32076A1B" w:rsidR="00514379" w:rsidRPr="00E36B78" w:rsidRDefault="004307EB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5D2FD2" w:rsidRPr="00E36B78">
        <w:rPr>
          <w:rFonts w:ascii="Arial" w:hAnsi="Arial" w:cs="Arial"/>
          <w:sz w:val="22"/>
          <w:szCs w:val="22"/>
        </w:rPr>
        <w:t xml:space="preserve"> shall default to us</w:t>
      </w:r>
      <w:r w:rsidR="00514379" w:rsidRPr="00E36B78">
        <w:rPr>
          <w:rFonts w:ascii="Arial" w:hAnsi="Arial" w:cs="Arial"/>
          <w:sz w:val="22"/>
          <w:szCs w:val="22"/>
        </w:rPr>
        <w:t>e</w:t>
      </w:r>
      <w:r w:rsidR="005D2FD2" w:rsidRPr="00E36B78">
        <w:rPr>
          <w:rFonts w:ascii="Arial" w:hAnsi="Arial" w:cs="Arial"/>
          <w:sz w:val="22"/>
          <w:szCs w:val="22"/>
        </w:rPr>
        <w:t xml:space="preserve"> power from the </w:t>
      </w:r>
      <w:proofErr w:type="spellStart"/>
      <w:r w:rsidR="00183CB5">
        <w:rPr>
          <w:rFonts w:ascii="Arial" w:hAnsi="Arial" w:cs="Arial"/>
          <w:sz w:val="22"/>
          <w:szCs w:val="22"/>
        </w:rPr>
        <w:t>Po</w:t>
      </w:r>
      <w:r w:rsidR="008115B6">
        <w:rPr>
          <w:rFonts w:ascii="Arial" w:hAnsi="Arial" w:cs="Arial"/>
          <w:sz w:val="22"/>
          <w:szCs w:val="22"/>
        </w:rPr>
        <w:t>E</w:t>
      </w:r>
      <w:proofErr w:type="spellEnd"/>
      <w:r w:rsidR="005D2FD2"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25ED2227" w14:textId="46899D70" w:rsidR="00B24A2B" w:rsidRPr="00E36B78" w:rsidRDefault="004307EB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514379" w:rsidRPr="00E36B78">
        <w:rPr>
          <w:rFonts w:ascii="Arial" w:hAnsi="Arial" w:cs="Arial"/>
          <w:sz w:val="22"/>
          <w:szCs w:val="22"/>
        </w:rPr>
        <w:t xml:space="preserve"> shall </w:t>
      </w:r>
      <w:r w:rsidR="00183CB5">
        <w:rPr>
          <w:rFonts w:ascii="Arial" w:hAnsi="Arial" w:cs="Arial"/>
          <w:sz w:val="22"/>
          <w:szCs w:val="22"/>
        </w:rPr>
        <w:t xml:space="preserve">reboot and </w:t>
      </w:r>
      <w:r w:rsidR="00514379" w:rsidRPr="00E36B78">
        <w:rPr>
          <w:rFonts w:ascii="Arial" w:hAnsi="Arial" w:cs="Arial"/>
          <w:sz w:val="22"/>
          <w:szCs w:val="22"/>
        </w:rPr>
        <w:t xml:space="preserve">switch to the </w:t>
      </w:r>
      <w:r w:rsidR="008115B6">
        <w:rPr>
          <w:rFonts w:ascii="Arial" w:hAnsi="Arial" w:cs="Arial"/>
          <w:sz w:val="22"/>
          <w:szCs w:val="22"/>
        </w:rPr>
        <w:t>12 VDC</w:t>
      </w:r>
      <w:r w:rsidR="00514379" w:rsidRPr="00E36B78">
        <w:rPr>
          <w:rFonts w:ascii="Arial" w:hAnsi="Arial" w:cs="Arial"/>
          <w:sz w:val="22"/>
          <w:szCs w:val="22"/>
        </w:rPr>
        <w:t xml:space="preserve"> power supply i</w:t>
      </w:r>
      <w:r w:rsidR="005D2FD2" w:rsidRPr="00E36B78">
        <w:rPr>
          <w:rFonts w:ascii="Arial" w:hAnsi="Arial" w:cs="Arial"/>
          <w:sz w:val="22"/>
          <w:szCs w:val="22"/>
        </w:rPr>
        <w:t xml:space="preserve">f </w:t>
      </w:r>
      <w:r w:rsidR="00514379" w:rsidRPr="00E36B78">
        <w:rPr>
          <w:rFonts w:ascii="Arial" w:hAnsi="Arial" w:cs="Arial"/>
          <w:sz w:val="22"/>
          <w:szCs w:val="22"/>
        </w:rPr>
        <w:t xml:space="preserve">power from the </w:t>
      </w:r>
      <w:proofErr w:type="spellStart"/>
      <w:r w:rsidR="00183CB5">
        <w:rPr>
          <w:rFonts w:ascii="Arial" w:hAnsi="Arial" w:cs="Arial"/>
          <w:sz w:val="22"/>
          <w:szCs w:val="22"/>
        </w:rPr>
        <w:t>PoE</w:t>
      </w:r>
      <w:proofErr w:type="spellEnd"/>
      <w:r w:rsidR="005D2FD2" w:rsidRPr="00E36B78">
        <w:rPr>
          <w:rFonts w:ascii="Arial" w:hAnsi="Arial" w:cs="Arial"/>
          <w:sz w:val="22"/>
          <w:szCs w:val="22"/>
        </w:rPr>
        <w:t xml:space="preserve"> power supply </w:t>
      </w:r>
      <w:r w:rsidR="00514379" w:rsidRPr="00E36B78">
        <w:rPr>
          <w:rFonts w:ascii="Arial" w:hAnsi="Arial" w:cs="Arial"/>
          <w:sz w:val="22"/>
          <w:szCs w:val="22"/>
        </w:rPr>
        <w:t>is lost.</w:t>
      </w:r>
    </w:p>
    <w:p w14:paraId="1543E93E" w14:textId="56023D8E" w:rsidR="00655369" w:rsidRDefault="004307EB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655369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 xml:space="preserve">r </w:t>
      </w:r>
      <w:r w:rsidR="000A2D0C">
        <w:rPr>
          <w:rFonts w:ascii="Arial" w:hAnsi="Arial" w:cs="Arial"/>
          <w:sz w:val="22"/>
          <w:szCs w:val="22"/>
        </w:rPr>
        <w:t>True</w:t>
      </w:r>
      <w:r w:rsidR="002C5E28">
        <w:rPr>
          <w:rFonts w:ascii="Arial" w:hAnsi="Arial" w:cs="Arial"/>
          <w:sz w:val="22"/>
          <w:szCs w:val="22"/>
        </w:rPr>
        <w:t xml:space="preserve"> </w:t>
      </w:r>
      <w:r w:rsidR="00655369">
        <w:rPr>
          <w:rFonts w:ascii="Arial" w:hAnsi="Arial" w:cs="Arial"/>
          <w:sz w:val="22"/>
          <w:szCs w:val="22"/>
        </w:rPr>
        <w:t>Wide Dynamic Range</w:t>
      </w:r>
      <w:r w:rsidR="002C5E28">
        <w:rPr>
          <w:rFonts w:ascii="Arial" w:hAnsi="Arial" w:cs="Arial"/>
          <w:sz w:val="22"/>
          <w:szCs w:val="22"/>
        </w:rPr>
        <w:t xml:space="preserve"> </w:t>
      </w:r>
      <w:r w:rsidR="000A2D0C">
        <w:rPr>
          <w:rFonts w:ascii="Arial" w:hAnsi="Arial" w:cs="Arial"/>
          <w:sz w:val="22"/>
          <w:szCs w:val="22"/>
        </w:rPr>
        <w:t xml:space="preserve">(120 dB) </w:t>
      </w:r>
      <w:r w:rsidR="00655369">
        <w:rPr>
          <w:rFonts w:ascii="Arial" w:hAnsi="Arial" w:cs="Arial"/>
          <w:sz w:val="22"/>
          <w:szCs w:val="22"/>
        </w:rPr>
        <w:t>for clear images in extreme high-contrast environments.</w:t>
      </w:r>
    </w:p>
    <w:p w14:paraId="6957B667" w14:textId="1923415A" w:rsidR="00D13F67" w:rsidRPr="00D13F67" w:rsidRDefault="004307EB" w:rsidP="00D13F6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D862A7">
        <w:rPr>
          <w:rFonts w:ascii="Arial" w:hAnsi="Arial" w:cs="Arial"/>
          <w:sz w:val="22"/>
          <w:szCs w:val="22"/>
        </w:rPr>
        <w:t xml:space="preserve"> shall </w:t>
      </w:r>
      <w:r w:rsidR="00655369">
        <w:rPr>
          <w:rFonts w:ascii="Arial" w:hAnsi="Arial" w:cs="Arial"/>
          <w:sz w:val="22"/>
          <w:szCs w:val="22"/>
        </w:rPr>
        <w:t xml:space="preserve">offer </w:t>
      </w:r>
      <w:r w:rsidR="00B247D3">
        <w:rPr>
          <w:rFonts w:ascii="Arial" w:hAnsi="Arial" w:cs="Arial"/>
          <w:sz w:val="22"/>
          <w:szCs w:val="22"/>
        </w:rPr>
        <w:t>advanced People Counting and Heat Map analytics functions</w:t>
      </w:r>
      <w:r w:rsidR="00D13F67">
        <w:rPr>
          <w:rFonts w:ascii="Arial" w:hAnsi="Arial" w:cs="Arial"/>
          <w:sz w:val="22"/>
          <w:szCs w:val="22"/>
        </w:rPr>
        <w:t>.</w:t>
      </w:r>
    </w:p>
    <w:p w14:paraId="6D37A98E" w14:textId="57CE559B" w:rsidR="00D13F67" w:rsidRPr="00D13F67" w:rsidRDefault="004307EB" w:rsidP="00655369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D13F67">
        <w:rPr>
          <w:rFonts w:ascii="Arial" w:hAnsi="Arial" w:cs="Arial"/>
          <w:sz w:val="22"/>
          <w:szCs w:val="22"/>
        </w:rPr>
        <w:t xml:space="preserve"> shall conform to the </w:t>
      </w:r>
      <w:r w:rsidR="00D13F67" w:rsidRPr="00664EF4">
        <w:rPr>
          <w:rFonts w:ascii="Arial" w:hAnsi="Arial" w:cs="Arial"/>
          <w:sz w:val="22"/>
          <w:szCs w:val="22"/>
        </w:rPr>
        <w:t xml:space="preserve">ONVIF </w:t>
      </w:r>
      <w:r w:rsidR="00D13F67">
        <w:rPr>
          <w:rFonts w:ascii="Arial" w:hAnsi="Arial" w:cs="Arial"/>
          <w:sz w:val="22"/>
          <w:szCs w:val="22"/>
        </w:rPr>
        <w:t xml:space="preserve">standard to provide </w:t>
      </w:r>
      <w:r w:rsidR="00D13F67" w:rsidRPr="00664EF4">
        <w:rPr>
          <w:rFonts w:ascii="Arial" w:hAnsi="Arial" w:cs="Arial"/>
          <w:sz w:val="22"/>
          <w:szCs w:val="22"/>
        </w:rPr>
        <w:t>int</w:t>
      </w:r>
      <w:r w:rsidR="00D13F67">
        <w:rPr>
          <w:rFonts w:ascii="Arial" w:hAnsi="Arial" w:cs="Arial"/>
          <w:sz w:val="22"/>
          <w:szCs w:val="22"/>
        </w:rPr>
        <w:t>eroperability with other confor</w:t>
      </w:r>
      <w:r w:rsidR="00D13F67" w:rsidRPr="00664EF4">
        <w:rPr>
          <w:rFonts w:ascii="Arial" w:hAnsi="Arial" w:cs="Arial"/>
          <w:sz w:val="22"/>
          <w:szCs w:val="22"/>
        </w:rPr>
        <w:t>mant systems</w:t>
      </w:r>
      <w:r w:rsidR="00D13F67">
        <w:rPr>
          <w:rFonts w:ascii="Arial" w:hAnsi="Arial" w:cs="Arial"/>
          <w:sz w:val="22"/>
          <w:szCs w:val="22"/>
        </w:rPr>
        <w:t>.</w:t>
      </w:r>
    </w:p>
    <w:p w14:paraId="0B708F1F" w14:textId="0D55DF44" w:rsidR="00A90B4D" w:rsidRPr="00104AFC" w:rsidRDefault="004307EB" w:rsidP="00104AF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5E70FD">
        <w:rPr>
          <w:rFonts w:ascii="Arial" w:hAnsi="Arial" w:cs="Arial"/>
          <w:sz w:val="22"/>
          <w:szCs w:val="22"/>
        </w:rPr>
        <w:t xml:space="preserve"> </w:t>
      </w:r>
      <w:r w:rsidR="00A90B4D">
        <w:rPr>
          <w:rFonts w:ascii="Arial" w:hAnsi="Arial" w:cs="Arial"/>
          <w:sz w:val="22"/>
          <w:szCs w:val="22"/>
        </w:rPr>
        <w:t xml:space="preserve">shall </w:t>
      </w:r>
      <w:r w:rsidR="00104AFC">
        <w:rPr>
          <w:rFonts w:ascii="Arial" w:hAnsi="Arial" w:cs="Arial"/>
          <w:sz w:val="22"/>
          <w:szCs w:val="22"/>
        </w:rPr>
        <w:t xml:space="preserve">offer </w:t>
      </w:r>
      <w:r w:rsidR="00B247D3">
        <w:rPr>
          <w:rFonts w:ascii="Arial" w:hAnsi="Arial" w:cs="Arial"/>
          <w:sz w:val="22"/>
          <w:szCs w:val="22"/>
        </w:rPr>
        <w:t>three</w:t>
      </w:r>
      <w:r w:rsidR="00655369">
        <w:rPr>
          <w:rFonts w:ascii="Arial" w:hAnsi="Arial" w:cs="Arial"/>
          <w:sz w:val="22"/>
          <w:szCs w:val="22"/>
        </w:rPr>
        <w:t xml:space="preserve"> separate and </w:t>
      </w:r>
      <w:r w:rsidR="00104AFC">
        <w:rPr>
          <w:rFonts w:ascii="Arial" w:hAnsi="Arial" w:cs="Arial"/>
          <w:sz w:val="22"/>
          <w:szCs w:val="22"/>
        </w:rPr>
        <w:t xml:space="preserve">configurable </w:t>
      </w:r>
      <w:r w:rsidR="00655369">
        <w:rPr>
          <w:rFonts w:ascii="Arial" w:hAnsi="Arial" w:cs="Arial"/>
          <w:sz w:val="22"/>
          <w:szCs w:val="22"/>
        </w:rPr>
        <w:t>streams</w:t>
      </w:r>
      <w:r w:rsidR="00104AFC">
        <w:rPr>
          <w:rFonts w:ascii="Arial" w:hAnsi="Arial" w:cs="Arial"/>
          <w:sz w:val="22"/>
          <w:szCs w:val="22"/>
        </w:rPr>
        <w:t xml:space="preserve"> with individually configurable streams. </w:t>
      </w:r>
    </w:p>
    <w:p w14:paraId="4D16C54A" w14:textId="6096B87A" w:rsidR="00D92C9D" w:rsidRPr="00A57351" w:rsidRDefault="004307EB" w:rsidP="00A5735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5E70FD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8115B6">
        <w:rPr>
          <w:rFonts w:ascii="Arial" w:hAnsi="Arial" w:cs="Arial"/>
          <w:sz w:val="22"/>
          <w:szCs w:val="22"/>
        </w:rPr>
        <w:t xml:space="preserve">have </w:t>
      </w:r>
      <w:r>
        <w:rPr>
          <w:rFonts w:ascii="Arial" w:hAnsi="Arial" w:cs="Arial"/>
          <w:sz w:val="22"/>
          <w:szCs w:val="22"/>
        </w:rPr>
        <w:t xml:space="preserve">a fixed </w:t>
      </w:r>
      <w:r w:rsidR="008115B6">
        <w:rPr>
          <w:rFonts w:ascii="Arial" w:hAnsi="Arial" w:cs="Arial"/>
          <w:sz w:val="22"/>
          <w:szCs w:val="22"/>
        </w:rPr>
        <w:t xml:space="preserve">lens with a focal length </w:t>
      </w:r>
      <w:r>
        <w:rPr>
          <w:rFonts w:ascii="Arial" w:hAnsi="Arial" w:cs="Arial"/>
          <w:sz w:val="22"/>
          <w:szCs w:val="22"/>
        </w:rPr>
        <w:t>of 1.</w:t>
      </w:r>
      <w:r w:rsidR="000A2D0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mm</w:t>
      </w:r>
      <w:r w:rsidR="00655369">
        <w:rPr>
          <w:rFonts w:ascii="Arial" w:hAnsi="Arial" w:cs="Arial"/>
          <w:sz w:val="22"/>
          <w:szCs w:val="22"/>
        </w:rPr>
        <w:t>.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415406C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1E55655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D1CDED1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79CE492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08F99D6B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0"/>
          <w:szCs w:val="22"/>
        </w:rPr>
      </w:pPr>
    </w:p>
    <w:p w14:paraId="6B18C652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307D175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9F49568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71490D8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B05950B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2033BA6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B823750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D90DF9D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49DF651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A3557FB" w14:textId="77777777" w:rsidR="00E70845" w:rsidRPr="000C1A5A" w:rsidRDefault="00E70845" w:rsidP="00E7084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0B7CF601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53F63238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26F16E7B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</w:p>
    <w:p w14:paraId="172819E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7875CB97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</w:p>
    <w:p w14:paraId="5A104D8D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3E7BF111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33DBE0A9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54671D0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4A88F7CD" w14:textId="77777777" w:rsidR="00E70845" w:rsidRDefault="00E70845" w:rsidP="00E708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</w:p>
    <w:p w14:paraId="03975901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603E338F" w14:textId="77777777" w:rsidR="00E70845" w:rsidRPr="000C1A5A" w:rsidRDefault="00E70845" w:rsidP="005044F4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4D4CD7A1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7F91DCC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4AF8DA9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7E60D79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F9FAD27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0BC294FA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42D9EC3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3D472EE7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02E57D69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3908E06A" w14:textId="77777777" w:rsidR="00E70845" w:rsidRPr="000C1A5A" w:rsidRDefault="00E70845" w:rsidP="005044F4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24960FFD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2BF02059" w14:textId="77777777" w:rsidR="00E70845" w:rsidRPr="000C1A5A" w:rsidRDefault="00E70845" w:rsidP="005044F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years for replacement and repair of defective equipment.</w:t>
      </w:r>
      <w:r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3615BC17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ADD9C50" w14:textId="77777777" w:rsidR="00E70845" w:rsidRPr="000C1A5A" w:rsidRDefault="00E70845" w:rsidP="005044F4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22C2A0BA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F9CB632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5A065F99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18E5CB4" w14:textId="77777777" w:rsidR="00E70845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D87435B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55F79C2E" w14:textId="77777777" w:rsidR="00695D22" w:rsidRPr="000C1A5A" w:rsidRDefault="00B91695" w:rsidP="00CC086D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CC086D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CC08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A870001" w:rsidR="007E6731" w:rsidRPr="000C1A5A" w:rsidRDefault="00E708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11B52AA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6E315A5F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proofErr w:type="gramStart"/>
      <w:r w:rsidRPr="0094612F">
        <w:rPr>
          <w:rFonts w:ascii="Arial" w:hAnsi="Arial" w:cs="Arial"/>
          <w:sz w:val="22"/>
          <w:szCs w:val="22"/>
        </w:rPr>
        <w:t>23</w:t>
      </w:r>
      <w:proofErr w:type="gramEnd"/>
      <w:r w:rsidRPr="0094612F">
        <w:rPr>
          <w:rFonts w:ascii="Arial" w:hAnsi="Arial" w:cs="Arial"/>
          <w:sz w:val="22"/>
          <w:szCs w:val="22"/>
        </w:rPr>
        <w:t xml:space="preserve"> Hubble, Irvine, CA 92618</w:t>
      </w:r>
    </w:p>
    <w:p w14:paraId="7664E05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16FECD10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480D8A7F" w14:textId="77777777" w:rsidR="00E70845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9" w:history="1">
        <w:r w:rsidRPr="005669B8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6829BE44" w14:textId="77777777" w:rsidR="001B6545" w:rsidRDefault="001B65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</w:t>
      </w:r>
      <w:proofErr w:type="gramStart"/>
      <w:r w:rsidRPr="000C1A5A">
        <w:rPr>
          <w:rFonts w:ascii="Arial" w:hAnsi="Arial" w:cs="Arial"/>
          <w:sz w:val="22"/>
          <w:szCs w:val="22"/>
        </w:rPr>
        <w:t>All proposed substitutions must be approved by the Architect or Engineer professional</w:t>
      </w:r>
      <w:proofErr w:type="gramEnd"/>
      <w:r w:rsidRPr="000C1A5A">
        <w:rPr>
          <w:rFonts w:ascii="Arial" w:hAnsi="Arial" w:cs="Arial"/>
          <w:sz w:val="22"/>
          <w:szCs w:val="22"/>
        </w:rPr>
        <w:t>.]</w:t>
      </w:r>
    </w:p>
    <w:p w14:paraId="1A93C73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324E162B" w14:textId="77777777" w:rsidR="000A5764" w:rsidRPr="000C1A5A" w:rsidRDefault="000A5764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B54842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50FBD5A5" w:rsidR="001B6545" w:rsidRPr="00B16FE5" w:rsidRDefault="000A2D0C" w:rsidP="003468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 w:rsidRPr="000A2D0C">
        <w:rPr>
          <w:rFonts w:ascii="Arial" w:hAnsi="Arial" w:cs="Arial"/>
          <w:sz w:val="22"/>
          <w:szCs w:val="22"/>
        </w:rPr>
        <w:t>5 MP</w:t>
      </w:r>
      <w:r w:rsidR="0034682A" w:rsidRPr="0034682A">
        <w:rPr>
          <w:rFonts w:ascii="Arial" w:hAnsi="Arial" w:cs="Arial"/>
          <w:sz w:val="22"/>
          <w:szCs w:val="22"/>
        </w:rPr>
        <w:t xml:space="preserve"> </w:t>
      </w:r>
      <w:r w:rsidR="004307EB">
        <w:rPr>
          <w:rFonts w:ascii="Arial" w:hAnsi="Arial" w:cs="Arial"/>
          <w:sz w:val="22"/>
          <w:szCs w:val="22"/>
        </w:rPr>
        <w:t xml:space="preserve">NETWORK FISHEYE </w:t>
      </w:r>
      <w:r w:rsidR="0034682A" w:rsidRPr="0034682A">
        <w:rPr>
          <w:rFonts w:ascii="Arial" w:hAnsi="Arial" w:cs="Arial"/>
          <w:sz w:val="22"/>
          <w:szCs w:val="22"/>
        </w:rPr>
        <w:t xml:space="preserve">CAMERA </w:t>
      </w:r>
      <w:r w:rsidR="00941D12">
        <w:rPr>
          <w:rFonts w:ascii="Arial" w:hAnsi="Arial" w:cs="Arial"/>
          <w:sz w:val="22"/>
          <w:szCs w:val="22"/>
        </w:rPr>
        <w:t>N55</w:t>
      </w:r>
      <w:r w:rsidR="00F51C01">
        <w:rPr>
          <w:rFonts w:ascii="Arial" w:hAnsi="Arial" w:cs="Arial"/>
          <w:sz w:val="22"/>
          <w:szCs w:val="22"/>
        </w:rPr>
        <w:t>CT</w:t>
      </w:r>
      <w:r>
        <w:rPr>
          <w:rFonts w:ascii="Arial" w:hAnsi="Arial" w:cs="Arial"/>
          <w:sz w:val="22"/>
          <w:szCs w:val="22"/>
        </w:rPr>
        <w:t>5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542813B4" w14:textId="1B2AD104" w:rsidR="00B247D3" w:rsidRDefault="00B247D3" w:rsidP="00B247D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Pr="000A2D0C">
        <w:rPr>
          <w:rFonts w:ascii="Arial" w:hAnsi="Arial" w:cs="Arial"/>
          <w:sz w:val="22"/>
          <w:szCs w:val="22"/>
        </w:rPr>
        <w:t>5</w:t>
      </w:r>
      <w:proofErr w:type="gramEnd"/>
      <w:r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camera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180° fisheye-lens 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>
        <w:rPr>
          <w:rFonts w:ascii="Arial" w:hAnsi="Arial" w:cs="Arial"/>
          <w:sz w:val="22"/>
          <w:szCs w:val="22"/>
        </w:rPr>
        <w:t>o surveillance applications in indoor</w:t>
      </w:r>
      <w:r w:rsidR="00F51C01">
        <w:rPr>
          <w:rFonts w:ascii="Arial" w:hAnsi="Arial" w:cs="Arial"/>
          <w:sz w:val="22"/>
          <w:szCs w:val="22"/>
        </w:rPr>
        <w:t xml:space="preserve"> </w:t>
      </w:r>
      <w:r w:rsidRPr="00A909F6">
        <w:rPr>
          <w:rFonts w:ascii="Arial" w:hAnsi="Arial" w:cs="Arial"/>
          <w:sz w:val="22"/>
          <w:szCs w:val="22"/>
        </w:rPr>
        <w:t xml:space="preserve">environments. </w:t>
      </w:r>
    </w:p>
    <w:p w14:paraId="2088AFE4" w14:textId="77777777" w:rsidR="00B247D3" w:rsidRDefault="00B247D3" w:rsidP="00B247D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Pr="000A2D0C">
        <w:rPr>
          <w:rFonts w:ascii="Arial" w:hAnsi="Arial" w:cs="Arial"/>
          <w:sz w:val="22"/>
          <w:szCs w:val="22"/>
        </w:rPr>
        <w:t>5</w:t>
      </w:r>
      <w:proofErr w:type="gramEnd"/>
      <w:r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camera shall </w:t>
      </w:r>
      <w:r w:rsidRPr="00DC2480">
        <w:rPr>
          <w:rFonts w:ascii="Arial" w:hAnsi="Arial" w:cs="Arial"/>
          <w:sz w:val="22"/>
          <w:szCs w:val="22"/>
        </w:rPr>
        <w:t>provide direct network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 xml:space="preserve">connection using </w:t>
      </w:r>
      <w:r>
        <w:rPr>
          <w:rFonts w:ascii="Arial" w:hAnsi="Arial" w:cs="Arial"/>
          <w:sz w:val="22"/>
          <w:szCs w:val="22"/>
        </w:rPr>
        <w:t xml:space="preserve">Smart H.265+ and Smart H.264+ </w:t>
      </w:r>
      <w:r w:rsidRPr="00DC2480">
        <w:rPr>
          <w:rFonts w:ascii="Arial" w:hAnsi="Arial" w:cs="Arial"/>
          <w:sz w:val="22"/>
          <w:szCs w:val="22"/>
        </w:rPr>
        <w:t>compression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bandwidth throttling to efficiently manage bandwidth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storage requirements while delivering outstanding image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quality.</w:t>
      </w:r>
    </w:p>
    <w:p w14:paraId="36D08CF4" w14:textId="77777777" w:rsidR="00B247D3" w:rsidRDefault="00B247D3" w:rsidP="00B247D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Pr="000A2D0C">
        <w:rPr>
          <w:rFonts w:ascii="Arial" w:hAnsi="Arial" w:cs="Arial"/>
          <w:sz w:val="22"/>
          <w:szCs w:val="22"/>
        </w:rPr>
        <w:t>5</w:t>
      </w:r>
      <w:proofErr w:type="gramEnd"/>
      <w:r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camera shall offer an electronic day/night filter that delivers color images during daylight and electronically switches to a monochrome image as the scene darkens.</w:t>
      </w:r>
    </w:p>
    <w:p w14:paraId="79BC3F49" w14:textId="77777777" w:rsidR="00B247D3" w:rsidRDefault="00B247D3" w:rsidP="00B247D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Pr="000A2D0C">
        <w:rPr>
          <w:rFonts w:ascii="Arial" w:hAnsi="Arial" w:cs="Arial"/>
          <w:sz w:val="22"/>
          <w:szCs w:val="22"/>
        </w:rPr>
        <w:t>5</w:t>
      </w:r>
      <w:proofErr w:type="gramEnd"/>
      <w:r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camera shall offer </w:t>
      </w:r>
      <w:r w:rsidRPr="009C6D55">
        <w:rPr>
          <w:rFonts w:ascii="Arial" w:hAnsi="Arial" w:cs="Arial"/>
          <w:sz w:val="22"/>
          <w:szCs w:val="22"/>
        </w:rPr>
        <w:t xml:space="preserve">multiple </w:t>
      </w:r>
      <w:proofErr w:type="spellStart"/>
      <w:r w:rsidRPr="009C6D55">
        <w:rPr>
          <w:rFonts w:ascii="Arial" w:hAnsi="Arial" w:cs="Arial"/>
          <w:sz w:val="22"/>
          <w:szCs w:val="22"/>
        </w:rPr>
        <w:t>dewarping</w:t>
      </w:r>
      <w:proofErr w:type="spellEnd"/>
      <w:r w:rsidRPr="009C6D55">
        <w:rPr>
          <w:rFonts w:ascii="Arial" w:hAnsi="Arial" w:cs="Arial"/>
          <w:sz w:val="22"/>
          <w:szCs w:val="22"/>
        </w:rPr>
        <w:t xml:space="preserve"> modes for different installations and configurations, either with a Dahua XVR, NVR, via the Web interface.</w:t>
      </w:r>
    </w:p>
    <w:p w14:paraId="45D4BAC5" w14:textId="77777777" w:rsidR="00B247D3" w:rsidRPr="0016028B" w:rsidRDefault="00B247D3" w:rsidP="00B247D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Pr="000A2D0C">
        <w:rPr>
          <w:rFonts w:ascii="Arial" w:hAnsi="Arial" w:cs="Arial"/>
          <w:sz w:val="22"/>
          <w:szCs w:val="22"/>
        </w:rPr>
        <w:t>5</w:t>
      </w:r>
      <w:proofErr w:type="gramEnd"/>
      <w:r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camera</w:t>
      </w:r>
      <w:r w:rsidRPr="0016028B">
        <w:rPr>
          <w:rFonts w:ascii="Arial" w:hAnsi="Arial" w:cs="Arial"/>
          <w:sz w:val="22"/>
          <w:szCs w:val="22"/>
        </w:rPr>
        <w:t xml:space="preserve"> shall be a high performance </w:t>
      </w:r>
      <w:r>
        <w:rPr>
          <w:rFonts w:ascii="Arial" w:hAnsi="Arial" w:cs="Arial"/>
          <w:sz w:val="22"/>
          <w:szCs w:val="22"/>
        </w:rPr>
        <w:t>1/2.7</w:t>
      </w:r>
      <w:r w:rsidRPr="0016028B">
        <w:rPr>
          <w:rFonts w:ascii="Arial" w:hAnsi="Arial" w:cs="Arial"/>
          <w:sz w:val="22"/>
          <w:szCs w:val="22"/>
        </w:rPr>
        <w:t>-in. progressive</w:t>
      </w:r>
      <w:r>
        <w:rPr>
          <w:rFonts w:ascii="Arial" w:hAnsi="Arial" w:cs="Arial"/>
          <w:sz w:val="22"/>
          <w:szCs w:val="22"/>
        </w:rPr>
        <w:t>-</w:t>
      </w:r>
      <w:r w:rsidRPr="0016028B">
        <w:rPr>
          <w:rFonts w:ascii="Arial" w:hAnsi="Arial" w:cs="Arial"/>
          <w:sz w:val="22"/>
          <w:szCs w:val="22"/>
        </w:rPr>
        <w:t xml:space="preserve">scan CMOS sensor with </w:t>
      </w:r>
      <w:r w:rsidRPr="000A2D0C">
        <w:rPr>
          <w:rFonts w:ascii="Arial" w:hAnsi="Arial" w:cs="Arial"/>
          <w:sz w:val="22"/>
          <w:szCs w:val="22"/>
        </w:rPr>
        <w:t>5 MP</w:t>
      </w:r>
      <w:r w:rsidRPr="0016028B">
        <w:rPr>
          <w:rFonts w:ascii="Arial" w:hAnsi="Arial" w:cs="Arial"/>
          <w:sz w:val="22"/>
          <w:szCs w:val="22"/>
        </w:rPr>
        <w:t xml:space="preserve"> resolution.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D0DFD19" w14:textId="77777777" w:rsidR="00B247D3" w:rsidRPr="00C97470" w:rsidRDefault="00B247D3" w:rsidP="00B247D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camera </w:t>
      </w:r>
      <w:r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6CB36047" w14:textId="77777777" w:rsidR="00B247D3" w:rsidRPr="00C97470" w:rsidRDefault="00B247D3" w:rsidP="00B247D3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8816679" w14:textId="77777777" w:rsidR="00B247D3" w:rsidRPr="00E36B78" w:rsidRDefault="00B247D3" w:rsidP="00B247D3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>
        <w:rPr>
          <w:rFonts w:ascii="Arial" w:hAnsi="Arial" w:cs="Arial"/>
          <w:sz w:val="22"/>
          <w:szCs w:val="22"/>
        </w:rPr>
        <w:t xml:space="preserve"> (IEEE 802.3af</w:t>
      </w:r>
      <w:r w:rsidRPr="00E36B78">
        <w:rPr>
          <w:rFonts w:ascii="Arial" w:hAnsi="Arial" w:cs="Arial"/>
          <w:sz w:val="22"/>
          <w:szCs w:val="22"/>
        </w:rPr>
        <w:t xml:space="preserve">, class </w:t>
      </w:r>
      <w:r>
        <w:rPr>
          <w:rFonts w:ascii="Arial" w:hAnsi="Arial" w:cs="Arial"/>
          <w:sz w:val="22"/>
          <w:szCs w:val="22"/>
        </w:rPr>
        <w:t>0</w:t>
      </w:r>
      <w:r w:rsidRPr="00E36B78">
        <w:rPr>
          <w:rFonts w:ascii="Arial" w:hAnsi="Arial" w:cs="Arial"/>
          <w:sz w:val="22"/>
          <w:szCs w:val="22"/>
        </w:rPr>
        <w:t>)</w:t>
      </w:r>
    </w:p>
    <w:p w14:paraId="57451256" w14:textId="77777777" w:rsidR="00B247D3" w:rsidRPr="00E36B78" w:rsidRDefault="00B247D3" w:rsidP="00B247D3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Pr="000A2D0C">
        <w:rPr>
          <w:rFonts w:ascii="Arial" w:hAnsi="Arial" w:cs="Arial"/>
          <w:sz w:val="22"/>
          <w:szCs w:val="22"/>
        </w:rPr>
        <w:t>5</w:t>
      </w:r>
      <w:proofErr w:type="gramEnd"/>
      <w:r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camera</w:t>
      </w:r>
      <w:r w:rsidRPr="00E36B78">
        <w:rPr>
          <w:rFonts w:ascii="Arial" w:hAnsi="Arial" w:cs="Arial"/>
          <w:sz w:val="22"/>
          <w:szCs w:val="22"/>
        </w:rPr>
        <w:t xml:space="preserve"> shall default to use power from the </w:t>
      </w: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0FDD5A0B" w14:textId="77777777" w:rsidR="00B247D3" w:rsidRPr="00E36B78" w:rsidRDefault="00B247D3" w:rsidP="00B247D3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Pr="000A2D0C">
        <w:rPr>
          <w:rFonts w:ascii="Arial" w:hAnsi="Arial" w:cs="Arial"/>
          <w:sz w:val="22"/>
          <w:szCs w:val="22"/>
        </w:rPr>
        <w:t>5</w:t>
      </w:r>
      <w:proofErr w:type="gramEnd"/>
      <w:r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camera</w:t>
      </w:r>
      <w:r w:rsidRPr="00E36B78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>12 VDC</w:t>
      </w:r>
      <w:r w:rsidRPr="00E36B78">
        <w:rPr>
          <w:rFonts w:ascii="Arial" w:hAnsi="Arial" w:cs="Arial"/>
          <w:sz w:val="22"/>
          <w:szCs w:val="22"/>
        </w:rPr>
        <w:t xml:space="preserve"> power supply if power from the </w:t>
      </w: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39D40195" w14:textId="77777777" w:rsidR="00B247D3" w:rsidRDefault="00B247D3" w:rsidP="00B247D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Pr="000A2D0C">
        <w:rPr>
          <w:rFonts w:ascii="Arial" w:hAnsi="Arial" w:cs="Arial"/>
          <w:sz w:val="22"/>
          <w:szCs w:val="22"/>
        </w:rPr>
        <w:t>5</w:t>
      </w:r>
      <w:proofErr w:type="gramEnd"/>
      <w:r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camera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>r True Wide Dynamic Range (120 dB) for clear images in extreme high-contrast environments.</w:t>
      </w:r>
    </w:p>
    <w:p w14:paraId="154D83B4" w14:textId="77777777" w:rsidR="00B247D3" w:rsidRPr="00D13F67" w:rsidRDefault="00B247D3" w:rsidP="00B247D3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Pr="000A2D0C">
        <w:rPr>
          <w:rFonts w:ascii="Arial" w:hAnsi="Arial" w:cs="Arial"/>
          <w:sz w:val="22"/>
          <w:szCs w:val="22"/>
        </w:rPr>
        <w:t>5</w:t>
      </w:r>
      <w:proofErr w:type="gramEnd"/>
      <w:r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camera shall offer advanced People Counting and Heat Map analytics functions.</w:t>
      </w:r>
    </w:p>
    <w:p w14:paraId="59C24A4F" w14:textId="77777777" w:rsidR="00B247D3" w:rsidRPr="00D13F67" w:rsidRDefault="00B247D3" w:rsidP="00B247D3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Pr="000A2D0C">
        <w:rPr>
          <w:rFonts w:ascii="Arial" w:hAnsi="Arial" w:cs="Arial"/>
          <w:sz w:val="22"/>
          <w:szCs w:val="22"/>
        </w:rPr>
        <w:t>5</w:t>
      </w:r>
      <w:proofErr w:type="gramEnd"/>
      <w:r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camera shall conform to the </w:t>
      </w:r>
      <w:r w:rsidRPr="00664EF4">
        <w:rPr>
          <w:rFonts w:ascii="Arial" w:hAnsi="Arial" w:cs="Arial"/>
          <w:sz w:val="22"/>
          <w:szCs w:val="22"/>
        </w:rPr>
        <w:t xml:space="preserve">ONVIF </w:t>
      </w:r>
      <w:r>
        <w:rPr>
          <w:rFonts w:ascii="Arial" w:hAnsi="Arial" w:cs="Arial"/>
          <w:sz w:val="22"/>
          <w:szCs w:val="22"/>
        </w:rPr>
        <w:t xml:space="preserve">standard to provide </w:t>
      </w:r>
      <w:r w:rsidRPr="00664EF4">
        <w:rPr>
          <w:rFonts w:ascii="Arial" w:hAnsi="Arial" w:cs="Arial"/>
          <w:sz w:val="22"/>
          <w:szCs w:val="22"/>
        </w:rPr>
        <w:t>int</w:t>
      </w:r>
      <w:r>
        <w:rPr>
          <w:rFonts w:ascii="Arial" w:hAnsi="Arial" w:cs="Arial"/>
          <w:sz w:val="22"/>
          <w:szCs w:val="22"/>
        </w:rPr>
        <w:t>eroperability with other confor</w:t>
      </w:r>
      <w:r w:rsidRPr="00664EF4">
        <w:rPr>
          <w:rFonts w:ascii="Arial" w:hAnsi="Arial" w:cs="Arial"/>
          <w:sz w:val="22"/>
          <w:szCs w:val="22"/>
        </w:rPr>
        <w:t>mant systems</w:t>
      </w:r>
      <w:r>
        <w:rPr>
          <w:rFonts w:ascii="Arial" w:hAnsi="Arial" w:cs="Arial"/>
          <w:sz w:val="22"/>
          <w:szCs w:val="22"/>
        </w:rPr>
        <w:t>.</w:t>
      </w:r>
    </w:p>
    <w:p w14:paraId="0DA9A234" w14:textId="77777777" w:rsidR="00B247D3" w:rsidRPr="00104AFC" w:rsidRDefault="00B247D3" w:rsidP="00B247D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Pr="000A2D0C">
        <w:rPr>
          <w:rFonts w:ascii="Arial" w:hAnsi="Arial" w:cs="Arial"/>
          <w:sz w:val="22"/>
          <w:szCs w:val="22"/>
        </w:rPr>
        <w:t>5</w:t>
      </w:r>
      <w:proofErr w:type="gramEnd"/>
      <w:r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camera shall offer three separate and configurable streams with individually configurable streams. </w:t>
      </w:r>
    </w:p>
    <w:p w14:paraId="3FC04EC7" w14:textId="77777777" w:rsidR="00B247D3" w:rsidRPr="00A57351" w:rsidRDefault="00B247D3" w:rsidP="00B247D3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Pr="000A2D0C">
        <w:rPr>
          <w:rFonts w:ascii="Arial" w:hAnsi="Arial" w:cs="Arial"/>
          <w:sz w:val="22"/>
          <w:szCs w:val="22"/>
        </w:rPr>
        <w:t>5</w:t>
      </w:r>
      <w:proofErr w:type="gramEnd"/>
      <w:r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camera shall have a fixed lens with a focal length of 1.4 mm.</w:t>
      </w:r>
    </w:p>
    <w:p w14:paraId="3C828123" w14:textId="77777777" w:rsidR="00644981" w:rsidRPr="000C1A5A" w:rsidRDefault="00644981" w:rsidP="0064498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972A43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Imaging</w:t>
      </w:r>
    </w:p>
    <w:p w14:paraId="3CB98615" w14:textId="24A7FA09" w:rsidR="00A24450" w:rsidRDefault="004307EB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</w:t>
      </w:r>
      <w:r w:rsidR="00F02512">
        <w:rPr>
          <w:rFonts w:ascii="Arial" w:hAnsi="Arial" w:cs="Arial"/>
          <w:sz w:val="22"/>
          <w:szCs w:val="22"/>
        </w:rPr>
        <w:t xml:space="preserve"> 1/</w:t>
      </w:r>
      <w:r w:rsidR="000A2D0C">
        <w:rPr>
          <w:rFonts w:ascii="Arial" w:hAnsi="Arial" w:cs="Arial"/>
          <w:sz w:val="22"/>
          <w:szCs w:val="22"/>
        </w:rPr>
        <w:t>2.</w:t>
      </w:r>
      <w:r w:rsidR="00B247D3">
        <w:rPr>
          <w:rFonts w:ascii="Arial" w:hAnsi="Arial" w:cs="Arial"/>
          <w:sz w:val="22"/>
          <w:szCs w:val="22"/>
        </w:rPr>
        <w:t>7</w:t>
      </w:r>
      <w:r w:rsidR="00A24450">
        <w:rPr>
          <w:rFonts w:ascii="Arial" w:hAnsi="Arial" w:cs="Arial"/>
          <w:sz w:val="22"/>
          <w:szCs w:val="22"/>
        </w:rPr>
        <w:t>-inch</w:t>
      </w:r>
      <w:r w:rsidR="00781514">
        <w:rPr>
          <w:rFonts w:ascii="Arial" w:hAnsi="Arial" w:cs="Arial"/>
          <w:sz w:val="22"/>
          <w:szCs w:val="22"/>
        </w:rPr>
        <w:t xml:space="preserve"> </w:t>
      </w:r>
      <w:r w:rsidR="000A2D0C">
        <w:rPr>
          <w:rFonts w:ascii="Arial" w:hAnsi="Arial" w:cs="Arial"/>
          <w:sz w:val="22"/>
          <w:szCs w:val="22"/>
        </w:rPr>
        <w:t>progressive-scan</w:t>
      </w:r>
      <w:r w:rsidR="00A24450">
        <w:rPr>
          <w:rFonts w:ascii="Arial" w:hAnsi="Arial" w:cs="Arial"/>
          <w:sz w:val="22"/>
          <w:szCs w:val="22"/>
        </w:rPr>
        <w:t xml:space="preserve"> CMOS imager.</w:t>
      </w:r>
    </w:p>
    <w:p w14:paraId="3459B676" w14:textId="11B43DAA" w:rsidR="00A24450" w:rsidRDefault="004307EB" w:rsidP="00B247D3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</w:t>
      </w:r>
      <w:r w:rsidR="00B247D3" w:rsidRPr="00B247D3">
        <w:rPr>
          <w:rFonts w:ascii="Arial" w:hAnsi="Arial" w:cs="Arial"/>
          <w:sz w:val="22"/>
          <w:szCs w:val="22"/>
        </w:rPr>
        <w:t xml:space="preserve">2592 x 1944 </w:t>
      </w:r>
      <w:r w:rsidR="001B7CC9">
        <w:rPr>
          <w:rFonts w:ascii="Arial" w:hAnsi="Arial" w:cs="Arial"/>
          <w:sz w:val="22"/>
          <w:szCs w:val="22"/>
        </w:rPr>
        <w:t>(</w:t>
      </w:r>
      <w:r w:rsidR="000A2D0C">
        <w:rPr>
          <w:rFonts w:ascii="Arial" w:hAnsi="Arial" w:cs="Arial"/>
          <w:sz w:val="22"/>
          <w:szCs w:val="22"/>
        </w:rPr>
        <w:t>5</w:t>
      </w:r>
      <w:r w:rsidR="001B7CC9">
        <w:rPr>
          <w:rFonts w:ascii="Arial" w:hAnsi="Arial" w:cs="Arial"/>
          <w:sz w:val="22"/>
          <w:szCs w:val="22"/>
        </w:rPr>
        <w:t>.0 MP) effective picture elements.</w:t>
      </w:r>
    </w:p>
    <w:p w14:paraId="1AD8FAFA" w14:textId="798E76B8" w:rsidR="00A24450" w:rsidRDefault="004307EB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 </w:t>
      </w:r>
      <w:r w:rsidR="00781514">
        <w:rPr>
          <w:rFonts w:ascii="Arial" w:hAnsi="Arial" w:cs="Arial"/>
          <w:sz w:val="22"/>
          <w:szCs w:val="22"/>
        </w:rPr>
        <w:t>fixed</w:t>
      </w:r>
      <w:r w:rsidR="0034682A">
        <w:rPr>
          <w:rFonts w:ascii="Arial" w:hAnsi="Arial" w:cs="Arial"/>
          <w:sz w:val="22"/>
          <w:szCs w:val="22"/>
        </w:rPr>
        <w:t xml:space="preserve"> lens with a focal length </w:t>
      </w:r>
      <w:r w:rsidR="00781514">
        <w:rPr>
          <w:rFonts w:ascii="Arial" w:hAnsi="Arial" w:cs="Arial"/>
          <w:sz w:val="22"/>
          <w:szCs w:val="22"/>
        </w:rPr>
        <w:t>of</w:t>
      </w:r>
      <w:r w:rsidR="0034682A">
        <w:rPr>
          <w:rFonts w:ascii="Arial" w:hAnsi="Arial" w:cs="Arial"/>
          <w:sz w:val="22"/>
          <w:szCs w:val="22"/>
        </w:rPr>
        <w:t xml:space="preserve"> </w:t>
      </w:r>
      <w:r w:rsidR="00781514">
        <w:rPr>
          <w:rFonts w:ascii="Arial" w:hAnsi="Arial" w:cs="Arial"/>
          <w:sz w:val="22"/>
          <w:szCs w:val="22"/>
        </w:rPr>
        <w:t>1.</w:t>
      </w:r>
      <w:r w:rsidR="000A2D0C">
        <w:rPr>
          <w:rFonts w:ascii="Arial" w:hAnsi="Arial" w:cs="Arial"/>
          <w:sz w:val="22"/>
          <w:szCs w:val="22"/>
        </w:rPr>
        <w:t>4</w:t>
      </w:r>
      <w:r w:rsidR="0034682A">
        <w:rPr>
          <w:rFonts w:ascii="Arial" w:hAnsi="Arial" w:cs="Arial"/>
          <w:sz w:val="22"/>
          <w:szCs w:val="22"/>
        </w:rPr>
        <w:t xml:space="preserve"> mm</w:t>
      </w:r>
      <w:r w:rsidR="00781514">
        <w:rPr>
          <w:rFonts w:ascii="Arial" w:hAnsi="Arial" w:cs="Arial"/>
          <w:sz w:val="22"/>
          <w:szCs w:val="22"/>
        </w:rPr>
        <w:t>.</w:t>
      </w:r>
    </w:p>
    <w:p w14:paraId="1120F75B" w14:textId="09914C69" w:rsidR="00A24450" w:rsidRDefault="004307EB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781514">
        <w:rPr>
          <w:rFonts w:ascii="Arial" w:hAnsi="Arial" w:cs="Arial"/>
          <w:sz w:val="22"/>
          <w:szCs w:val="22"/>
        </w:rPr>
        <w:t xml:space="preserve">produce a </w:t>
      </w:r>
      <w:r w:rsidR="000A2D0C">
        <w:rPr>
          <w:rFonts w:ascii="Arial" w:hAnsi="Arial" w:cs="Arial"/>
          <w:sz w:val="22"/>
          <w:szCs w:val="22"/>
        </w:rPr>
        <w:t>18</w:t>
      </w:r>
      <w:r w:rsidR="00781514">
        <w:rPr>
          <w:rFonts w:ascii="Arial" w:hAnsi="Arial" w:cs="Arial"/>
          <w:sz w:val="22"/>
          <w:szCs w:val="22"/>
        </w:rPr>
        <w:t>0°</w:t>
      </w:r>
      <w:r w:rsidR="005A2290">
        <w:rPr>
          <w:rFonts w:ascii="Arial" w:hAnsi="Arial" w:cs="Arial"/>
          <w:sz w:val="22"/>
          <w:szCs w:val="22"/>
        </w:rPr>
        <w:t xml:space="preserve"> </w:t>
      </w:r>
      <w:r w:rsidR="00AC57A5">
        <w:rPr>
          <w:rFonts w:ascii="Arial" w:hAnsi="Arial" w:cs="Arial"/>
          <w:sz w:val="22"/>
          <w:szCs w:val="22"/>
        </w:rPr>
        <w:t>horizontal angle of view</w:t>
      </w:r>
      <w:r w:rsidR="00781514">
        <w:rPr>
          <w:rFonts w:ascii="Arial" w:hAnsi="Arial" w:cs="Arial"/>
          <w:sz w:val="22"/>
          <w:szCs w:val="22"/>
        </w:rPr>
        <w:t>.</w:t>
      </w:r>
    </w:p>
    <w:p w14:paraId="38BE09D1" w14:textId="63B70DC0" w:rsidR="001351E3" w:rsidRPr="00A71F62" w:rsidRDefault="004307EB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1351E3">
        <w:rPr>
          <w:rFonts w:ascii="Arial" w:hAnsi="Arial" w:cs="Arial"/>
          <w:sz w:val="22"/>
          <w:szCs w:val="22"/>
        </w:rPr>
        <w:t xml:space="preserve"> shall offer a maximum aperture of F</w:t>
      </w:r>
      <w:r w:rsidR="00F51C01">
        <w:rPr>
          <w:rFonts w:ascii="Arial" w:hAnsi="Arial" w:cs="Arial"/>
          <w:sz w:val="22"/>
          <w:szCs w:val="22"/>
        </w:rPr>
        <w:t>2.0</w:t>
      </w:r>
      <w:r w:rsidR="001351E3">
        <w:rPr>
          <w:rFonts w:ascii="Arial" w:hAnsi="Arial" w:cs="Arial"/>
          <w:sz w:val="22"/>
          <w:szCs w:val="22"/>
        </w:rPr>
        <w:t>.</w:t>
      </w:r>
    </w:p>
    <w:p w14:paraId="6D8B73C2" w14:textId="5CCCAA5A" w:rsidR="00A24450" w:rsidRDefault="004307EB" w:rsidP="00B247D3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A24450">
        <w:rPr>
          <w:rFonts w:ascii="Arial" w:hAnsi="Arial" w:cs="Arial"/>
          <w:sz w:val="22"/>
          <w:szCs w:val="22"/>
        </w:rPr>
        <w:t xml:space="preserve"> 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B247D3" w:rsidRPr="00B247D3">
        <w:rPr>
          <w:rFonts w:ascii="Arial" w:hAnsi="Arial" w:cs="Arial"/>
          <w:sz w:val="22"/>
          <w:szCs w:val="22"/>
        </w:rPr>
        <w:t>0.006 lux at F2.0</w:t>
      </w:r>
      <w:r w:rsidR="00B247D3">
        <w:rPr>
          <w:rFonts w:ascii="Arial" w:hAnsi="Arial" w:cs="Arial"/>
          <w:sz w:val="22"/>
          <w:szCs w:val="22"/>
        </w:rPr>
        <w:t>.</w:t>
      </w:r>
    </w:p>
    <w:p w14:paraId="655502CA" w14:textId="77777777" w:rsidR="006C3510" w:rsidRDefault="006C3510" w:rsidP="006C3510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94F82B8" w14:textId="77777777" w:rsidR="0032779B" w:rsidRDefault="00DB482B" w:rsidP="00F51C01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1A569873" w14:textId="447B1DEB" w:rsidR="00D37C91" w:rsidRPr="00E47CED" w:rsidRDefault="004307EB" w:rsidP="00F51C01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D37C91" w:rsidRPr="00E47CED">
        <w:rPr>
          <w:rFonts w:ascii="Arial" w:hAnsi="Arial" w:cs="Arial"/>
          <w:sz w:val="22"/>
          <w:szCs w:val="22"/>
        </w:rPr>
        <w:t xml:space="preserve"> shall offer CBR/VBR bit rate control.</w:t>
      </w:r>
    </w:p>
    <w:p w14:paraId="072331D2" w14:textId="696BE390" w:rsidR="008A6F46" w:rsidRDefault="004307EB" w:rsidP="00F51C01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8A6F46">
        <w:rPr>
          <w:rFonts w:ascii="Arial" w:hAnsi="Arial" w:cs="Arial"/>
          <w:sz w:val="22"/>
          <w:szCs w:val="22"/>
        </w:rPr>
        <w:t>camera shall offer the following video compression protocols</w:t>
      </w:r>
    </w:p>
    <w:p w14:paraId="2B357B15" w14:textId="77777777" w:rsidR="00B247D3" w:rsidRPr="00B247D3" w:rsidRDefault="00B247D3" w:rsidP="00F51C01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B247D3">
        <w:rPr>
          <w:rFonts w:ascii="Arial" w:hAnsi="Arial" w:cs="Arial"/>
          <w:sz w:val="22"/>
          <w:szCs w:val="22"/>
        </w:rPr>
        <w:t>H.264: 3 Kbps to 8192 Kbps</w:t>
      </w:r>
    </w:p>
    <w:p w14:paraId="2E1C9416" w14:textId="77777777" w:rsidR="00B247D3" w:rsidRDefault="00B247D3" w:rsidP="00F51C01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B247D3">
        <w:rPr>
          <w:rFonts w:ascii="Arial" w:hAnsi="Arial" w:cs="Arial"/>
          <w:sz w:val="22"/>
          <w:szCs w:val="22"/>
        </w:rPr>
        <w:t>H.265: 3 Kbps to 8192 Kbps</w:t>
      </w:r>
    </w:p>
    <w:p w14:paraId="2822F49D" w14:textId="069F7372" w:rsidR="00D37C91" w:rsidRDefault="004307EB" w:rsidP="00F51C01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D37C91">
        <w:rPr>
          <w:rFonts w:ascii="Arial" w:hAnsi="Arial" w:cs="Arial"/>
          <w:sz w:val="22"/>
          <w:szCs w:val="22"/>
        </w:rPr>
        <w:t xml:space="preserve"> shall offer BLC, HLC, and </w:t>
      </w:r>
      <w:r w:rsidR="000A2D0C">
        <w:rPr>
          <w:rFonts w:ascii="Arial" w:hAnsi="Arial" w:cs="Arial"/>
          <w:sz w:val="22"/>
          <w:szCs w:val="22"/>
        </w:rPr>
        <w:t xml:space="preserve">True </w:t>
      </w:r>
      <w:r w:rsidR="00D37C91">
        <w:rPr>
          <w:rFonts w:ascii="Arial" w:hAnsi="Arial" w:cs="Arial"/>
          <w:sz w:val="22"/>
          <w:szCs w:val="22"/>
        </w:rPr>
        <w:t>WDR modes of backlight compensation.</w:t>
      </w:r>
    </w:p>
    <w:p w14:paraId="600EE088" w14:textId="6D38A6FB" w:rsidR="00D37C91" w:rsidRDefault="004307EB" w:rsidP="00F51C01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D37C91">
        <w:rPr>
          <w:rFonts w:ascii="Arial" w:hAnsi="Arial" w:cs="Arial"/>
          <w:sz w:val="22"/>
          <w:szCs w:val="22"/>
        </w:rPr>
        <w:t xml:space="preserve"> shall offer Auto, </w:t>
      </w:r>
      <w:r w:rsidR="00D079C7">
        <w:rPr>
          <w:rFonts w:ascii="Arial" w:hAnsi="Arial" w:cs="Arial"/>
          <w:sz w:val="22"/>
          <w:szCs w:val="22"/>
        </w:rPr>
        <w:t xml:space="preserve">Natural, Street Lamp, Outdoor, and </w:t>
      </w:r>
      <w:r w:rsidR="008D3869">
        <w:rPr>
          <w:rFonts w:ascii="Arial" w:hAnsi="Arial" w:cs="Arial"/>
          <w:sz w:val="22"/>
          <w:szCs w:val="22"/>
        </w:rPr>
        <w:t>M</w:t>
      </w:r>
      <w:r w:rsidR="00D079C7">
        <w:rPr>
          <w:rFonts w:ascii="Arial" w:hAnsi="Arial" w:cs="Arial"/>
          <w:sz w:val="22"/>
          <w:szCs w:val="22"/>
        </w:rPr>
        <w:t>anual modes</w:t>
      </w:r>
      <w:r w:rsidR="00D37C91">
        <w:rPr>
          <w:rFonts w:ascii="Arial" w:hAnsi="Arial" w:cs="Arial"/>
          <w:sz w:val="22"/>
          <w:szCs w:val="22"/>
        </w:rPr>
        <w:t>.</w:t>
      </w:r>
    </w:p>
    <w:p w14:paraId="35C8B5C5" w14:textId="6E2B42D4" w:rsidR="00D37C91" w:rsidRDefault="004307EB" w:rsidP="00F51C01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D37C91">
        <w:rPr>
          <w:rFonts w:ascii="Arial" w:hAnsi="Arial" w:cs="Arial"/>
          <w:sz w:val="22"/>
          <w:szCs w:val="22"/>
        </w:rPr>
        <w:t xml:space="preserve"> shall offer </w:t>
      </w:r>
      <w:r w:rsidR="00D079C7">
        <w:rPr>
          <w:rFonts w:ascii="Arial" w:hAnsi="Arial" w:cs="Arial"/>
          <w:sz w:val="22"/>
          <w:szCs w:val="22"/>
        </w:rPr>
        <w:t>3D</w:t>
      </w:r>
      <w:r w:rsidR="00E47CED">
        <w:rPr>
          <w:rFonts w:ascii="Arial" w:hAnsi="Arial" w:cs="Arial"/>
          <w:sz w:val="22"/>
          <w:szCs w:val="22"/>
        </w:rPr>
        <w:t xml:space="preserve"> DNR </w:t>
      </w:r>
      <w:r w:rsidR="00D37C91">
        <w:rPr>
          <w:rFonts w:ascii="Arial" w:hAnsi="Arial" w:cs="Arial"/>
          <w:sz w:val="22"/>
          <w:szCs w:val="22"/>
        </w:rPr>
        <w:t>noise reduction.</w:t>
      </w:r>
    </w:p>
    <w:p w14:paraId="6FF223C6" w14:textId="4CF9FC82" w:rsidR="00D37C91" w:rsidRDefault="004307EB" w:rsidP="00F51C01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D37C91">
        <w:rPr>
          <w:rFonts w:ascii="Arial" w:hAnsi="Arial" w:cs="Arial"/>
          <w:sz w:val="22"/>
          <w:szCs w:val="22"/>
        </w:rPr>
        <w:t xml:space="preserve"> shall offer motion detection (four zones) and region of interest (four zones) controls.</w:t>
      </w:r>
    </w:p>
    <w:p w14:paraId="375361A2" w14:textId="451B4238" w:rsidR="00D37C91" w:rsidRDefault="004307EB" w:rsidP="00F51C01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D37C91">
        <w:rPr>
          <w:rFonts w:ascii="Arial" w:hAnsi="Arial" w:cs="Arial"/>
          <w:sz w:val="22"/>
          <w:szCs w:val="22"/>
        </w:rPr>
        <w:t xml:space="preserve"> shall offer </w:t>
      </w:r>
      <w:r w:rsidR="00D079C7">
        <w:rPr>
          <w:rFonts w:ascii="Arial" w:hAnsi="Arial" w:cs="Arial"/>
          <w:sz w:val="22"/>
          <w:szCs w:val="22"/>
        </w:rPr>
        <w:t>four (4)</w:t>
      </w:r>
      <w:r w:rsidR="00D37C91">
        <w:rPr>
          <w:rFonts w:ascii="Arial" w:hAnsi="Arial" w:cs="Arial"/>
          <w:sz w:val="22"/>
          <w:szCs w:val="22"/>
        </w:rPr>
        <w:t xml:space="preserve"> privacy masking areas.</w:t>
      </w:r>
    </w:p>
    <w:p w14:paraId="0CEC0E2B" w14:textId="39C40D60" w:rsidR="009C6D55" w:rsidRDefault="009C6D55" w:rsidP="00F51C01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camera shall offer 16x digital zoom.</w:t>
      </w:r>
    </w:p>
    <w:p w14:paraId="14D563B0" w14:textId="77777777" w:rsidR="00D37C91" w:rsidRPr="00D37C91" w:rsidRDefault="00D37C91" w:rsidP="00E755B1">
      <w:pPr>
        <w:keepNext/>
        <w:keepLines/>
        <w:ind w:left="1584"/>
        <w:rPr>
          <w:rFonts w:ascii="Arial" w:hAnsi="Arial" w:cs="Arial"/>
          <w:sz w:val="22"/>
          <w:szCs w:val="22"/>
        </w:rPr>
      </w:pPr>
    </w:p>
    <w:p w14:paraId="595E16A0" w14:textId="77777777" w:rsidR="008A6F46" w:rsidRDefault="008A6F46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Streaming Capability</w:t>
      </w:r>
    </w:p>
    <w:p w14:paraId="0996E11A" w14:textId="4350F392" w:rsidR="0032779B" w:rsidRDefault="004307EB" w:rsidP="000E3A6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32779B">
        <w:rPr>
          <w:rFonts w:ascii="Arial" w:hAnsi="Arial" w:cs="Arial"/>
          <w:sz w:val="22"/>
          <w:szCs w:val="22"/>
        </w:rPr>
        <w:t xml:space="preserve"> shall generate full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 w:rsidR="006405B2">
        <w:rPr>
          <w:rFonts w:ascii="Arial" w:hAnsi="Arial" w:cs="Arial"/>
          <w:sz w:val="22"/>
          <w:szCs w:val="22"/>
        </w:rPr>
        <w:t xml:space="preserve"> </w:t>
      </w:r>
      <w:r w:rsidR="005044F4">
        <w:rPr>
          <w:rFonts w:ascii="Arial" w:hAnsi="Arial" w:cs="Arial"/>
          <w:sz w:val="22"/>
          <w:szCs w:val="22"/>
        </w:rPr>
        <w:br/>
      </w:r>
      <w:r w:rsidR="006405B2">
        <w:rPr>
          <w:rFonts w:ascii="Arial" w:hAnsi="Arial" w:cs="Arial"/>
          <w:sz w:val="22"/>
          <w:szCs w:val="22"/>
        </w:rPr>
        <w:t>(</w:t>
      </w:r>
      <w:r w:rsidR="000E3A60" w:rsidRPr="000E3A60">
        <w:rPr>
          <w:rFonts w:ascii="Arial" w:hAnsi="Arial" w:cs="Arial"/>
          <w:sz w:val="22"/>
          <w:szCs w:val="22"/>
        </w:rPr>
        <w:t>2592 x 1944</w:t>
      </w:r>
      <w:r w:rsidR="000E3A60">
        <w:rPr>
          <w:rFonts w:ascii="Arial" w:hAnsi="Arial" w:cs="Arial"/>
          <w:sz w:val="22"/>
          <w:szCs w:val="22"/>
        </w:rPr>
        <w:t xml:space="preserve"> pixels)</w:t>
      </w:r>
      <w:r w:rsidR="000E3A60" w:rsidRPr="000E3A60">
        <w:rPr>
          <w:rFonts w:ascii="Arial" w:hAnsi="Arial" w:cs="Arial"/>
          <w:sz w:val="22"/>
          <w:szCs w:val="22"/>
        </w:rPr>
        <w:t xml:space="preserve"> at 30 fps</w:t>
      </w:r>
      <w:r w:rsidR="00BC2DB9">
        <w:rPr>
          <w:rFonts w:ascii="Arial" w:hAnsi="Arial" w:cs="Arial"/>
          <w:sz w:val="22"/>
          <w:szCs w:val="22"/>
        </w:rPr>
        <w:t xml:space="preserve"> r</w:t>
      </w:r>
      <w:r w:rsidR="0032779B">
        <w:rPr>
          <w:rFonts w:ascii="Arial" w:hAnsi="Arial" w:cs="Arial"/>
          <w:sz w:val="22"/>
          <w:szCs w:val="22"/>
        </w:rPr>
        <w:t xml:space="preserve">esolution using </w:t>
      </w:r>
      <w:r w:rsidR="0034682A">
        <w:rPr>
          <w:rFonts w:ascii="Arial" w:hAnsi="Arial" w:cs="Arial"/>
          <w:sz w:val="22"/>
          <w:szCs w:val="22"/>
        </w:rPr>
        <w:t>H.265</w:t>
      </w:r>
      <w:r w:rsidR="00D079C7">
        <w:rPr>
          <w:rFonts w:ascii="Arial" w:hAnsi="Arial" w:cs="Arial"/>
          <w:sz w:val="22"/>
          <w:szCs w:val="22"/>
        </w:rPr>
        <w:t xml:space="preserve"> compression.</w:t>
      </w:r>
    </w:p>
    <w:p w14:paraId="7C466846" w14:textId="5DB0CAE0" w:rsidR="001D6D9A" w:rsidRDefault="004307EB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1D6D9A">
        <w:rPr>
          <w:rFonts w:ascii="Arial" w:hAnsi="Arial" w:cs="Arial"/>
          <w:sz w:val="22"/>
          <w:szCs w:val="22"/>
        </w:rPr>
        <w:t xml:space="preserve"> shall offer Unicast and Multicast streaming methods.</w:t>
      </w:r>
    </w:p>
    <w:p w14:paraId="341B50B9" w14:textId="2E7332BA" w:rsidR="006405B2" w:rsidRDefault="004307EB" w:rsidP="00D079C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079C7" w:rsidRPr="00D079C7">
        <w:rPr>
          <w:rFonts w:ascii="Arial" w:hAnsi="Arial" w:cs="Arial"/>
          <w:sz w:val="22"/>
          <w:szCs w:val="22"/>
        </w:rPr>
        <w:t>camera</w:t>
      </w:r>
      <w:r w:rsidR="006405B2">
        <w:rPr>
          <w:rFonts w:ascii="Arial" w:hAnsi="Arial" w:cs="Arial"/>
          <w:sz w:val="22"/>
          <w:szCs w:val="22"/>
        </w:rPr>
        <w:t xml:space="preserve"> shall offer the following resolution</w:t>
      </w:r>
      <w:r w:rsidR="00D079C7">
        <w:rPr>
          <w:rFonts w:ascii="Arial" w:hAnsi="Arial" w:cs="Arial"/>
          <w:sz w:val="22"/>
          <w:szCs w:val="22"/>
        </w:rPr>
        <w:t>s</w:t>
      </w:r>
      <w:r w:rsidR="006405B2">
        <w:rPr>
          <w:rFonts w:ascii="Arial" w:hAnsi="Arial" w:cs="Arial"/>
          <w:sz w:val="22"/>
          <w:szCs w:val="22"/>
        </w:rPr>
        <w:t>:</w:t>
      </w:r>
    </w:p>
    <w:p w14:paraId="7D5CCBB7" w14:textId="77777777" w:rsidR="000E3A60" w:rsidRDefault="000E3A60" w:rsidP="000E3A6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 MP (2592 x 1944)</w:t>
      </w:r>
    </w:p>
    <w:p w14:paraId="5B85428D" w14:textId="14375F8D" w:rsidR="000E3A60" w:rsidRPr="000E3A60" w:rsidRDefault="000E3A60" w:rsidP="000E3A6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 MP (2048 x 1536)</w:t>
      </w:r>
    </w:p>
    <w:p w14:paraId="3FF07576" w14:textId="77777777" w:rsidR="000E3A60" w:rsidRDefault="000E3A60" w:rsidP="000E3A60">
      <w:pPr>
        <w:pStyle w:val="ListParagraph"/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UXGA (1600 x 1200)</w:t>
      </w:r>
    </w:p>
    <w:p w14:paraId="14C2FDE4" w14:textId="77777777" w:rsidR="000E3A60" w:rsidRDefault="000E3A60" w:rsidP="000E3A60">
      <w:pPr>
        <w:pStyle w:val="ListParagraph"/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1.3 MP (1280 x 960)</w:t>
      </w:r>
    </w:p>
    <w:p w14:paraId="7EF9088A" w14:textId="77777777" w:rsidR="000E3A60" w:rsidRDefault="000E3A60" w:rsidP="000E3A60">
      <w:pPr>
        <w:pStyle w:val="ListParagraph"/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E3A60">
        <w:rPr>
          <w:rFonts w:ascii="Arial" w:hAnsi="Arial" w:cs="Arial"/>
          <w:sz w:val="22"/>
          <w:szCs w:val="22"/>
        </w:rPr>
        <w:t>720p (</w:t>
      </w:r>
      <w:r>
        <w:rPr>
          <w:rFonts w:ascii="Arial" w:hAnsi="Arial" w:cs="Arial"/>
          <w:sz w:val="22"/>
          <w:szCs w:val="22"/>
        </w:rPr>
        <w:t>1280 x 720)</w:t>
      </w:r>
    </w:p>
    <w:p w14:paraId="2B5AD791" w14:textId="77777777" w:rsidR="000E3A60" w:rsidRDefault="000E3A60" w:rsidP="000E3A60">
      <w:pPr>
        <w:pStyle w:val="ListParagraph"/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D1 (704 x 480)</w:t>
      </w:r>
    </w:p>
    <w:p w14:paraId="3B9CA7AE" w14:textId="77777777" w:rsidR="000E3A60" w:rsidRDefault="000E3A60" w:rsidP="000E3A60">
      <w:pPr>
        <w:pStyle w:val="ListParagraph"/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VGA (640 x 480)</w:t>
      </w:r>
    </w:p>
    <w:p w14:paraId="4F0706B2" w14:textId="77777777" w:rsidR="000E3A60" w:rsidRDefault="000E3A60" w:rsidP="000E3A60">
      <w:pPr>
        <w:pStyle w:val="ListParagraph"/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E3A60">
        <w:rPr>
          <w:rFonts w:ascii="Arial" w:hAnsi="Arial" w:cs="Arial"/>
          <w:sz w:val="22"/>
          <w:szCs w:val="22"/>
        </w:rPr>
        <w:t>CIF (352 x 240)</w:t>
      </w:r>
    </w:p>
    <w:p w14:paraId="312528C5" w14:textId="7B7EEAEA" w:rsidR="006405B2" w:rsidRPr="000E3A60" w:rsidRDefault="004307EB" w:rsidP="000E3A60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E3A60">
        <w:rPr>
          <w:rFonts w:ascii="Arial" w:hAnsi="Arial" w:cs="Arial"/>
          <w:sz w:val="22"/>
          <w:szCs w:val="22"/>
        </w:rPr>
        <w:t xml:space="preserve">The </w:t>
      </w:r>
      <w:r w:rsidR="000A2D0C" w:rsidRPr="000E3A60">
        <w:rPr>
          <w:rFonts w:ascii="Arial" w:hAnsi="Arial" w:cs="Arial"/>
          <w:sz w:val="22"/>
          <w:szCs w:val="22"/>
        </w:rPr>
        <w:t>5 MP</w:t>
      </w:r>
      <w:r w:rsidRPr="000E3A60">
        <w:rPr>
          <w:rFonts w:ascii="Arial" w:hAnsi="Arial" w:cs="Arial"/>
          <w:sz w:val="22"/>
          <w:szCs w:val="22"/>
        </w:rPr>
        <w:t xml:space="preserve"> Fisheye </w:t>
      </w:r>
      <w:r w:rsidR="0032779B" w:rsidRPr="000E3A60">
        <w:rPr>
          <w:rFonts w:ascii="Arial" w:hAnsi="Arial" w:cs="Arial"/>
          <w:sz w:val="22"/>
          <w:szCs w:val="22"/>
        </w:rPr>
        <w:t xml:space="preserve">camera shall generate </w:t>
      </w:r>
      <w:r w:rsidR="00BC2DB9" w:rsidRPr="000E3A60">
        <w:rPr>
          <w:rFonts w:ascii="Arial" w:hAnsi="Arial" w:cs="Arial"/>
          <w:sz w:val="22"/>
          <w:szCs w:val="22"/>
        </w:rPr>
        <w:t>two</w:t>
      </w:r>
      <w:r w:rsidR="006405B2" w:rsidRPr="000E3A60">
        <w:rPr>
          <w:rFonts w:ascii="Arial" w:hAnsi="Arial" w:cs="Arial"/>
          <w:sz w:val="22"/>
          <w:szCs w:val="22"/>
        </w:rPr>
        <w:t xml:space="preserve"> streams at the following maximum resolutions:</w:t>
      </w:r>
    </w:p>
    <w:p w14:paraId="7999E980" w14:textId="3EA1BEFB" w:rsidR="006405B2" w:rsidRDefault="006405B2" w:rsidP="006405B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Main Stream: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 w:rsidR="004B6F83">
        <w:rPr>
          <w:rFonts w:ascii="Arial" w:hAnsi="Arial" w:cs="Arial"/>
          <w:sz w:val="22"/>
          <w:szCs w:val="22"/>
        </w:rPr>
        <w:t xml:space="preserve"> at </w:t>
      </w:r>
      <w:r w:rsidR="000E3A60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</w:t>
      </w:r>
      <w:r w:rsidR="00E36B78">
        <w:rPr>
          <w:rFonts w:ascii="Arial" w:hAnsi="Arial" w:cs="Arial"/>
          <w:sz w:val="22"/>
          <w:szCs w:val="22"/>
        </w:rPr>
        <w:t>fps</w:t>
      </w:r>
      <w:r w:rsidR="00BC2DB9">
        <w:rPr>
          <w:rFonts w:ascii="Arial" w:hAnsi="Arial" w:cs="Arial"/>
          <w:sz w:val="22"/>
          <w:szCs w:val="22"/>
        </w:rPr>
        <w:t xml:space="preserve"> </w:t>
      </w:r>
    </w:p>
    <w:p w14:paraId="209FCED6" w14:textId="4FD79C5E" w:rsidR="0032779B" w:rsidRDefault="00D079C7" w:rsidP="006405B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 Stream 1: D1</w:t>
      </w:r>
      <w:r w:rsidR="006405B2">
        <w:rPr>
          <w:rFonts w:ascii="Arial" w:hAnsi="Arial" w:cs="Arial"/>
          <w:sz w:val="22"/>
          <w:szCs w:val="22"/>
        </w:rPr>
        <w:t xml:space="preserve"> at </w:t>
      </w:r>
      <w:r w:rsidR="004B6F83">
        <w:rPr>
          <w:rFonts w:ascii="Arial" w:hAnsi="Arial" w:cs="Arial"/>
          <w:sz w:val="22"/>
          <w:szCs w:val="22"/>
        </w:rPr>
        <w:t>3</w:t>
      </w:r>
      <w:r w:rsidR="006405B2">
        <w:rPr>
          <w:rFonts w:ascii="Arial" w:hAnsi="Arial" w:cs="Arial"/>
          <w:sz w:val="22"/>
          <w:szCs w:val="22"/>
        </w:rPr>
        <w:t xml:space="preserve">0 </w:t>
      </w:r>
      <w:r w:rsidR="00E36B78">
        <w:rPr>
          <w:rFonts w:ascii="Arial" w:hAnsi="Arial" w:cs="Arial"/>
          <w:sz w:val="22"/>
          <w:szCs w:val="22"/>
        </w:rPr>
        <w:t>fps</w:t>
      </w:r>
    </w:p>
    <w:p w14:paraId="1D96A641" w14:textId="080CF511" w:rsidR="000E3A60" w:rsidRDefault="000E3A60" w:rsidP="006405B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 Stream 2: 720p at 30 fps</w:t>
      </w:r>
    </w:p>
    <w:p w14:paraId="6A0E860C" w14:textId="77777777" w:rsidR="0032779B" w:rsidRPr="00417BFB" w:rsidRDefault="0032779B" w:rsidP="0032779B">
      <w:pPr>
        <w:keepNext/>
        <w:keepLines/>
        <w:tabs>
          <w:tab w:val="left" w:pos="900"/>
        </w:tabs>
        <w:ind w:left="2448"/>
        <w:rPr>
          <w:rFonts w:ascii="Arial" w:hAnsi="Arial" w:cs="Arial"/>
          <w:sz w:val="16"/>
          <w:szCs w:val="16"/>
        </w:rPr>
      </w:pPr>
    </w:p>
    <w:p w14:paraId="4A3974B8" w14:textId="77777777" w:rsidR="0032779B" w:rsidRDefault="0032779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93F8213" w14:textId="5D5742C7" w:rsidR="0032779B" w:rsidRDefault="004307EB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32779B">
        <w:rPr>
          <w:rFonts w:ascii="Arial" w:hAnsi="Arial" w:cs="Arial"/>
          <w:sz w:val="22"/>
          <w:szCs w:val="22"/>
        </w:rPr>
        <w:t xml:space="preserve"> shall allow</w:t>
      </w:r>
      <w:r w:rsidR="0032779B" w:rsidRPr="00DC2480">
        <w:rPr>
          <w:rFonts w:ascii="Arial" w:hAnsi="Arial" w:cs="Arial"/>
          <w:sz w:val="22"/>
          <w:szCs w:val="22"/>
        </w:rPr>
        <w:t xml:space="preserve"> full camera control and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077D62">
        <w:rPr>
          <w:rFonts w:ascii="Arial" w:hAnsi="Arial" w:cs="Arial"/>
          <w:sz w:val="22"/>
          <w:szCs w:val="22"/>
        </w:rPr>
        <w:t>via a TCP/IP</w:t>
      </w:r>
      <w:r w:rsidR="0032779B" w:rsidRPr="00DC2480">
        <w:rPr>
          <w:rFonts w:ascii="Arial" w:hAnsi="Arial" w:cs="Arial"/>
          <w:sz w:val="22"/>
          <w:szCs w:val="22"/>
        </w:rPr>
        <w:t xml:space="preserve"> network.</w:t>
      </w:r>
    </w:p>
    <w:p w14:paraId="346DD477" w14:textId="005CAF1B" w:rsidR="0032779B" w:rsidRPr="00DC2480" w:rsidRDefault="004307EB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32779B">
        <w:rPr>
          <w:rFonts w:ascii="Arial" w:hAnsi="Arial" w:cs="Arial"/>
          <w:sz w:val="22"/>
          <w:szCs w:val="22"/>
        </w:rPr>
        <w:t xml:space="preserve"> shall d</w:t>
      </w:r>
      <w:r w:rsidR="0032779B" w:rsidRPr="00DC2480">
        <w:rPr>
          <w:rFonts w:ascii="Arial" w:hAnsi="Arial" w:cs="Arial"/>
          <w:sz w:val="22"/>
          <w:szCs w:val="22"/>
        </w:rPr>
        <w:t xml:space="preserve">eliver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 w:rsidR="00E20743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video, at rates up to </w:t>
      </w:r>
      <w:r w:rsidR="00456A11">
        <w:rPr>
          <w:rFonts w:ascii="Arial" w:hAnsi="Arial" w:cs="Arial"/>
          <w:sz w:val="22"/>
          <w:szCs w:val="22"/>
        </w:rPr>
        <w:t>3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 xml:space="preserve"> frames</w:t>
      </w:r>
      <w:r w:rsidR="0032779B">
        <w:rPr>
          <w:rFonts w:ascii="Arial" w:hAnsi="Arial" w:cs="Arial"/>
          <w:sz w:val="22"/>
          <w:szCs w:val="22"/>
        </w:rPr>
        <w:t xml:space="preserve"> per second </w:t>
      </w:r>
      <w:r w:rsidR="0032779B" w:rsidRPr="00DC2480">
        <w:rPr>
          <w:rFonts w:ascii="Arial" w:hAnsi="Arial" w:cs="Arial"/>
          <w:sz w:val="22"/>
          <w:szCs w:val="22"/>
        </w:rPr>
        <w:t xml:space="preserve">via TCP/IP over </w:t>
      </w:r>
      <w:r w:rsidR="00BC2DB9">
        <w:rPr>
          <w:rFonts w:ascii="Arial" w:hAnsi="Arial" w:cs="Arial"/>
          <w:sz w:val="22"/>
          <w:szCs w:val="22"/>
        </w:rPr>
        <w:t>an RJ-45 (1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/1</w:t>
      </w:r>
      <w:r w:rsidR="00BC2DB9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0 Base-T) connection</w:t>
      </w:r>
      <w:r w:rsidR="0032779B" w:rsidRPr="00DC2480">
        <w:rPr>
          <w:rFonts w:ascii="Arial" w:hAnsi="Arial" w:cs="Arial"/>
          <w:sz w:val="22"/>
          <w:szCs w:val="22"/>
        </w:rPr>
        <w:t>.</w:t>
      </w:r>
    </w:p>
    <w:p w14:paraId="747CB098" w14:textId="6838EAA7" w:rsidR="0032779B" w:rsidRDefault="004307EB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32779B">
        <w:rPr>
          <w:rFonts w:ascii="Arial" w:hAnsi="Arial" w:cs="Arial"/>
          <w:sz w:val="22"/>
          <w:szCs w:val="22"/>
        </w:rPr>
        <w:t xml:space="preserve"> shall c</w:t>
      </w:r>
      <w:r w:rsidR="0032779B" w:rsidRPr="00DC2480">
        <w:rPr>
          <w:rFonts w:ascii="Arial" w:hAnsi="Arial" w:cs="Arial"/>
          <w:sz w:val="22"/>
          <w:szCs w:val="22"/>
        </w:rPr>
        <w:t xml:space="preserve">onform to </w:t>
      </w:r>
      <w:r w:rsidR="0032779B">
        <w:rPr>
          <w:rFonts w:ascii="Arial" w:hAnsi="Arial" w:cs="Arial"/>
          <w:sz w:val="22"/>
          <w:szCs w:val="22"/>
        </w:rPr>
        <w:t xml:space="preserve">the </w:t>
      </w:r>
      <w:r w:rsidR="0032779B" w:rsidRPr="00DC2480">
        <w:rPr>
          <w:rFonts w:ascii="Arial" w:hAnsi="Arial" w:cs="Arial"/>
          <w:sz w:val="22"/>
          <w:szCs w:val="22"/>
        </w:rPr>
        <w:t>ONVIF</w:t>
      </w:r>
      <w:r w:rsidR="00D37C91">
        <w:rPr>
          <w:rFonts w:ascii="Arial" w:hAnsi="Arial" w:cs="Arial"/>
          <w:sz w:val="22"/>
          <w:szCs w:val="22"/>
        </w:rPr>
        <w:t>, PSIA, and the CGI</w:t>
      </w:r>
      <w:r w:rsidR="0032779B" w:rsidRPr="00DC2480">
        <w:rPr>
          <w:rFonts w:ascii="Arial" w:hAnsi="Arial" w:cs="Arial"/>
          <w:sz w:val="22"/>
          <w:szCs w:val="22"/>
        </w:rPr>
        <w:t xml:space="preserve"> standard</w:t>
      </w:r>
      <w:r w:rsidR="0032779B">
        <w:rPr>
          <w:rFonts w:ascii="Arial" w:hAnsi="Arial" w:cs="Arial"/>
          <w:sz w:val="22"/>
          <w:szCs w:val="22"/>
        </w:rPr>
        <w:t>.</w:t>
      </w:r>
    </w:p>
    <w:p w14:paraId="6E8FAF7A" w14:textId="0A31FD42" w:rsidR="00077CA4" w:rsidRDefault="004307EB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077CA4">
        <w:rPr>
          <w:rFonts w:ascii="Arial" w:hAnsi="Arial" w:cs="Arial"/>
          <w:sz w:val="22"/>
          <w:szCs w:val="22"/>
        </w:rPr>
        <w:t xml:space="preserve"> shall offer Quality of Service (</w:t>
      </w:r>
      <w:proofErr w:type="spellStart"/>
      <w:r w:rsidR="00077CA4">
        <w:rPr>
          <w:rFonts w:ascii="Arial" w:hAnsi="Arial" w:cs="Arial"/>
          <w:sz w:val="22"/>
          <w:szCs w:val="22"/>
        </w:rPr>
        <w:t>QoS</w:t>
      </w:r>
      <w:proofErr w:type="spellEnd"/>
      <w:r w:rsidR="00077CA4">
        <w:rPr>
          <w:rFonts w:ascii="Arial" w:hAnsi="Arial" w:cs="Arial"/>
          <w:sz w:val="22"/>
          <w:szCs w:val="22"/>
        </w:rPr>
        <w:t>) configuration options.</w:t>
      </w:r>
    </w:p>
    <w:p w14:paraId="194BC9B1" w14:textId="7B10196D" w:rsidR="00077CA4" w:rsidRDefault="004307EB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077CA4">
        <w:rPr>
          <w:rFonts w:ascii="Arial" w:hAnsi="Arial" w:cs="Arial"/>
          <w:sz w:val="22"/>
          <w:szCs w:val="22"/>
        </w:rPr>
        <w:t xml:space="preserve"> shall support the IPv6 internet-layer protocol for packet switched internetworking across multiple IP networks.</w:t>
      </w:r>
    </w:p>
    <w:p w14:paraId="17FBDE65" w14:textId="78F7474D" w:rsidR="004B119F" w:rsidRDefault="004307EB" w:rsidP="004B11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4B119F">
        <w:rPr>
          <w:rFonts w:ascii="Arial" w:hAnsi="Arial" w:cs="Arial"/>
          <w:sz w:val="22"/>
          <w:szCs w:val="22"/>
        </w:rPr>
        <w:t xml:space="preserve"> shall offer local and network storage options that include: </w:t>
      </w:r>
      <w:proofErr w:type="spellStart"/>
      <w:r w:rsidR="004B119F">
        <w:rPr>
          <w:rFonts w:ascii="Arial" w:hAnsi="Arial" w:cs="Arial"/>
          <w:sz w:val="22"/>
          <w:szCs w:val="22"/>
        </w:rPr>
        <w:t>MicroSD</w:t>
      </w:r>
      <w:proofErr w:type="spellEnd"/>
      <w:r w:rsidR="004B119F">
        <w:rPr>
          <w:rFonts w:ascii="Arial" w:hAnsi="Arial" w:cs="Arial"/>
          <w:sz w:val="22"/>
          <w:szCs w:val="22"/>
        </w:rPr>
        <w:t>, Network Attached Storage (NAS), and recording to a local PC for instant recording.</w:t>
      </w:r>
    </w:p>
    <w:p w14:paraId="14FC44FB" w14:textId="1A8CCB34" w:rsidR="00DC5AC2" w:rsidRPr="0015165E" w:rsidRDefault="004307EB" w:rsidP="004B11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DC5AC2">
        <w:rPr>
          <w:rFonts w:ascii="Arial" w:hAnsi="Arial" w:cs="Arial"/>
          <w:sz w:val="22"/>
          <w:szCs w:val="22"/>
        </w:rPr>
        <w:t xml:space="preserve"> shall support the following protocols: </w:t>
      </w:r>
      <w:r w:rsidR="004B119F" w:rsidRPr="004B119F">
        <w:rPr>
          <w:rFonts w:ascii="Arial" w:hAnsi="Arial" w:cs="Arial"/>
          <w:sz w:val="22"/>
          <w:szCs w:val="22"/>
        </w:rPr>
        <w:t xml:space="preserve">IPv4/ IPv6, HTTP, HTTPS, SSL, TCP/IP, UDP, UPnP, ICMP, IGMP, SNMP, RTSP, RTP, SMTP, NTP, DHCP, DNS, PPPOE, DDNS, FTP, IP Filter, </w:t>
      </w:r>
      <w:proofErr w:type="spellStart"/>
      <w:r w:rsidR="004B119F" w:rsidRPr="004B119F">
        <w:rPr>
          <w:rFonts w:ascii="Arial" w:hAnsi="Arial" w:cs="Arial"/>
          <w:sz w:val="22"/>
          <w:szCs w:val="22"/>
        </w:rPr>
        <w:t>QoS</w:t>
      </w:r>
      <w:proofErr w:type="spellEnd"/>
      <w:r w:rsidR="004B119F" w:rsidRPr="004B119F">
        <w:rPr>
          <w:rFonts w:ascii="Arial" w:hAnsi="Arial" w:cs="Arial"/>
          <w:sz w:val="22"/>
          <w:szCs w:val="22"/>
        </w:rPr>
        <w:t xml:space="preserve">, Bonjour, </w:t>
      </w:r>
      <w:r w:rsidR="004B119F">
        <w:rPr>
          <w:rFonts w:ascii="Arial" w:hAnsi="Arial" w:cs="Arial"/>
          <w:sz w:val="22"/>
          <w:szCs w:val="22"/>
        </w:rPr>
        <w:t xml:space="preserve">and </w:t>
      </w:r>
      <w:r w:rsidR="004B119F" w:rsidRPr="004B119F">
        <w:rPr>
          <w:rFonts w:ascii="Arial" w:hAnsi="Arial" w:cs="Arial"/>
          <w:sz w:val="22"/>
          <w:szCs w:val="22"/>
        </w:rPr>
        <w:t>802.1x</w:t>
      </w:r>
      <w:r w:rsidR="004B119F">
        <w:rPr>
          <w:rFonts w:ascii="Arial" w:hAnsi="Arial" w:cs="Arial"/>
          <w:sz w:val="22"/>
          <w:szCs w:val="22"/>
        </w:rPr>
        <w:t>.</w:t>
      </w:r>
    </w:p>
    <w:p w14:paraId="150710CB" w14:textId="533DD332" w:rsidR="00E47CED" w:rsidRDefault="004307EB" w:rsidP="00E47C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0E3A60">
        <w:rPr>
          <w:rFonts w:ascii="Arial" w:hAnsi="Arial" w:cs="Arial"/>
          <w:sz w:val="22"/>
          <w:szCs w:val="22"/>
        </w:rPr>
        <w:t xml:space="preserve"> shall support the </w:t>
      </w:r>
      <w:r w:rsidR="00E47CED">
        <w:rPr>
          <w:rFonts w:ascii="Arial" w:hAnsi="Arial" w:cs="Arial"/>
          <w:sz w:val="22"/>
          <w:szCs w:val="22"/>
        </w:rPr>
        <w:t xml:space="preserve">DSS </w:t>
      </w:r>
      <w:r w:rsidR="000E3A60">
        <w:rPr>
          <w:rFonts w:ascii="Arial" w:hAnsi="Arial" w:cs="Arial"/>
          <w:sz w:val="22"/>
          <w:szCs w:val="22"/>
        </w:rPr>
        <w:t xml:space="preserve">and the DMSS </w:t>
      </w:r>
      <w:r w:rsidR="00E47CED">
        <w:rPr>
          <w:rFonts w:ascii="Arial" w:hAnsi="Arial" w:cs="Arial"/>
          <w:sz w:val="22"/>
          <w:szCs w:val="22"/>
        </w:rPr>
        <w:t>management software.</w:t>
      </w:r>
    </w:p>
    <w:p w14:paraId="706F3BB1" w14:textId="26F29E75" w:rsidR="00E44692" w:rsidRDefault="004307EB" w:rsidP="00E47C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AE4540">
        <w:rPr>
          <w:rFonts w:ascii="Arial" w:hAnsi="Arial" w:cs="Arial"/>
          <w:sz w:val="22"/>
          <w:szCs w:val="22"/>
        </w:rPr>
        <w:t xml:space="preserve"> shall support the Android </w:t>
      </w:r>
      <w:r w:rsidR="00DC5AC2">
        <w:rPr>
          <w:rFonts w:ascii="Arial" w:hAnsi="Arial" w:cs="Arial"/>
          <w:sz w:val="22"/>
          <w:szCs w:val="22"/>
        </w:rPr>
        <w:t>and the IOS mobile operating systems.</w:t>
      </w:r>
    </w:p>
    <w:p w14:paraId="41814218" w14:textId="77777777" w:rsidR="00E47CED" w:rsidRPr="00E47CED" w:rsidRDefault="00E47CED" w:rsidP="00E47CED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6870D0D8" w14:textId="3034D41B" w:rsidR="006B0227" w:rsidRDefault="006B0227" w:rsidP="00C8056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Interface</w:t>
      </w:r>
    </w:p>
    <w:p w14:paraId="4B08EB39" w14:textId="2BCE0E37" w:rsidR="006B0227" w:rsidRDefault="004307EB" w:rsidP="006B0227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6B0227">
        <w:rPr>
          <w:rFonts w:ascii="Arial" w:hAnsi="Arial" w:cs="Arial"/>
          <w:sz w:val="22"/>
          <w:szCs w:val="22"/>
        </w:rPr>
        <w:t xml:space="preserve">camera shall offer one </w:t>
      </w:r>
      <w:r w:rsidR="00BC2DB9">
        <w:rPr>
          <w:rFonts w:ascii="Arial" w:hAnsi="Arial" w:cs="Arial"/>
          <w:sz w:val="22"/>
          <w:szCs w:val="22"/>
        </w:rPr>
        <w:t>built-in microphone</w:t>
      </w:r>
      <w:r w:rsidR="006B0227">
        <w:rPr>
          <w:rFonts w:ascii="Arial" w:hAnsi="Arial" w:cs="Arial"/>
          <w:sz w:val="22"/>
          <w:szCs w:val="22"/>
        </w:rPr>
        <w:t>.</w:t>
      </w:r>
    </w:p>
    <w:p w14:paraId="1B042954" w14:textId="63B031AA" w:rsidR="000E3A60" w:rsidRDefault="000E3A60" w:rsidP="006B0227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5</w:t>
      </w:r>
      <w:proofErr w:type="gramEnd"/>
      <w:r>
        <w:rPr>
          <w:rFonts w:ascii="Arial" w:hAnsi="Arial" w:cs="Arial"/>
          <w:sz w:val="22"/>
          <w:szCs w:val="22"/>
        </w:rPr>
        <w:t xml:space="preserve"> MP Fisheye camera shall offer an additional input channel.</w:t>
      </w:r>
    </w:p>
    <w:p w14:paraId="796E2B62" w14:textId="373FFAD9" w:rsidR="000E3A60" w:rsidRDefault="000E3A60" w:rsidP="006B0227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5</w:t>
      </w:r>
      <w:proofErr w:type="gramEnd"/>
      <w:r>
        <w:rPr>
          <w:rFonts w:ascii="Arial" w:hAnsi="Arial" w:cs="Arial"/>
          <w:sz w:val="22"/>
          <w:szCs w:val="22"/>
        </w:rPr>
        <w:t xml:space="preserve"> MP Fisheye camera shall offer one (1) alarm input channel and one (1) alarm relay channel.</w:t>
      </w:r>
    </w:p>
    <w:p w14:paraId="4674F45C" w14:textId="77777777" w:rsidR="006B0227" w:rsidRDefault="006B0227" w:rsidP="006B0227">
      <w:pPr>
        <w:ind w:left="1152"/>
        <w:rPr>
          <w:rFonts w:ascii="Arial" w:hAnsi="Arial" w:cs="Arial"/>
          <w:sz w:val="22"/>
          <w:szCs w:val="22"/>
        </w:rPr>
      </w:pPr>
    </w:p>
    <w:p w14:paraId="0015FDB5" w14:textId="3BF7A6DF" w:rsidR="008536CB" w:rsidRPr="005278DC" w:rsidRDefault="008536CB" w:rsidP="00F51C01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lastRenderedPageBreak/>
        <w:t xml:space="preserve">Intelligent Video </w:t>
      </w:r>
      <w:r w:rsidR="00E44692">
        <w:rPr>
          <w:rFonts w:ascii="Arial" w:hAnsi="Arial" w:cs="Arial"/>
          <w:sz w:val="22"/>
          <w:szCs w:val="22"/>
        </w:rPr>
        <w:t>System</w:t>
      </w:r>
    </w:p>
    <w:p w14:paraId="0EE46ECC" w14:textId="55F63521" w:rsidR="00C97D86" w:rsidRDefault="004307EB" w:rsidP="00C97D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C97D86">
        <w:rPr>
          <w:rFonts w:ascii="Arial" w:hAnsi="Arial" w:cs="Arial"/>
          <w:sz w:val="22"/>
          <w:szCs w:val="22"/>
        </w:rPr>
        <w:t>camera offer a built-in Intelligent Video System to provide advanced analytics for any scene.</w:t>
      </w:r>
    </w:p>
    <w:p w14:paraId="6C7B3776" w14:textId="6743A400" w:rsidR="00C97D86" w:rsidRDefault="00C97D86" w:rsidP="00C97D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Intelligent Video System shall offer intelligent video analytics built-in to </w:t>
      </w:r>
      <w:r w:rsidR="004307EB">
        <w:rPr>
          <w:rFonts w:ascii="Arial" w:hAnsi="Arial" w:cs="Arial"/>
          <w:sz w:val="22"/>
          <w:szCs w:val="22"/>
        </w:rPr>
        <w:t xml:space="preserve">The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 w:rsidR="004307EB">
        <w:rPr>
          <w:rFonts w:ascii="Arial" w:hAnsi="Arial" w:cs="Arial"/>
          <w:sz w:val="22"/>
          <w:szCs w:val="22"/>
        </w:rPr>
        <w:t xml:space="preserve"> Fisheye </w:t>
      </w:r>
      <w:r>
        <w:rPr>
          <w:rFonts w:ascii="Arial" w:hAnsi="Arial" w:cs="Arial"/>
          <w:sz w:val="22"/>
          <w:szCs w:val="22"/>
        </w:rPr>
        <w:t>camera.</w:t>
      </w:r>
    </w:p>
    <w:p w14:paraId="4E0BA247" w14:textId="77777777" w:rsidR="00C97D86" w:rsidRPr="005278DC" w:rsidRDefault="00C97D86" w:rsidP="00C97D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 be capable of processing and analyzing video within the camera itself, with no extra hardware required.</w:t>
      </w:r>
    </w:p>
    <w:p w14:paraId="2F5D53BD" w14:textId="77777777" w:rsidR="00C97D86" w:rsidRDefault="00C97D86" w:rsidP="00C97D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trigger an alarm and take a defined action for the following events:</w:t>
      </w:r>
    </w:p>
    <w:p w14:paraId="2A623A40" w14:textId="77777777" w:rsidR="00C97D86" w:rsidRDefault="00C97D86" w:rsidP="00C97D86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Standard Features</w:t>
      </w:r>
    </w:p>
    <w:p w14:paraId="156172C2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Tampering with the camera.</w:t>
      </w:r>
    </w:p>
    <w:p w14:paraId="567C3738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Error writing to an onboard Micro SD Card.</w:t>
      </w:r>
    </w:p>
    <w:p w14:paraId="765F48C4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Error sending or receiving data over the network.</w:t>
      </w:r>
    </w:p>
    <w:p w14:paraId="407776D9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Unauthorized access to the camera.</w:t>
      </w:r>
    </w:p>
    <w:p w14:paraId="42172F2F" w14:textId="77777777" w:rsidR="00C97D86" w:rsidRDefault="00C97D86" w:rsidP="00C97D86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Premium Features</w:t>
      </w:r>
    </w:p>
    <w:p w14:paraId="78AFB799" w14:textId="77777777" w:rsidR="00C97D86" w:rsidRDefault="00C97D86" w:rsidP="00F51C01">
      <w:pPr>
        <w:tabs>
          <w:tab w:val="left" w:pos="900"/>
        </w:tabs>
        <w:ind w:left="20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Tripwire: a target crosses a user-defined line.</w:t>
      </w:r>
    </w:p>
    <w:p w14:paraId="08236677" w14:textId="77777777" w:rsidR="00C97D86" w:rsidRDefault="00C97D86" w:rsidP="00F51C01">
      <w:pPr>
        <w:tabs>
          <w:tab w:val="left" w:pos="900"/>
        </w:tabs>
        <w:ind w:left="20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Intrusion: a target enters or exits a defined perimeter.</w:t>
      </w:r>
    </w:p>
    <w:p w14:paraId="0C28993E" w14:textId="31C192FE" w:rsidR="00C97D86" w:rsidRDefault="000E3A60" w:rsidP="00F51C01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Analytic+ Features</w:t>
      </w:r>
    </w:p>
    <w:p w14:paraId="6A30E533" w14:textId="4AE70768" w:rsidR="000E3A60" w:rsidRDefault="000E3A60" w:rsidP="00F51C01">
      <w:pPr>
        <w:tabs>
          <w:tab w:val="left" w:pos="900"/>
        </w:tabs>
        <w:ind w:left="20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People Counting: </w:t>
      </w:r>
      <w:r w:rsidRPr="000E3A60">
        <w:rPr>
          <w:rFonts w:ascii="Arial" w:hAnsi="Arial" w:cs="Arial"/>
          <w:sz w:val="22"/>
          <w:szCs w:val="22"/>
        </w:rPr>
        <w:t>accurate real-time people counts in a defined area</w:t>
      </w:r>
    </w:p>
    <w:p w14:paraId="645378FC" w14:textId="77777777" w:rsidR="00C97D86" w:rsidRDefault="00C97D86" w:rsidP="00F51C01">
      <w:pPr>
        <w:tabs>
          <w:tab w:val="left" w:pos="900"/>
        </w:tabs>
        <w:ind w:left="20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Heat Map: generates a visual representation of data.</w:t>
      </w:r>
    </w:p>
    <w:p w14:paraId="1A1BDF88" w14:textId="77777777" w:rsidR="00FC294D" w:rsidRDefault="00FC294D" w:rsidP="00F51C01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F51C01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4C6F78C6" w:rsidR="002B5192" w:rsidRPr="002B5192" w:rsidRDefault="004307EB" w:rsidP="00F51C01">
      <w:pPr>
        <w:tabs>
          <w:tab w:val="left" w:pos="900"/>
        </w:tabs>
        <w:ind w:left="1152"/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2B5192" w:rsidRPr="00221673">
        <w:rPr>
          <w:rFonts w:ascii="Arial" w:hAnsi="Arial" w:cs="Arial"/>
          <w:sz w:val="22"/>
          <w:szCs w:val="22"/>
        </w:rPr>
        <w:t xml:space="preserve"> 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456A11">
        <w:rPr>
          <w:rFonts w:ascii="Arial" w:eastAsia="Batang" w:hAnsi="Arial" w:cs="Arial"/>
          <w:sz w:val="22"/>
          <w:szCs w:val="22"/>
        </w:rPr>
        <w:t>3</w:t>
      </w:r>
      <w:r w:rsidR="00DC5AC2" w:rsidRPr="00221673">
        <w:rPr>
          <w:rFonts w:ascii="Arial" w:eastAsia="Batang" w:hAnsi="Arial" w:cs="Arial"/>
          <w:sz w:val="22"/>
          <w:szCs w:val="22"/>
        </w:rPr>
        <w:t>0</w:t>
      </w:r>
      <w:r w:rsidR="00456A11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°C to +</w:t>
      </w:r>
      <w:r w:rsidR="000E3A60">
        <w:rPr>
          <w:rFonts w:ascii="Arial" w:eastAsia="Batang" w:hAnsi="Arial" w:cs="Arial"/>
          <w:sz w:val="22"/>
          <w:szCs w:val="22"/>
        </w:rPr>
        <w:t>5</w:t>
      </w:r>
      <w:r w:rsidR="00F51C01">
        <w:rPr>
          <w:rFonts w:ascii="Arial" w:eastAsia="Batang" w:hAnsi="Arial" w:cs="Arial"/>
          <w:sz w:val="22"/>
          <w:szCs w:val="22"/>
        </w:rPr>
        <w:t>0</w:t>
      </w:r>
      <w:r w:rsidR="00456A11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°C (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456A11">
        <w:rPr>
          <w:rFonts w:ascii="Arial" w:eastAsia="Batang" w:hAnsi="Arial" w:cs="Arial"/>
          <w:sz w:val="22"/>
          <w:szCs w:val="22"/>
        </w:rPr>
        <w:t xml:space="preserve">22 </w:t>
      </w:r>
      <w:r w:rsidR="00DC5AC2" w:rsidRPr="00221673">
        <w:rPr>
          <w:rFonts w:ascii="Arial" w:eastAsia="Batang" w:hAnsi="Arial" w:cs="Arial"/>
          <w:sz w:val="22"/>
          <w:szCs w:val="22"/>
        </w:rPr>
        <w:t>°F to 1</w:t>
      </w:r>
      <w:r w:rsidR="00F51C01">
        <w:rPr>
          <w:rFonts w:ascii="Arial" w:eastAsia="Batang" w:hAnsi="Arial" w:cs="Arial"/>
          <w:sz w:val="22"/>
          <w:szCs w:val="22"/>
        </w:rPr>
        <w:t>22</w:t>
      </w:r>
      <w:r w:rsidR="00456A11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°F</w:t>
      </w:r>
      <w:r w:rsidR="00DC5AC2">
        <w:rPr>
          <w:rFonts w:ascii="Arial" w:eastAsia="Batang" w:hAnsi="Arial" w:cs="Arial"/>
          <w:sz w:val="22"/>
          <w:szCs w:val="22"/>
        </w:rPr>
        <w:t>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6DECDE7E" w:rsidR="002B5192" w:rsidRDefault="004307EB" w:rsidP="00F51C01">
      <w:pPr>
        <w:tabs>
          <w:tab w:val="left" w:pos="900"/>
        </w:tabs>
        <w:ind w:left="1152"/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2B5192" w:rsidRPr="00221673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 xml:space="preserve">hall accept power, transmit video, and accept control via </w:t>
      </w:r>
      <w:r w:rsidR="00DC5AC2">
        <w:rPr>
          <w:rFonts w:ascii="Arial" w:eastAsia="Batang" w:hAnsi="Arial" w:cs="Arial"/>
          <w:sz w:val="22"/>
          <w:szCs w:val="22"/>
        </w:rPr>
        <w:t xml:space="preserve">a </w:t>
      </w:r>
      <w:r w:rsidR="00077D62">
        <w:rPr>
          <w:rFonts w:ascii="Arial" w:eastAsia="Batang" w:hAnsi="Arial" w:cs="Arial"/>
          <w:sz w:val="22"/>
          <w:szCs w:val="22"/>
        </w:rPr>
        <w:t>TCP/IP</w:t>
      </w:r>
      <w:r w:rsidR="002B5192">
        <w:rPr>
          <w:rFonts w:ascii="Arial" w:eastAsia="Batang" w:hAnsi="Arial" w:cs="Arial"/>
          <w:sz w:val="22"/>
          <w:szCs w:val="22"/>
        </w:rPr>
        <w:t xml:space="preserve"> connection.</w:t>
      </w:r>
    </w:p>
    <w:p w14:paraId="37656B31" w14:textId="00F68031" w:rsidR="00000A51" w:rsidRPr="00C97470" w:rsidRDefault="004307EB" w:rsidP="00F51C01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000A51" w:rsidRPr="00C97470">
        <w:rPr>
          <w:rFonts w:ascii="Arial" w:hAnsi="Arial" w:cs="Arial"/>
          <w:sz w:val="22"/>
          <w:szCs w:val="22"/>
        </w:rPr>
        <w:t xml:space="preserve"> shall support the following dual, redundant power options:</w:t>
      </w:r>
      <w:bookmarkStart w:id="0" w:name="_GoBack"/>
      <w:bookmarkEnd w:id="0"/>
    </w:p>
    <w:p w14:paraId="03C29550" w14:textId="3E8B56B5" w:rsidR="009A508D" w:rsidRPr="00C97470" w:rsidRDefault="009A508D" w:rsidP="00F51C01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12</w:t>
      </w:r>
      <w:proofErr w:type="gramEnd"/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</w:p>
    <w:p w14:paraId="5AE6C3C0" w14:textId="46E0ECF6" w:rsidR="009A508D" w:rsidRPr="00E36B78" w:rsidRDefault="009A508D" w:rsidP="00F51C01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 w:rsidR="00456A11">
        <w:rPr>
          <w:rFonts w:ascii="Arial" w:hAnsi="Arial" w:cs="Arial"/>
          <w:sz w:val="22"/>
          <w:szCs w:val="22"/>
        </w:rPr>
        <w:t xml:space="preserve"> (IEEE 802.3af,</w:t>
      </w:r>
      <w:r w:rsidRPr="00E36B78">
        <w:rPr>
          <w:rFonts w:ascii="Arial" w:hAnsi="Arial" w:cs="Arial"/>
          <w:sz w:val="22"/>
          <w:szCs w:val="22"/>
        </w:rPr>
        <w:t xml:space="preserve"> class </w:t>
      </w:r>
      <w:r w:rsidR="00456A11">
        <w:rPr>
          <w:rFonts w:ascii="Arial" w:hAnsi="Arial" w:cs="Arial"/>
          <w:sz w:val="22"/>
          <w:szCs w:val="22"/>
        </w:rPr>
        <w:t>0</w:t>
      </w:r>
      <w:r w:rsidRPr="00E36B78">
        <w:rPr>
          <w:rFonts w:ascii="Arial" w:hAnsi="Arial" w:cs="Arial"/>
          <w:sz w:val="22"/>
          <w:szCs w:val="22"/>
        </w:rPr>
        <w:t>)</w:t>
      </w:r>
    </w:p>
    <w:p w14:paraId="61F08499" w14:textId="27BBA399" w:rsidR="009A508D" w:rsidRPr="00E36B78" w:rsidRDefault="004307EB" w:rsidP="00F51C01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9A508D">
        <w:rPr>
          <w:rFonts w:ascii="Arial" w:hAnsi="Arial" w:cs="Arial"/>
          <w:sz w:val="22"/>
          <w:szCs w:val="22"/>
        </w:rPr>
        <w:t>camera</w:t>
      </w:r>
      <w:r w:rsidR="009A508D" w:rsidRPr="00E36B78">
        <w:rPr>
          <w:rFonts w:ascii="Arial" w:hAnsi="Arial" w:cs="Arial"/>
          <w:sz w:val="22"/>
          <w:szCs w:val="22"/>
        </w:rPr>
        <w:t xml:space="preserve"> shall default to use power from the </w:t>
      </w:r>
      <w:proofErr w:type="spellStart"/>
      <w:r w:rsidR="009A508D">
        <w:rPr>
          <w:rFonts w:ascii="Arial" w:hAnsi="Arial" w:cs="Arial"/>
          <w:sz w:val="22"/>
          <w:szCs w:val="22"/>
        </w:rPr>
        <w:t>PoE</w:t>
      </w:r>
      <w:proofErr w:type="spellEnd"/>
      <w:r w:rsidR="009A508D"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631BD857" w14:textId="7F777810" w:rsidR="009A508D" w:rsidRDefault="004307EB" w:rsidP="00F51C01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9A508D">
        <w:rPr>
          <w:rFonts w:ascii="Arial" w:hAnsi="Arial" w:cs="Arial"/>
          <w:sz w:val="22"/>
          <w:szCs w:val="22"/>
        </w:rPr>
        <w:t>camera</w:t>
      </w:r>
      <w:r w:rsidR="009A508D" w:rsidRPr="00E36B78">
        <w:rPr>
          <w:rFonts w:ascii="Arial" w:hAnsi="Arial" w:cs="Arial"/>
          <w:sz w:val="22"/>
          <w:szCs w:val="22"/>
        </w:rPr>
        <w:t xml:space="preserve"> shall </w:t>
      </w:r>
      <w:r w:rsidR="009A508D">
        <w:rPr>
          <w:rFonts w:ascii="Arial" w:hAnsi="Arial" w:cs="Arial"/>
          <w:sz w:val="22"/>
          <w:szCs w:val="22"/>
        </w:rPr>
        <w:t xml:space="preserve">reboot and </w:t>
      </w:r>
      <w:r w:rsidR="009A508D" w:rsidRPr="00E36B78">
        <w:rPr>
          <w:rFonts w:ascii="Arial" w:hAnsi="Arial" w:cs="Arial"/>
          <w:sz w:val="22"/>
          <w:szCs w:val="22"/>
        </w:rPr>
        <w:t xml:space="preserve">switch to the </w:t>
      </w:r>
      <w:r w:rsidR="009A508D">
        <w:rPr>
          <w:rFonts w:ascii="Arial" w:hAnsi="Arial" w:cs="Arial"/>
          <w:sz w:val="22"/>
          <w:szCs w:val="22"/>
        </w:rPr>
        <w:t>12 VDC</w:t>
      </w:r>
      <w:r w:rsidR="009A508D" w:rsidRPr="00E36B78">
        <w:rPr>
          <w:rFonts w:ascii="Arial" w:hAnsi="Arial" w:cs="Arial"/>
          <w:sz w:val="22"/>
          <w:szCs w:val="22"/>
        </w:rPr>
        <w:t xml:space="preserve"> power supply if power from the </w:t>
      </w:r>
      <w:proofErr w:type="spellStart"/>
      <w:r w:rsidR="009A508D">
        <w:rPr>
          <w:rFonts w:ascii="Arial" w:hAnsi="Arial" w:cs="Arial"/>
          <w:sz w:val="22"/>
          <w:szCs w:val="22"/>
        </w:rPr>
        <w:t>PoE</w:t>
      </w:r>
      <w:proofErr w:type="spellEnd"/>
      <w:r w:rsidR="009A508D"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2545F6F9" w14:textId="77777777" w:rsidR="00F51C01" w:rsidRPr="00E36B78" w:rsidRDefault="00F51C01" w:rsidP="00F51C01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73E535EE" w14:textId="77777777" w:rsidR="00521DCB" w:rsidRPr="00345C6E" w:rsidRDefault="00521DCB" w:rsidP="00F51C01">
      <w:pPr>
        <w:keepNext/>
        <w:keepLines/>
        <w:tabs>
          <w:tab w:val="left" w:pos="1260"/>
        </w:tabs>
        <w:ind w:left="720"/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5C0DFCBD" w:rsidR="008536CB" w:rsidRDefault="004307EB" w:rsidP="00F51C0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 metal housing. </w:t>
      </w:r>
    </w:p>
    <w:p w14:paraId="0497D41D" w14:textId="77777777" w:rsidR="00F51C01" w:rsidRDefault="00F51C01" w:rsidP="00F51C0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8B6D73" w14:textId="7D4614C5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710BBB2A" w14:textId="58209736" w:rsidR="00822284" w:rsidRDefault="004307EB" w:rsidP="006F0BE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513EE6">
        <w:rPr>
          <w:rFonts w:ascii="Arial" w:hAnsi="Arial" w:cs="Arial"/>
          <w:sz w:val="22"/>
          <w:szCs w:val="22"/>
        </w:rPr>
        <w:t xml:space="preserve">camera shall offer the following </w:t>
      </w:r>
      <w:r w:rsidR="00A57351">
        <w:rPr>
          <w:rFonts w:ascii="Arial" w:hAnsi="Arial" w:cs="Arial"/>
          <w:sz w:val="22"/>
          <w:szCs w:val="22"/>
        </w:rPr>
        <w:t xml:space="preserve">optional </w:t>
      </w:r>
      <w:r w:rsidR="00513EE6">
        <w:rPr>
          <w:rFonts w:ascii="Arial" w:hAnsi="Arial" w:cs="Arial"/>
          <w:sz w:val="22"/>
          <w:szCs w:val="22"/>
        </w:rPr>
        <w:t>accessories:</w:t>
      </w:r>
    </w:p>
    <w:p w14:paraId="6EC3FD6F" w14:textId="44D61AAC" w:rsidR="00706A18" w:rsidRDefault="00706A18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9C6823">
        <w:rPr>
          <w:rFonts w:ascii="Arial" w:hAnsi="Arial" w:cs="Arial"/>
          <w:sz w:val="22"/>
          <w:szCs w:val="22"/>
        </w:rPr>
        <w:t>Wall</w:t>
      </w:r>
      <w:r>
        <w:rPr>
          <w:rFonts w:ascii="Arial" w:hAnsi="Arial" w:cs="Arial"/>
          <w:sz w:val="22"/>
          <w:szCs w:val="22"/>
        </w:rPr>
        <w:t xml:space="preserve"> mount.]</w:t>
      </w:r>
    </w:p>
    <w:p w14:paraId="1E486652" w14:textId="332388B9" w:rsidR="009C6823" w:rsidRDefault="009C6823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[Pole mount.]</w:t>
      </w:r>
    </w:p>
    <w:p w14:paraId="7F490591" w14:textId="566DC2B0" w:rsidR="009C6823" w:rsidRDefault="009C6823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C2DB9">
        <w:rPr>
          <w:rFonts w:ascii="Arial" w:hAnsi="Arial" w:cs="Arial"/>
          <w:sz w:val="22"/>
          <w:szCs w:val="22"/>
        </w:rPr>
        <w:t>Power</w:t>
      </w:r>
      <w:r>
        <w:rPr>
          <w:rFonts w:ascii="Arial" w:hAnsi="Arial" w:cs="Arial"/>
          <w:sz w:val="22"/>
          <w:szCs w:val="22"/>
        </w:rPr>
        <w:t xml:space="preserve"> adapter.]</w:t>
      </w:r>
    </w:p>
    <w:p w14:paraId="18EC0C2B" w14:textId="77777777" w:rsidR="008E5B5D" w:rsidRDefault="008E5B5D" w:rsidP="006F0BE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62D04BD" w14:textId="77777777" w:rsidR="00E70845" w:rsidRDefault="00E70845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  <w:sectPr w:rsidR="00E70845" w:rsidSect="008A38D3">
          <w:footerReference w:type="default" r:id="rId10"/>
          <w:footerReference w:type="first" r:id="rId11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0CB851F6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Do not begin installation until unacceptable conditions </w:t>
      </w:r>
      <w:proofErr w:type="gramStart"/>
      <w:r w:rsidRPr="000C1A5A">
        <w:rPr>
          <w:rFonts w:ascii="Arial" w:hAnsi="Arial" w:cs="Arial"/>
          <w:sz w:val="22"/>
          <w:szCs w:val="22"/>
        </w:rPr>
        <w:t>are corrected</w:t>
      </w:r>
      <w:proofErr w:type="gramEnd"/>
      <w:r w:rsidRPr="000C1A5A">
        <w:rPr>
          <w:rFonts w:ascii="Arial" w:hAnsi="Arial" w:cs="Arial"/>
          <w:sz w:val="22"/>
          <w:szCs w:val="22"/>
        </w:rPr>
        <w:t>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70845">
      <w:footerReference w:type="first" r:id="rId12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7FC2E" w14:textId="77777777" w:rsidR="00DA601C" w:rsidRDefault="00DA601C">
      <w:r>
        <w:separator/>
      </w:r>
    </w:p>
  </w:endnote>
  <w:endnote w:type="continuationSeparator" w:id="0">
    <w:p w14:paraId="1D177AD9" w14:textId="77777777" w:rsidR="00DA601C" w:rsidRDefault="00DA6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69541F38" w:rsidR="0069660A" w:rsidRPr="003172A0" w:rsidRDefault="0069660A" w:rsidP="007609A6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E72710">
      <w:rPr>
        <w:rFonts w:ascii="Arial" w:hAnsi="Arial"/>
        <w:noProof/>
        <w:sz w:val="20"/>
        <w:szCs w:val="20"/>
      </w:rPr>
      <w:t>10-28-20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F51C01">
      <w:rPr>
        <w:rStyle w:val="PageNumber"/>
        <w:rFonts w:ascii="Arial" w:hAnsi="Arial"/>
        <w:noProof/>
        <w:sz w:val="20"/>
        <w:szCs w:val="20"/>
      </w:rPr>
      <w:t>2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44B35" w14:textId="6B289460" w:rsidR="0069660A" w:rsidRPr="00E70845" w:rsidRDefault="0069660A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E72710">
      <w:rPr>
        <w:rFonts w:ascii="Arial" w:hAnsi="Arial"/>
        <w:noProof/>
        <w:sz w:val="20"/>
        <w:szCs w:val="20"/>
      </w:rPr>
      <w:t>10-28-20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F51C01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958A3" w14:textId="69888F0E" w:rsidR="0069660A" w:rsidRDefault="0069660A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E72710">
      <w:rPr>
        <w:rFonts w:ascii="Arial" w:hAnsi="Arial"/>
        <w:noProof/>
        <w:sz w:val="20"/>
        <w:szCs w:val="20"/>
      </w:rPr>
      <w:t>10-28-20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F51C01">
      <w:rPr>
        <w:rStyle w:val="PageNumber"/>
        <w:rFonts w:ascii="Arial" w:hAnsi="Arial"/>
        <w:noProof/>
        <w:sz w:val="20"/>
        <w:szCs w:val="20"/>
      </w:rPr>
      <w:t>9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14:paraId="1C5A5490" w14:textId="23690AA2" w:rsidR="0069660A" w:rsidRPr="00E70845" w:rsidRDefault="00456A11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D2169" w14:textId="77777777" w:rsidR="00DA601C" w:rsidRDefault="00DA601C">
      <w:r>
        <w:separator/>
      </w:r>
    </w:p>
  </w:footnote>
  <w:footnote w:type="continuationSeparator" w:id="0">
    <w:p w14:paraId="5BABC9C0" w14:textId="77777777" w:rsidR="00DA601C" w:rsidRDefault="00DA6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4"/>
  </w:num>
  <w:num w:numId="4">
    <w:abstractNumId w:val="15"/>
  </w:num>
  <w:num w:numId="5">
    <w:abstractNumId w:val="7"/>
  </w:num>
  <w:num w:numId="6">
    <w:abstractNumId w:val="17"/>
  </w:num>
  <w:num w:numId="7">
    <w:abstractNumId w:val="0"/>
  </w:num>
  <w:num w:numId="8">
    <w:abstractNumId w:val="8"/>
  </w:num>
  <w:num w:numId="9">
    <w:abstractNumId w:val="12"/>
  </w:num>
  <w:num w:numId="10">
    <w:abstractNumId w:val="18"/>
  </w:num>
  <w:num w:numId="11">
    <w:abstractNumId w:val="25"/>
  </w:num>
  <w:num w:numId="12">
    <w:abstractNumId w:val="16"/>
  </w:num>
  <w:num w:numId="13">
    <w:abstractNumId w:val="22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0"/>
  </w:num>
  <w:num w:numId="19">
    <w:abstractNumId w:val="10"/>
  </w:num>
  <w:num w:numId="20">
    <w:abstractNumId w:val="3"/>
  </w:num>
  <w:num w:numId="21">
    <w:abstractNumId w:val="14"/>
  </w:num>
  <w:num w:numId="22">
    <w:abstractNumId w:val="24"/>
  </w:num>
  <w:num w:numId="23">
    <w:abstractNumId w:val="13"/>
  </w:num>
  <w:num w:numId="24">
    <w:abstractNumId w:val="5"/>
  </w:num>
  <w:num w:numId="25">
    <w:abstractNumId w:val="1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2765"/>
    <w:rsid w:val="0000352F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0ABA"/>
    <w:rsid w:val="000523F9"/>
    <w:rsid w:val="000563B8"/>
    <w:rsid w:val="00063E0C"/>
    <w:rsid w:val="000649C9"/>
    <w:rsid w:val="0007096E"/>
    <w:rsid w:val="00070DCA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A2D0C"/>
    <w:rsid w:val="000A5764"/>
    <w:rsid w:val="000B68C4"/>
    <w:rsid w:val="000B6A79"/>
    <w:rsid w:val="000B6D04"/>
    <w:rsid w:val="000C04E8"/>
    <w:rsid w:val="000C1A5A"/>
    <w:rsid w:val="000C3A7A"/>
    <w:rsid w:val="000D0211"/>
    <w:rsid w:val="000D3F99"/>
    <w:rsid w:val="000D5746"/>
    <w:rsid w:val="000D7083"/>
    <w:rsid w:val="000E2FE6"/>
    <w:rsid w:val="000E369B"/>
    <w:rsid w:val="000E3A60"/>
    <w:rsid w:val="000F3D2B"/>
    <w:rsid w:val="000F3E42"/>
    <w:rsid w:val="000F67C5"/>
    <w:rsid w:val="000F6FF0"/>
    <w:rsid w:val="00100A87"/>
    <w:rsid w:val="00103EEB"/>
    <w:rsid w:val="00104AFC"/>
    <w:rsid w:val="00112D91"/>
    <w:rsid w:val="00113D31"/>
    <w:rsid w:val="00116AE1"/>
    <w:rsid w:val="00116BDF"/>
    <w:rsid w:val="00116E99"/>
    <w:rsid w:val="00120361"/>
    <w:rsid w:val="00120949"/>
    <w:rsid w:val="00122D41"/>
    <w:rsid w:val="001237AA"/>
    <w:rsid w:val="0012752C"/>
    <w:rsid w:val="001351E3"/>
    <w:rsid w:val="00135569"/>
    <w:rsid w:val="00135709"/>
    <w:rsid w:val="00136244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3CB5"/>
    <w:rsid w:val="00184F8A"/>
    <w:rsid w:val="001947F9"/>
    <w:rsid w:val="00194C1C"/>
    <w:rsid w:val="00195A42"/>
    <w:rsid w:val="001A23B6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0F83"/>
    <w:rsid w:val="001E640E"/>
    <w:rsid w:val="001F0C34"/>
    <w:rsid w:val="001F562F"/>
    <w:rsid w:val="001F7118"/>
    <w:rsid w:val="002020F8"/>
    <w:rsid w:val="002024C5"/>
    <w:rsid w:val="00206CBD"/>
    <w:rsid w:val="00211AD8"/>
    <w:rsid w:val="00212840"/>
    <w:rsid w:val="00214B0F"/>
    <w:rsid w:val="00215873"/>
    <w:rsid w:val="002211EC"/>
    <w:rsid w:val="00226686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507C5"/>
    <w:rsid w:val="002703B0"/>
    <w:rsid w:val="00274F34"/>
    <w:rsid w:val="002761C7"/>
    <w:rsid w:val="002771A0"/>
    <w:rsid w:val="00280A45"/>
    <w:rsid w:val="0028669B"/>
    <w:rsid w:val="00287B8D"/>
    <w:rsid w:val="002916D8"/>
    <w:rsid w:val="002A33A0"/>
    <w:rsid w:val="002B5192"/>
    <w:rsid w:val="002B70F4"/>
    <w:rsid w:val="002C1951"/>
    <w:rsid w:val="002C5E28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0A1E"/>
    <w:rsid w:val="003068A9"/>
    <w:rsid w:val="00306F5A"/>
    <w:rsid w:val="00313F49"/>
    <w:rsid w:val="003144FD"/>
    <w:rsid w:val="0031559B"/>
    <w:rsid w:val="00317571"/>
    <w:rsid w:val="0032169C"/>
    <w:rsid w:val="0032779B"/>
    <w:rsid w:val="00331A73"/>
    <w:rsid w:val="00333BE6"/>
    <w:rsid w:val="003442E2"/>
    <w:rsid w:val="0034682A"/>
    <w:rsid w:val="00347CF4"/>
    <w:rsid w:val="003515B4"/>
    <w:rsid w:val="00356CA2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60F1"/>
    <w:rsid w:val="003A12EC"/>
    <w:rsid w:val="003A188A"/>
    <w:rsid w:val="003A3479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294A"/>
    <w:rsid w:val="00404CD4"/>
    <w:rsid w:val="00414741"/>
    <w:rsid w:val="00417BFB"/>
    <w:rsid w:val="004307EB"/>
    <w:rsid w:val="00430AAA"/>
    <w:rsid w:val="0044144F"/>
    <w:rsid w:val="004467A1"/>
    <w:rsid w:val="00446CEB"/>
    <w:rsid w:val="0044756B"/>
    <w:rsid w:val="00452F27"/>
    <w:rsid w:val="00454C9B"/>
    <w:rsid w:val="00456A11"/>
    <w:rsid w:val="0046052D"/>
    <w:rsid w:val="00460C68"/>
    <w:rsid w:val="00460D66"/>
    <w:rsid w:val="00464EFF"/>
    <w:rsid w:val="004720E2"/>
    <w:rsid w:val="00472F58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B119F"/>
    <w:rsid w:val="004B1B6A"/>
    <w:rsid w:val="004B6F83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50138D"/>
    <w:rsid w:val="005019B2"/>
    <w:rsid w:val="0050322B"/>
    <w:rsid w:val="005044F4"/>
    <w:rsid w:val="00507372"/>
    <w:rsid w:val="00507D39"/>
    <w:rsid w:val="00513EE6"/>
    <w:rsid w:val="00514379"/>
    <w:rsid w:val="00520D7D"/>
    <w:rsid w:val="00521DCB"/>
    <w:rsid w:val="005278DC"/>
    <w:rsid w:val="00531E83"/>
    <w:rsid w:val="005374E7"/>
    <w:rsid w:val="00545C1F"/>
    <w:rsid w:val="00550E03"/>
    <w:rsid w:val="005522AA"/>
    <w:rsid w:val="00555622"/>
    <w:rsid w:val="00563BB5"/>
    <w:rsid w:val="00571B67"/>
    <w:rsid w:val="00581329"/>
    <w:rsid w:val="0058297A"/>
    <w:rsid w:val="00582D30"/>
    <w:rsid w:val="0058426C"/>
    <w:rsid w:val="00586F32"/>
    <w:rsid w:val="0059666E"/>
    <w:rsid w:val="005A2290"/>
    <w:rsid w:val="005A7508"/>
    <w:rsid w:val="005B7CC1"/>
    <w:rsid w:val="005C7096"/>
    <w:rsid w:val="005D2444"/>
    <w:rsid w:val="005D2FD2"/>
    <w:rsid w:val="005D38F2"/>
    <w:rsid w:val="005D49E6"/>
    <w:rsid w:val="005E5603"/>
    <w:rsid w:val="005E70FD"/>
    <w:rsid w:val="005E7613"/>
    <w:rsid w:val="005F025B"/>
    <w:rsid w:val="005F1933"/>
    <w:rsid w:val="005F4C18"/>
    <w:rsid w:val="006040F7"/>
    <w:rsid w:val="00606628"/>
    <w:rsid w:val="0060701E"/>
    <w:rsid w:val="00612CB6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5369"/>
    <w:rsid w:val="006560A9"/>
    <w:rsid w:val="006658FC"/>
    <w:rsid w:val="00666D50"/>
    <w:rsid w:val="00673454"/>
    <w:rsid w:val="00674FC6"/>
    <w:rsid w:val="00676918"/>
    <w:rsid w:val="00682FFB"/>
    <w:rsid w:val="006932D2"/>
    <w:rsid w:val="0069497B"/>
    <w:rsid w:val="00695D22"/>
    <w:rsid w:val="0069660A"/>
    <w:rsid w:val="006A172F"/>
    <w:rsid w:val="006A1939"/>
    <w:rsid w:val="006A5CE6"/>
    <w:rsid w:val="006B0227"/>
    <w:rsid w:val="006B1A5E"/>
    <w:rsid w:val="006B453A"/>
    <w:rsid w:val="006B5012"/>
    <w:rsid w:val="006B520D"/>
    <w:rsid w:val="006C1A87"/>
    <w:rsid w:val="006C3510"/>
    <w:rsid w:val="006C44BF"/>
    <w:rsid w:val="006D1517"/>
    <w:rsid w:val="006D4488"/>
    <w:rsid w:val="006D76DB"/>
    <w:rsid w:val="006E1789"/>
    <w:rsid w:val="006E1F72"/>
    <w:rsid w:val="006E242B"/>
    <w:rsid w:val="006E621F"/>
    <w:rsid w:val="006E6DE0"/>
    <w:rsid w:val="006E776F"/>
    <w:rsid w:val="006F0BE2"/>
    <w:rsid w:val="006F2DCE"/>
    <w:rsid w:val="006F4A9C"/>
    <w:rsid w:val="006F4DD0"/>
    <w:rsid w:val="00701359"/>
    <w:rsid w:val="0070500E"/>
    <w:rsid w:val="00705D49"/>
    <w:rsid w:val="00706A18"/>
    <w:rsid w:val="00707990"/>
    <w:rsid w:val="00714366"/>
    <w:rsid w:val="00725614"/>
    <w:rsid w:val="00730045"/>
    <w:rsid w:val="00733CD8"/>
    <w:rsid w:val="00744CA7"/>
    <w:rsid w:val="007450AA"/>
    <w:rsid w:val="007478E6"/>
    <w:rsid w:val="007548CA"/>
    <w:rsid w:val="007567C2"/>
    <w:rsid w:val="007572A3"/>
    <w:rsid w:val="007609A6"/>
    <w:rsid w:val="00764960"/>
    <w:rsid w:val="007659EC"/>
    <w:rsid w:val="00765E48"/>
    <w:rsid w:val="00781514"/>
    <w:rsid w:val="007815E4"/>
    <w:rsid w:val="0078395F"/>
    <w:rsid w:val="00784078"/>
    <w:rsid w:val="00792792"/>
    <w:rsid w:val="007944CB"/>
    <w:rsid w:val="00794BDE"/>
    <w:rsid w:val="007A2CC4"/>
    <w:rsid w:val="007A4054"/>
    <w:rsid w:val="007B0C1D"/>
    <w:rsid w:val="007C6A0D"/>
    <w:rsid w:val="007C6F89"/>
    <w:rsid w:val="007C71F1"/>
    <w:rsid w:val="007C72F3"/>
    <w:rsid w:val="007D4964"/>
    <w:rsid w:val="007D4AA5"/>
    <w:rsid w:val="007D7C75"/>
    <w:rsid w:val="007E057B"/>
    <w:rsid w:val="007E64BE"/>
    <w:rsid w:val="007E6731"/>
    <w:rsid w:val="007E765A"/>
    <w:rsid w:val="007F7972"/>
    <w:rsid w:val="00800C69"/>
    <w:rsid w:val="008028AB"/>
    <w:rsid w:val="008050F5"/>
    <w:rsid w:val="0080686A"/>
    <w:rsid w:val="00806AAC"/>
    <w:rsid w:val="00810996"/>
    <w:rsid w:val="00810CB1"/>
    <w:rsid w:val="008115B6"/>
    <w:rsid w:val="0081219F"/>
    <w:rsid w:val="008139FB"/>
    <w:rsid w:val="008159B2"/>
    <w:rsid w:val="00817A27"/>
    <w:rsid w:val="00822284"/>
    <w:rsid w:val="00822D14"/>
    <w:rsid w:val="008255AD"/>
    <w:rsid w:val="008345CE"/>
    <w:rsid w:val="00836005"/>
    <w:rsid w:val="008364FD"/>
    <w:rsid w:val="00836B25"/>
    <w:rsid w:val="00852BF2"/>
    <w:rsid w:val="008536CB"/>
    <w:rsid w:val="00854F2B"/>
    <w:rsid w:val="008576CB"/>
    <w:rsid w:val="00862EA2"/>
    <w:rsid w:val="00864147"/>
    <w:rsid w:val="00866797"/>
    <w:rsid w:val="0087135A"/>
    <w:rsid w:val="008734ED"/>
    <w:rsid w:val="00875A35"/>
    <w:rsid w:val="00883844"/>
    <w:rsid w:val="00885B6A"/>
    <w:rsid w:val="00887732"/>
    <w:rsid w:val="008904E8"/>
    <w:rsid w:val="008919FE"/>
    <w:rsid w:val="00891A74"/>
    <w:rsid w:val="00894E84"/>
    <w:rsid w:val="008A18AA"/>
    <w:rsid w:val="008A2A88"/>
    <w:rsid w:val="008A38D3"/>
    <w:rsid w:val="008A3AE9"/>
    <w:rsid w:val="008A5CFC"/>
    <w:rsid w:val="008A6F46"/>
    <w:rsid w:val="008B72F0"/>
    <w:rsid w:val="008C0190"/>
    <w:rsid w:val="008C4696"/>
    <w:rsid w:val="008C60D7"/>
    <w:rsid w:val="008C6765"/>
    <w:rsid w:val="008D0EA6"/>
    <w:rsid w:val="008D3869"/>
    <w:rsid w:val="008E0E39"/>
    <w:rsid w:val="008E1C7A"/>
    <w:rsid w:val="008E2ECF"/>
    <w:rsid w:val="008E5B5D"/>
    <w:rsid w:val="008E7FF5"/>
    <w:rsid w:val="008F37DC"/>
    <w:rsid w:val="008F47ED"/>
    <w:rsid w:val="008F6E07"/>
    <w:rsid w:val="008F78BA"/>
    <w:rsid w:val="00901613"/>
    <w:rsid w:val="0090563F"/>
    <w:rsid w:val="009179E9"/>
    <w:rsid w:val="0092553C"/>
    <w:rsid w:val="00925E13"/>
    <w:rsid w:val="009262C9"/>
    <w:rsid w:val="00934151"/>
    <w:rsid w:val="00941249"/>
    <w:rsid w:val="00941D12"/>
    <w:rsid w:val="009728AE"/>
    <w:rsid w:val="00972A43"/>
    <w:rsid w:val="0097552D"/>
    <w:rsid w:val="00976C1C"/>
    <w:rsid w:val="0098570C"/>
    <w:rsid w:val="00994E0C"/>
    <w:rsid w:val="00996C26"/>
    <w:rsid w:val="00997198"/>
    <w:rsid w:val="0099798F"/>
    <w:rsid w:val="009A0521"/>
    <w:rsid w:val="009A1F53"/>
    <w:rsid w:val="009A508D"/>
    <w:rsid w:val="009A670A"/>
    <w:rsid w:val="009A6D3F"/>
    <w:rsid w:val="009B0D9E"/>
    <w:rsid w:val="009B17B3"/>
    <w:rsid w:val="009B726B"/>
    <w:rsid w:val="009C0C63"/>
    <w:rsid w:val="009C150C"/>
    <w:rsid w:val="009C6823"/>
    <w:rsid w:val="009C6D55"/>
    <w:rsid w:val="009C71B4"/>
    <w:rsid w:val="009D0896"/>
    <w:rsid w:val="009D5B24"/>
    <w:rsid w:val="009E2026"/>
    <w:rsid w:val="009F2C01"/>
    <w:rsid w:val="009F439F"/>
    <w:rsid w:val="00A00D85"/>
    <w:rsid w:val="00A04FD1"/>
    <w:rsid w:val="00A12F01"/>
    <w:rsid w:val="00A16188"/>
    <w:rsid w:val="00A23B10"/>
    <w:rsid w:val="00A24450"/>
    <w:rsid w:val="00A26E8F"/>
    <w:rsid w:val="00A272E9"/>
    <w:rsid w:val="00A40403"/>
    <w:rsid w:val="00A41D89"/>
    <w:rsid w:val="00A43F95"/>
    <w:rsid w:val="00A57351"/>
    <w:rsid w:val="00A63388"/>
    <w:rsid w:val="00A647E5"/>
    <w:rsid w:val="00A660F4"/>
    <w:rsid w:val="00A67659"/>
    <w:rsid w:val="00A70100"/>
    <w:rsid w:val="00A7687A"/>
    <w:rsid w:val="00A84416"/>
    <w:rsid w:val="00A9024F"/>
    <w:rsid w:val="00A90B4D"/>
    <w:rsid w:val="00A91418"/>
    <w:rsid w:val="00A92E40"/>
    <w:rsid w:val="00A950E1"/>
    <w:rsid w:val="00AB3029"/>
    <w:rsid w:val="00AB623E"/>
    <w:rsid w:val="00AC26B6"/>
    <w:rsid w:val="00AC57A5"/>
    <w:rsid w:val="00AC79CB"/>
    <w:rsid w:val="00AD052B"/>
    <w:rsid w:val="00AE115B"/>
    <w:rsid w:val="00AE2C0B"/>
    <w:rsid w:val="00AE4540"/>
    <w:rsid w:val="00AF063F"/>
    <w:rsid w:val="00AF1387"/>
    <w:rsid w:val="00AF6264"/>
    <w:rsid w:val="00B16FE5"/>
    <w:rsid w:val="00B241E8"/>
    <w:rsid w:val="00B247D3"/>
    <w:rsid w:val="00B24A2B"/>
    <w:rsid w:val="00B261B3"/>
    <w:rsid w:val="00B276AB"/>
    <w:rsid w:val="00B31011"/>
    <w:rsid w:val="00B33904"/>
    <w:rsid w:val="00B43607"/>
    <w:rsid w:val="00B43F4D"/>
    <w:rsid w:val="00B445C3"/>
    <w:rsid w:val="00B612C3"/>
    <w:rsid w:val="00B770A9"/>
    <w:rsid w:val="00B80D4F"/>
    <w:rsid w:val="00B84049"/>
    <w:rsid w:val="00B85EE1"/>
    <w:rsid w:val="00B86040"/>
    <w:rsid w:val="00B865C0"/>
    <w:rsid w:val="00B86E94"/>
    <w:rsid w:val="00B91695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2DB9"/>
    <w:rsid w:val="00BC670A"/>
    <w:rsid w:val="00BD17E1"/>
    <w:rsid w:val="00BD306C"/>
    <w:rsid w:val="00BD30EB"/>
    <w:rsid w:val="00BD6DFD"/>
    <w:rsid w:val="00BE0E21"/>
    <w:rsid w:val="00BE23BA"/>
    <w:rsid w:val="00BE61B1"/>
    <w:rsid w:val="00BE6526"/>
    <w:rsid w:val="00BE6F8D"/>
    <w:rsid w:val="00C009E4"/>
    <w:rsid w:val="00C0344D"/>
    <w:rsid w:val="00C06603"/>
    <w:rsid w:val="00C078A2"/>
    <w:rsid w:val="00C12A45"/>
    <w:rsid w:val="00C21B29"/>
    <w:rsid w:val="00C2711B"/>
    <w:rsid w:val="00C279BB"/>
    <w:rsid w:val="00C30B8C"/>
    <w:rsid w:val="00C31C5A"/>
    <w:rsid w:val="00C3242A"/>
    <w:rsid w:val="00C35F8D"/>
    <w:rsid w:val="00C36314"/>
    <w:rsid w:val="00C40833"/>
    <w:rsid w:val="00C436B6"/>
    <w:rsid w:val="00C45AB7"/>
    <w:rsid w:val="00C507F9"/>
    <w:rsid w:val="00C52CFD"/>
    <w:rsid w:val="00C55B91"/>
    <w:rsid w:val="00C571ED"/>
    <w:rsid w:val="00C6095E"/>
    <w:rsid w:val="00C6215E"/>
    <w:rsid w:val="00C70ABE"/>
    <w:rsid w:val="00C72317"/>
    <w:rsid w:val="00C72545"/>
    <w:rsid w:val="00C7449A"/>
    <w:rsid w:val="00C8056F"/>
    <w:rsid w:val="00C86ED3"/>
    <w:rsid w:val="00C86F5A"/>
    <w:rsid w:val="00C95461"/>
    <w:rsid w:val="00C97470"/>
    <w:rsid w:val="00C97D86"/>
    <w:rsid w:val="00CA485E"/>
    <w:rsid w:val="00CA5467"/>
    <w:rsid w:val="00CA6F85"/>
    <w:rsid w:val="00CA73BC"/>
    <w:rsid w:val="00CB1962"/>
    <w:rsid w:val="00CB2922"/>
    <w:rsid w:val="00CC086D"/>
    <w:rsid w:val="00CC3307"/>
    <w:rsid w:val="00CD0100"/>
    <w:rsid w:val="00CD02EA"/>
    <w:rsid w:val="00CD2BFA"/>
    <w:rsid w:val="00CD59A1"/>
    <w:rsid w:val="00CD61EA"/>
    <w:rsid w:val="00CD6330"/>
    <w:rsid w:val="00CD656D"/>
    <w:rsid w:val="00CD6E46"/>
    <w:rsid w:val="00CE5533"/>
    <w:rsid w:val="00CE7000"/>
    <w:rsid w:val="00CF6D29"/>
    <w:rsid w:val="00D079C7"/>
    <w:rsid w:val="00D11368"/>
    <w:rsid w:val="00D13F67"/>
    <w:rsid w:val="00D16A1F"/>
    <w:rsid w:val="00D22FBD"/>
    <w:rsid w:val="00D243BD"/>
    <w:rsid w:val="00D320A1"/>
    <w:rsid w:val="00D34627"/>
    <w:rsid w:val="00D369ED"/>
    <w:rsid w:val="00D37C91"/>
    <w:rsid w:val="00D42135"/>
    <w:rsid w:val="00D4235C"/>
    <w:rsid w:val="00D47776"/>
    <w:rsid w:val="00D47E19"/>
    <w:rsid w:val="00D666D5"/>
    <w:rsid w:val="00D80093"/>
    <w:rsid w:val="00D81AAA"/>
    <w:rsid w:val="00D830CB"/>
    <w:rsid w:val="00D862A7"/>
    <w:rsid w:val="00D925A3"/>
    <w:rsid w:val="00D92C9D"/>
    <w:rsid w:val="00D94760"/>
    <w:rsid w:val="00D957B2"/>
    <w:rsid w:val="00D96BC9"/>
    <w:rsid w:val="00D97090"/>
    <w:rsid w:val="00DA2B2D"/>
    <w:rsid w:val="00DA2EDB"/>
    <w:rsid w:val="00DA601C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0743"/>
    <w:rsid w:val="00E213B3"/>
    <w:rsid w:val="00E2538F"/>
    <w:rsid w:val="00E33269"/>
    <w:rsid w:val="00E36B78"/>
    <w:rsid w:val="00E410F8"/>
    <w:rsid w:val="00E41ACB"/>
    <w:rsid w:val="00E422D4"/>
    <w:rsid w:val="00E44692"/>
    <w:rsid w:val="00E47CED"/>
    <w:rsid w:val="00E70845"/>
    <w:rsid w:val="00E72710"/>
    <w:rsid w:val="00E7486A"/>
    <w:rsid w:val="00E74D21"/>
    <w:rsid w:val="00E755B1"/>
    <w:rsid w:val="00E7639C"/>
    <w:rsid w:val="00E800FA"/>
    <w:rsid w:val="00E8155F"/>
    <w:rsid w:val="00E81998"/>
    <w:rsid w:val="00E86F49"/>
    <w:rsid w:val="00E94EFB"/>
    <w:rsid w:val="00E95484"/>
    <w:rsid w:val="00EA11B1"/>
    <w:rsid w:val="00EA30D2"/>
    <w:rsid w:val="00EA3D1A"/>
    <w:rsid w:val="00EA6B30"/>
    <w:rsid w:val="00EA7B3C"/>
    <w:rsid w:val="00EB1EC0"/>
    <w:rsid w:val="00EB7804"/>
    <w:rsid w:val="00EC17D9"/>
    <w:rsid w:val="00EC6467"/>
    <w:rsid w:val="00ED429B"/>
    <w:rsid w:val="00EE3B28"/>
    <w:rsid w:val="00EE5E5C"/>
    <w:rsid w:val="00EE6E8B"/>
    <w:rsid w:val="00EE75DD"/>
    <w:rsid w:val="00EF04C6"/>
    <w:rsid w:val="00EF060F"/>
    <w:rsid w:val="00EF3294"/>
    <w:rsid w:val="00EF5054"/>
    <w:rsid w:val="00F02512"/>
    <w:rsid w:val="00F0251F"/>
    <w:rsid w:val="00F11840"/>
    <w:rsid w:val="00F13B21"/>
    <w:rsid w:val="00F16B1D"/>
    <w:rsid w:val="00F2785F"/>
    <w:rsid w:val="00F3248D"/>
    <w:rsid w:val="00F33760"/>
    <w:rsid w:val="00F47DBE"/>
    <w:rsid w:val="00F51C01"/>
    <w:rsid w:val="00F65587"/>
    <w:rsid w:val="00F678D8"/>
    <w:rsid w:val="00F70389"/>
    <w:rsid w:val="00F77DB5"/>
    <w:rsid w:val="00F82776"/>
    <w:rsid w:val="00F83C7F"/>
    <w:rsid w:val="00F84C47"/>
    <w:rsid w:val="00F85653"/>
    <w:rsid w:val="00F8732C"/>
    <w:rsid w:val="00F94A4A"/>
    <w:rsid w:val="00F95AB5"/>
    <w:rsid w:val="00FA33F9"/>
    <w:rsid w:val="00FB377B"/>
    <w:rsid w:val="00FC21D3"/>
    <w:rsid w:val="00FC294D"/>
    <w:rsid w:val="00FD3CF1"/>
    <w:rsid w:val="00FD5927"/>
    <w:rsid w:val="00FE028C"/>
    <w:rsid w:val="00FE0D5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les.usa@global.dahuatech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D38D9D-23EA-4180-85D6-C813E8D2A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2018</Words>
  <Characters>11508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13500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Richard</cp:lastModifiedBy>
  <cp:revision>3</cp:revision>
  <cp:lastPrinted>2016-09-26T15:31:00Z</cp:lastPrinted>
  <dcterms:created xsi:type="dcterms:W3CDTF">2020-10-28T18:20:00Z</dcterms:created>
  <dcterms:modified xsi:type="dcterms:W3CDTF">2020-10-28T18:25:00Z</dcterms:modified>
</cp:coreProperties>
</file>