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3010C00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r w:rsidR="009564CD" w:rsidRPr="005327EC">
        <w:rPr>
          <w:rFonts w:eastAsia="Times New Roman" w:cs="Arial"/>
          <w:szCs w:val="22"/>
        </w:rPr>
        <w:t>managed,</w:t>
      </w:r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1568AD2" w:rsidR="00D72EFC" w:rsidRDefault="00E516ED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IPS</w:t>
      </w:r>
      <w:r w:rsidR="00D72EFC">
        <w:rPr>
          <w:rFonts w:eastAsia="Times New Roman" w:cs="Arial"/>
          <w:b/>
          <w:sz w:val="22"/>
          <w:szCs w:val="22"/>
        </w:rPr>
        <w:t xml:space="preserve">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280E4431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7EBBB574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10A48">
        <w:rPr>
          <w:rFonts w:ascii="Arial" w:hAnsi="Arial"/>
        </w:rPr>
        <w:t xml:space="preserve">4 </w:t>
      </w:r>
      <w:r w:rsidRPr="00705907">
        <w:rPr>
          <w:rFonts w:ascii="Arial" w:hAnsi="Arial"/>
        </w:rPr>
        <w:t xml:space="preserve">IP camera licenses included, with a provision to acquire additional licenses to a total of </w:t>
      </w:r>
      <w:r w:rsidR="00D0554D">
        <w:rPr>
          <w:rFonts w:ascii="Arial" w:hAnsi="Arial"/>
        </w:rPr>
        <w:t>2</w:t>
      </w:r>
      <w:r w:rsidR="000741F6">
        <w:rPr>
          <w:rFonts w:ascii="Arial" w:hAnsi="Arial"/>
        </w:rPr>
        <w:t>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0223CE98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A372DB">
        <w:rPr>
          <w:rFonts w:cs="Arial"/>
        </w:rPr>
        <w:t>Q</w:t>
      </w:r>
      <w:r>
        <w:rPr>
          <w:rFonts w:cs="Arial"/>
        </w:rPr>
        <w:t xml:space="preserve">-Series </w:t>
      </w:r>
      <w:r w:rsidR="00FC0068">
        <w:rPr>
          <w:rFonts w:cs="Arial"/>
        </w:rPr>
        <w:t>IP</w:t>
      </w:r>
      <w:r w:rsidR="00360B26">
        <w:rPr>
          <w:rFonts w:cs="Arial"/>
        </w:rPr>
        <w:t>S</w:t>
      </w:r>
    </w:p>
    <w:p w14:paraId="3604F60C" w14:textId="498E851D" w:rsidR="00D72EFC" w:rsidRPr="00790361" w:rsidRDefault="00D72EFC" w:rsidP="00790361">
      <w:pPr>
        <w:pStyle w:val="IntenseQuote"/>
        <w:jc w:val="left"/>
        <w:rPr>
          <w:i w:val="0"/>
          <w:iCs w:val="0"/>
        </w:rPr>
      </w:pPr>
      <w:r w:rsidRPr="00790361">
        <w:rPr>
          <w:i w:val="0"/>
          <w:iCs w:val="0"/>
        </w:rPr>
        <w:t xml:space="preserve">Note: </w:t>
      </w:r>
      <w:proofErr w:type="spellStart"/>
      <w:r w:rsidR="00D2571C" w:rsidRPr="00790361">
        <w:rPr>
          <w:i w:val="0"/>
          <w:iCs w:val="0"/>
        </w:rPr>
        <w:t>Exacq</w:t>
      </w:r>
      <w:proofErr w:type="spellEnd"/>
      <w:r w:rsidR="00D2571C" w:rsidRPr="00790361">
        <w:rPr>
          <w:i w:val="0"/>
          <w:iCs w:val="0"/>
        </w:rPr>
        <w:t xml:space="preserve"> offers an </w:t>
      </w:r>
      <w:r w:rsidR="007C6F4F" w:rsidRPr="00790361">
        <w:rPr>
          <w:i w:val="0"/>
          <w:iCs w:val="0"/>
        </w:rPr>
        <w:t>analog (hybrid)</w:t>
      </w:r>
      <w:r w:rsidR="00D2571C" w:rsidRPr="00790361">
        <w:rPr>
          <w:i w:val="0"/>
          <w:iCs w:val="0"/>
        </w:rPr>
        <w:t xml:space="preserve">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043A83E1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B00F97">
        <w:rPr>
          <w:rFonts w:cs="Arial"/>
          <w:bCs/>
          <w:color w:val="auto"/>
          <w:sz w:val="20"/>
        </w:rPr>
        <w:t>IPS</w:t>
      </w:r>
      <w:r>
        <w:rPr>
          <w:rFonts w:cs="Arial"/>
          <w:bCs/>
          <w:color w:val="auto"/>
          <w:sz w:val="20"/>
        </w:rPr>
        <w:t xml:space="preserve">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9CE4BFD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68A4" w:rsidRPr="00D0554D">
        <w:rPr>
          <w:rFonts w:cs="Arial"/>
          <w:bCs/>
          <w:sz w:val="20"/>
        </w:rPr>
        <w:t>Desktop</w:t>
      </w:r>
    </w:p>
    <w:p w14:paraId="7FC64C5A" w14:textId="35D3E7BD" w:rsidR="00E46B1A" w:rsidRPr="008A65AF" w:rsidRDefault="00D72EFC" w:rsidP="008A65AF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74566855" w14:textId="09439B2E" w:rsidR="0061219E" w:rsidRPr="000D2924" w:rsidRDefault="009A2EF5" w:rsidP="000D2924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D0554D">
        <w:rPr>
          <w:rFonts w:cs="Arial"/>
          <w:sz w:val="20"/>
        </w:rPr>
        <w:tab/>
      </w:r>
      <w:r w:rsidR="00D0554D">
        <w:rPr>
          <w:rFonts w:cs="Arial"/>
          <w:sz w:val="20"/>
        </w:rPr>
        <w:tab/>
      </w:r>
      <w:r w:rsidR="00D72EFC" w:rsidRPr="00A2372B">
        <w:rPr>
          <w:rFonts w:cs="Arial"/>
          <w:sz w:val="20"/>
        </w:rPr>
        <w:t xml:space="preserve">Up to </w:t>
      </w:r>
      <w:r w:rsidR="00A372DB">
        <w:rPr>
          <w:rFonts w:cs="Arial"/>
          <w:sz w:val="20"/>
        </w:rPr>
        <w:t>2</w:t>
      </w:r>
      <w:r w:rsidR="00B568A4">
        <w:rPr>
          <w:rFonts w:cs="Arial"/>
          <w:sz w:val="20"/>
        </w:rPr>
        <w:t>4</w:t>
      </w:r>
      <w:r w:rsidR="00D72EFC" w:rsidRPr="00A2372B">
        <w:rPr>
          <w:rFonts w:cs="Arial"/>
          <w:sz w:val="20"/>
        </w:rPr>
        <w:t xml:space="preserve"> IP video </w:t>
      </w:r>
      <w:r w:rsidR="00D72EFC">
        <w:rPr>
          <w:rFonts w:cs="Arial"/>
          <w:sz w:val="20"/>
        </w:rPr>
        <w:t>cameras or encoders</w:t>
      </w:r>
    </w:p>
    <w:p w14:paraId="78D78524" w14:textId="39CDD5ED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&lt;1</w:t>
      </w:r>
      <w:r w:rsidR="00A372DB">
        <w:rPr>
          <w:rFonts w:cs="Arial"/>
          <w:b/>
          <w:sz w:val="20"/>
        </w:rPr>
        <w:t>2</w:t>
      </w:r>
      <w:r>
        <w:rPr>
          <w:rFonts w:cs="Arial"/>
          <w:b/>
          <w:sz w:val="20"/>
        </w:rPr>
        <w:t xml:space="preserve"> TB&gt; on a single HDD</w:t>
      </w:r>
    </w:p>
    <w:p w14:paraId="65EA715E" w14:textId="48868BAA" w:rsidR="00D72EFC" w:rsidRPr="005B599C" w:rsidRDefault="00D72EFC" w:rsidP="005B599C">
      <w:pPr>
        <w:pStyle w:val="IntenseQuote"/>
        <w:jc w:val="left"/>
        <w:rPr>
          <w:i w:val="0"/>
          <w:iCs w:val="0"/>
        </w:rPr>
      </w:pPr>
      <w:proofErr w:type="spellStart"/>
      <w:r w:rsidRPr="005B599C">
        <w:rPr>
          <w:i w:val="0"/>
          <w:iCs w:val="0"/>
        </w:rPr>
        <w:t>Exacq</w:t>
      </w:r>
      <w:proofErr w:type="spellEnd"/>
      <w:r w:rsidRPr="005B599C">
        <w:rPr>
          <w:i w:val="0"/>
          <w:iCs w:val="0"/>
        </w:rPr>
        <w:t xml:space="preserve"> part numbers differentiated by number of</w:t>
      </w:r>
      <w:r w:rsidR="00A372DB">
        <w:rPr>
          <w:i w:val="0"/>
          <w:iCs w:val="0"/>
        </w:rPr>
        <w:t xml:space="preserve"> IPS</w:t>
      </w:r>
      <w:r w:rsidRPr="005B599C">
        <w:rPr>
          <w:i w:val="0"/>
          <w:iCs w:val="0"/>
        </w:rPr>
        <w:t xml:space="preserve"> inputs and on-board storage capacity</w:t>
      </w:r>
      <w:r w:rsidRPr="005B599C">
        <w:rPr>
          <w:i w:val="0"/>
          <w:iCs w:val="0"/>
        </w:rPr>
        <w:tab/>
        <w:t xml:space="preserve"> (all models have up </w:t>
      </w:r>
      <w:r w:rsidR="0037689A" w:rsidRPr="005B599C">
        <w:rPr>
          <w:i w:val="0"/>
          <w:iCs w:val="0"/>
        </w:rPr>
        <w:t>to</w:t>
      </w:r>
      <w:r w:rsidRPr="005B599C">
        <w:rPr>
          <w:i w:val="0"/>
          <w:iCs w:val="0"/>
        </w:rPr>
        <w:t xml:space="preserve"> </w:t>
      </w:r>
      <w:r w:rsidR="006B2936" w:rsidRPr="005B599C">
        <w:rPr>
          <w:i w:val="0"/>
          <w:iCs w:val="0"/>
        </w:rPr>
        <w:t>4</w:t>
      </w:r>
      <w:r w:rsidRPr="005B599C">
        <w:rPr>
          <w:i w:val="0"/>
          <w:iCs w:val="0"/>
        </w:rPr>
        <w:t xml:space="preserve"> - </w:t>
      </w:r>
      <w:r w:rsidR="00A372DB">
        <w:rPr>
          <w:i w:val="0"/>
          <w:iCs w:val="0"/>
        </w:rPr>
        <w:t>2</w:t>
      </w:r>
      <w:r w:rsidR="00525131" w:rsidRPr="005B599C">
        <w:rPr>
          <w:i w:val="0"/>
          <w:iCs w:val="0"/>
        </w:rPr>
        <w:t>4</w:t>
      </w:r>
      <w:r w:rsidRPr="005B599C">
        <w:rPr>
          <w:i w:val="0"/>
          <w:iCs w:val="0"/>
        </w:rPr>
        <w:t xml:space="preserve"> IP video inputs, depending on licenses acquired):</w:t>
      </w:r>
    </w:p>
    <w:p w14:paraId="6E0C0022" w14:textId="2CAF55D3" w:rsidR="00D72EFC" w:rsidRPr="005B599C" w:rsidRDefault="00D72EFC" w:rsidP="005B599C">
      <w:pPr>
        <w:pStyle w:val="IntenseQuote"/>
        <w:jc w:val="left"/>
        <w:rPr>
          <w:i w:val="0"/>
          <w:iCs w:val="0"/>
          <w:u w:val="single"/>
        </w:rPr>
      </w:pPr>
      <w:r w:rsidRPr="005B599C">
        <w:rPr>
          <w:i w:val="0"/>
          <w:iCs w:val="0"/>
          <w:u w:val="single"/>
        </w:rPr>
        <w:t>Model Number</w:t>
      </w:r>
      <w:r w:rsidRPr="005B599C">
        <w:rPr>
          <w:i w:val="0"/>
          <w:iCs w:val="0"/>
        </w:rPr>
        <w:t xml:space="preserve">  </w:t>
      </w:r>
      <w:r w:rsidRPr="005B599C">
        <w:rPr>
          <w:i w:val="0"/>
          <w:iCs w:val="0"/>
        </w:rPr>
        <w:tab/>
      </w:r>
      <w:r w:rsidRPr="005B599C">
        <w:rPr>
          <w:i w:val="0"/>
          <w:iCs w:val="0"/>
          <w:u w:val="single"/>
        </w:rPr>
        <w:t>Storage Capacity (TB)</w:t>
      </w:r>
      <w:r w:rsidRPr="005B599C">
        <w:rPr>
          <w:i w:val="0"/>
          <w:iCs w:val="0"/>
          <w:u w:val="single"/>
        </w:rPr>
        <w:tab/>
      </w:r>
      <w:r w:rsidRPr="005B599C">
        <w:rPr>
          <w:i w:val="0"/>
          <w:iCs w:val="0"/>
        </w:rPr>
        <w:tab/>
      </w:r>
      <w:r w:rsidR="0054677F" w:rsidRPr="005B599C">
        <w:rPr>
          <w:i w:val="0"/>
          <w:iCs w:val="0"/>
          <w:u w:val="single"/>
        </w:rPr>
        <w:t>Included IP Licenses</w:t>
      </w:r>
    </w:p>
    <w:p w14:paraId="1F6A7B81" w14:textId="3E1D5FBF" w:rsidR="00304510" w:rsidRPr="005B599C" w:rsidRDefault="00C4070F" w:rsidP="005B599C">
      <w:pPr>
        <w:pStyle w:val="IntenseQuote"/>
        <w:jc w:val="left"/>
        <w:rPr>
          <w:i w:val="0"/>
          <w:iCs w:val="0"/>
        </w:rPr>
      </w:pPr>
      <w:r w:rsidRPr="005B599C">
        <w:rPr>
          <w:i w:val="0"/>
          <w:iCs w:val="0"/>
        </w:rPr>
        <w:t>IP</w:t>
      </w:r>
      <w:r w:rsidR="00D72EFC" w:rsidRPr="005B599C">
        <w:rPr>
          <w:i w:val="0"/>
          <w:iCs w:val="0"/>
        </w:rPr>
        <w:t>04-</w:t>
      </w:r>
      <w:r w:rsidR="003D5276" w:rsidRPr="005B599C">
        <w:rPr>
          <w:i w:val="0"/>
          <w:iCs w:val="0"/>
        </w:rPr>
        <w:t>02T</w:t>
      </w:r>
      <w:r w:rsidR="00D72EFC" w:rsidRPr="005B599C">
        <w:rPr>
          <w:i w:val="0"/>
          <w:iCs w:val="0"/>
        </w:rPr>
        <w:t>-</w:t>
      </w:r>
      <w:r w:rsidR="00A372DB">
        <w:rPr>
          <w:i w:val="0"/>
          <w:iCs w:val="0"/>
        </w:rPr>
        <w:t>Q</w:t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0A4C50" w:rsidRPr="005B599C">
        <w:rPr>
          <w:i w:val="0"/>
          <w:iCs w:val="0"/>
        </w:rPr>
        <w:tab/>
      </w:r>
      <w:r w:rsidR="005F2933" w:rsidRPr="005B599C">
        <w:rPr>
          <w:i w:val="0"/>
          <w:iCs w:val="0"/>
        </w:rPr>
        <w:t>2</w:t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</w:r>
      <w:r w:rsidR="00D72EFC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04-04T-</w:t>
      </w:r>
      <w:r w:rsidR="00A372DB">
        <w:rPr>
          <w:i w:val="0"/>
          <w:iCs w:val="0"/>
        </w:rPr>
        <w:t>Q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4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04-06T-</w:t>
      </w:r>
      <w:r w:rsidR="00A372DB">
        <w:rPr>
          <w:i w:val="0"/>
          <w:iCs w:val="0"/>
        </w:rPr>
        <w:t>Q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6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04-08T-</w:t>
      </w:r>
      <w:r w:rsidR="00A372DB">
        <w:rPr>
          <w:i w:val="0"/>
          <w:iCs w:val="0"/>
        </w:rPr>
        <w:t>Q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8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  <w:r w:rsidR="005B599C">
        <w:rPr>
          <w:i w:val="0"/>
          <w:iCs w:val="0"/>
        </w:rPr>
        <w:br/>
      </w:r>
      <w:r w:rsidRPr="005B599C">
        <w:rPr>
          <w:i w:val="0"/>
          <w:iCs w:val="0"/>
        </w:rPr>
        <w:t>IP</w:t>
      </w:r>
      <w:r w:rsidR="006B2936" w:rsidRPr="005B599C">
        <w:rPr>
          <w:i w:val="0"/>
          <w:iCs w:val="0"/>
        </w:rPr>
        <w:t>04-12T-</w:t>
      </w:r>
      <w:r w:rsidR="00A372DB">
        <w:rPr>
          <w:i w:val="0"/>
          <w:iCs w:val="0"/>
        </w:rPr>
        <w:t>Q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>12</w:t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</w:r>
      <w:r w:rsidR="006B2936" w:rsidRPr="005B599C">
        <w:rPr>
          <w:i w:val="0"/>
          <w:iCs w:val="0"/>
        </w:rPr>
        <w:tab/>
        <w:t xml:space="preserve"> </w:t>
      </w:r>
      <w:r w:rsidR="0054677F" w:rsidRPr="005B599C">
        <w:rPr>
          <w:i w:val="0"/>
          <w:iCs w:val="0"/>
        </w:rPr>
        <w:t>4</w:t>
      </w:r>
    </w:p>
    <w:p w14:paraId="7AA15002" w14:textId="5EF3C03A" w:rsidR="00D72EFC" w:rsidRDefault="00D72EFC" w:rsidP="006374C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057D0A0B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1751C">
        <w:rPr>
          <w:rFonts w:cs="Arial"/>
          <w:sz w:val="20"/>
        </w:rPr>
        <w:t>provision for 8 external TTL</w:t>
      </w:r>
    </w:p>
    <w:p w14:paraId="7AAE2D7A" w14:textId="3915E0FB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41751C">
        <w:rPr>
          <w:rFonts w:cs="Arial"/>
          <w:sz w:val="20"/>
        </w:rPr>
        <w:t xml:space="preserve">provision for </w:t>
      </w:r>
      <w:r w:rsidR="005B0C35">
        <w:rPr>
          <w:rFonts w:cs="Arial"/>
          <w:sz w:val="20"/>
        </w:rPr>
        <w:t>4</w:t>
      </w:r>
      <w:r w:rsidR="0041751C"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465B751B" w14:textId="23D24BBF" w:rsidR="00FA7545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Ubuntu 1</w:t>
      </w:r>
      <w:r w:rsidR="00E409B4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</w:p>
    <w:p w14:paraId="14BE5F29" w14:textId="7481DE4E" w:rsidR="004525F3" w:rsidRDefault="00FA754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</w:t>
      </w:r>
      <w:r w:rsidR="00A372DB">
        <w:rPr>
          <w:rFonts w:cs="Arial"/>
          <w:sz w:val="20"/>
        </w:rPr>
        <w:t>8</w:t>
      </w:r>
      <w:r>
        <w:rPr>
          <w:rFonts w:cs="Arial"/>
          <w:sz w:val="20"/>
        </w:rPr>
        <w:t xml:space="preserve"> GB SSD</w:t>
      </w:r>
      <w:r w:rsidR="0088348F">
        <w:rPr>
          <w:rFonts w:cs="Arial"/>
          <w:sz w:val="20"/>
        </w:rPr>
        <w:tab/>
      </w:r>
    </w:p>
    <w:p w14:paraId="66555E97" w14:textId="14EF86F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A372DB">
        <w:rPr>
          <w:rFonts w:cs="Arial"/>
          <w:sz w:val="20"/>
        </w:rPr>
        <w:t xml:space="preserve">1 VGA + </w:t>
      </w:r>
      <w:r w:rsidR="00C7327D" w:rsidRPr="00037567">
        <w:rPr>
          <w:rFonts w:cs="Arial"/>
          <w:sz w:val="20"/>
          <w:shd w:val="clear" w:color="auto" w:fill="FFFFFF"/>
        </w:rPr>
        <w:t>1 DVI-</w:t>
      </w:r>
      <w:r w:rsidR="00A372DB">
        <w:rPr>
          <w:rFonts w:cs="Arial"/>
          <w:sz w:val="20"/>
          <w:shd w:val="clear" w:color="auto" w:fill="FFFFFF"/>
        </w:rPr>
        <w:t>D</w:t>
      </w:r>
      <w:r w:rsidR="00C7327D" w:rsidRPr="00037567">
        <w:rPr>
          <w:rFonts w:cs="Arial"/>
          <w:sz w:val="20"/>
          <w:shd w:val="clear" w:color="auto" w:fill="FFFFFF"/>
        </w:rPr>
        <w:t xml:space="preserve"> + 1 HDMI +1 Display Port</w:t>
      </w:r>
      <w:r w:rsidR="00037567">
        <w:rPr>
          <w:rFonts w:cs="Arial"/>
          <w:sz w:val="20"/>
          <w:shd w:val="clear" w:color="auto" w:fill="FFFFFF"/>
        </w:rPr>
        <w:t xml:space="preserve"> </w:t>
      </w:r>
    </w:p>
    <w:p w14:paraId="741AB79F" w14:textId="58DCD63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 w:rsidRPr="00037567">
        <w:rPr>
          <w:rFonts w:cs="Arial"/>
          <w:sz w:val="20"/>
          <w:shd w:val="clear" w:color="auto" w:fill="FFFFFF"/>
        </w:rPr>
        <w:t xml:space="preserve">Gen </w:t>
      </w:r>
      <w:r w:rsidR="00EE4DBB">
        <w:rPr>
          <w:rFonts w:cs="Arial"/>
          <w:sz w:val="20"/>
          <w:shd w:val="clear" w:color="auto" w:fill="FFFFFF"/>
        </w:rPr>
        <w:t>7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</w:t>
      </w:r>
      <w:r w:rsidR="00A372DB">
        <w:rPr>
          <w:rFonts w:cs="Arial"/>
          <w:sz w:val="20"/>
          <w:shd w:val="clear" w:color="auto" w:fill="FFFFFF"/>
        </w:rPr>
        <w:t>Celeron</w:t>
      </w:r>
    </w:p>
    <w:p w14:paraId="400336C3" w14:textId="3DAC5D6B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4 GB</w:t>
      </w:r>
    </w:p>
    <w:p w14:paraId="1028B1AF" w14:textId="2B67CE32" w:rsidR="00A372DB" w:rsidRPr="00A372DB" w:rsidRDefault="004525F3" w:rsidP="00A372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C4F67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</w:t>
      </w:r>
    </w:p>
    <w:p w14:paraId="2C3A8CEF" w14:textId="3F9E1663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USB </w:t>
      </w:r>
      <w:r w:rsidR="00A372DB">
        <w:rPr>
          <w:rFonts w:cs="Arial"/>
          <w:sz w:val="20"/>
        </w:rPr>
        <w:t xml:space="preserve">2.0 / </w:t>
      </w:r>
      <w:r>
        <w:rPr>
          <w:rFonts w:cs="Arial"/>
          <w:sz w:val="20"/>
        </w:rPr>
        <w:t>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A372DB">
        <w:rPr>
          <w:rFonts w:cs="Arial"/>
          <w:sz w:val="20"/>
        </w:rPr>
        <w:t>4</w:t>
      </w:r>
      <w:r w:rsidR="009E288E">
        <w:rPr>
          <w:rFonts w:cs="Arial"/>
          <w:sz w:val="20"/>
        </w:rPr>
        <w:t xml:space="preserve"> (2 Front, </w:t>
      </w:r>
      <w:r w:rsidR="00A372DB">
        <w:rPr>
          <w:rFonts w:cs="Arial"/>
          <w:sz w:val="20"/>
        </w:rPr>
        <w:t>2</w:t>
      </w:r>
      <w:r w:rsidR="009E288E">
        <w:rPr>
          <w:rFonts w:cs="Arial"/>
          <w:sz w:val="20"/>
        </w:rPr>
        <w:t xml:space="preserve"> Rear)</w:t>
      </w:r>
      <w:r w:rsidR="00A372DB">
        <w:rPr>
          <w:rFonts w:cs="Arial"/>
          <w:sz w:val="20"/>
        </w:rPr>
        <w:t xml:space="preserve"> / 2 (</w:t>
      </w:r>
      <w:r w:rsidR="00425B9B">
        <w:rPr>
          <w:rFonts w:cs="Arial"/>
          <w:sz w:val="20"/>
        </w:rPr>
        <w:t xml:space="preserve">2 </w:t>
      </w:r>
      <w:r w:rsidR="00A372DB">
        <w:rPr>
          <w:rFonts w:cs="Arial"/>
          <w:sz w:val="20"/>
        </w:rPr>
        <w:t>Rear)</w:t>
      </w:r>
    </w:p>
    <w:p w14:paraId="6A64229E" w14:textId="1754C2EC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</w:t>
      </w:r>
      <w:r w:rsidR="00E16085">
        <w:rPr>
          <w:rFonts w:cs="Arial"/>
          <w:b/>
          <w:sz w:val="20"/>
        </w:rPr>
        <w:t>optional</w:t>
      </w:r>
      <w:r>
        <w:rPr>
          <w:rFonts w:cs="Arial"/>
          <w:b/>
          <w:sz w:val="20"/>
        </w:rPr>
        <w:t xml:space="preserve">&gt; </w:t>
      </w:r>
      <w:r>
        <w:rPr>
          <w:rFonts w:cs="Arial"/>
          <w:sz w:val="20"/>
        </w:rPr>
        <w:t>(optio</w:t>
      </w:r>
      <w:r w:rsidR="00854602">
        <w:rPr>
          <w:rFonts w:cs="Arial"/>
          <w:sz w:val="20"/>
        </w:rPr>
        <w:t>n</w:t>
      </w:r>
      <w:r w:rsidR="007B48A1">
        <w:rPr>
          <w:rFonts w:cs="Arial"/>
          <w:sz w:val="20"/>
        </w:rPr>
        <w:t xml:space="preserve"> </w:t>
      </w:r>
      <w:r w:rsidR="00E16085">
        <w:rPr>
          <w:rFonts w:cs="Arial"/>
          <w:sz w:val="20"/>
        </w:rPr>
        <w:t>is external</w:t>
      </w:r>
      <w:r>
        <w:rPr>
          <w:rFonts w:cs="Arial"/>
          <w:sz w:val="20"/>
        </w:rPr>
        <w:t>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B72FC7B" w14:textId="0C7984A2" w:rsidR="00D72EFC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>
        <w:rPr>
          <w:rFonts w:cs="Arial"/>
          <w:sz w:val="20"/>
        </w:rPr>
        <w:tab/>
      </w:r>
      <w:r w:rsidR="00425B9B">
        <w:rPr>
          <w:rFonts w:cs="Arial"/>
          <w:sz w:val="20"/>
        </w:rPr>
        <w:t>5</w:t>
      </w:r>
      <w:r w:rsidR="00304542">
        <w:rPr>
          <w:rFonts w:cs="Arial"/>
          <w:sz w:val="20"/>
        </w:rPr>
        <w:t xml:space="preserve"> in x 1</w:t>
      </w:r>
      <w:r w:rsidR="00425B9B">
        <w:rPr>
          <w:rFonts w:cs="Arial"/>
          <w:sz w:val="20"/>
        </w:rPr>
        <w:t>5</w:t>
      </w:r>
      <w:r w:rsidR="00304542">
        <w:rPr>
          <w:rFonts w:cs="Arial"/>
          <w:sz w:val="20"/>
        </w:rPr>
        <w:t xml:space="preserve"> in x </w:t>
      </w:r>
      <w:r w:rsidR="00425B9B">
        <w:rPr>
          <w:rFonts w:cs="Arial"/>
          <w:sz w:val="20"/>
        </w:rPr>
        <w:t>11</w:t>
      </w:r>
      <w:r w:rsidR="00304542">
        <w:rPr>
          <w:rFonts w:cs="Arial"/>
          <w:sz w:val="20"/>
        </w:rPr>
        <w:t>.75 in (</w:t>
      </w:r>
      <w:r w:rsidR="00425B9B">
        <w:rPr>
          <w:rFonts w:cs="Arial"/>
          <w:sz w:val="20"/>
        </w:rPr>
        <w:t>12</w:t>
      </w:r>
      <w:r w:rsidR="00304542">
        <w:rPr>
          <w:rFonts w:cs="Arial"/>
          <w:sz w:val="20"/>
        </w:rPr>
        <w:t>.7 cm x 3</w:t>
      </w:r>
      <w:r w:rsidR="00425B9B">
        <w:rPr>
          <w:rFonts w:cs="Arial"/>
          <w:sz w:val="20"/>
        </w:rPr>
        <w:t>8</w:t>
      </w:r>
      <w:r w:rsidR="00304542">
        <w:rPr>
          <w:rFonts w:cs="Arial"/>
          <w:sz w:val="20"/>
        </w:rPr>
        <w:t xml:space="preserve">.1 cm x </w:t>
      </w:r>
      <w:r w:rsidR="00425B9B">
        <w:rPr>
          <w:rFonts w:cs="Arial"/>
          <w:sz w:val="20"/>
        </w:rPr>
        <w:t>29.8</w:t>
      </w:r>
      <w:r w:rsidR="00304542">
        <w:rPr>
          <w:rFonts w:cs="Arial"/>
          <w:sz w:val="20"/>
        </w:rPr>
        <w:t xml:space="preserve">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116E1FE9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 w:rsidR="00425B9B" w:rsidRPr="00425B9B">
        <w:rPr>
          <w:rFonts w:cs="Arial"/>
          <w:bCs/>
          <w:sz w:val="20"/>
        </w:rPr>
        <w:t>18</w:t>
      </w:r>
      <w:r w:rsidRPr="00425B9B">
        <w:rPr>
          <w:rFonts w:cs="Arial"/>
          <w:bCs/>
          <w:sz w:val="20"/>
        </w:rPr>
        <w:t xml:space="preserve"> </w:t>
      </w:r>
      <w:proofErr w:type="gramStart"/>
      <w:r w:rsidR="00425B9B">
        <w:rPr>
          <w:rFonts w:cs="Arial"/>
          <w:bCs/>
          <w:sz w:val="20"/>
        </w:rPr>
        <w:t>maximum</w:t>
      </w:r>
      <w:proofErr w:type="gramEnd"/>
    </w:p>
    <w:p w14:paraId="754CB281" w14:textId="56F287E3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 w:rsidR="00425B9B" w:rsidRPr="00425B9B">
        <w:rPr>
          <w:rFonts w:cs="Arial"/>
          <w:bCs/>
          <w:sz w:val="20"/>
        </w:rPr>
        <w:t>8.16</w:t>
      </w:r>
      <w:r w:rsidRPr="00425B9B">
        <w:rPr>
          <w:rFonts w:cs="Arial"/>
          <w:bCs/>
          <w:sz w:val="20"/>
        </w:rPr>
        <w:t xml:space="preserve"> 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  <w:r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1C34FCCF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r w:rsidR="00CD1E29">
        <w:rPr>
          <w:rFonts w:cs="Arial"/>
          <w:sz w:val="20"/>
        </w:rPr>
        <w:t>time,</w:t>
      </w:r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579A9F44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61DCC5BF" w14:textId="21F06E2F" w:rsidR="00991A79" w:rsidRDefault="00991A79" w:rsidP="00991A7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1FBFB4DA" w14:textId="1889D661" w:rsidR="00991A79" w:rsidRDefault="00991A79" w:rsidP="00991A7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7AF21024" w14:textId="33622B2B" w:rsidR="00991A79" w:rsidRDefault="00991A79" w:rsidP="00991A7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81ECE49" w14:textId="77777777" w:rsidR="00991A79" w:rsidRPr="00BC6B2A" w:rsidRDefault="00991A79" w:rsidP="00991A7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4265B5C6" w14:textId="42EFBEEC" w:rsidR="00D72EFC" w:rsidRPr="00436AB6" w:rsidRDefault="00FA5F27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>The NVR comes with the exacqVision Professional software pre-loaded. Additional functionality is available through upgrade to exacqVision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02CE5F7" w14:textId="62BBBEFB" w:rsidR="00D72EFC" w:rsidRPr="00991A79" w:rsidRDefault="00D72EFC" w:rsidP="00991A79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</w:t>
      </w:r>
      <w:proofErr w:type="spellStart"/>
      <w:r w:rsidR="004057D4" w:rsidRPr="002D2E66">
        <w:rPr>
          <w:rFonts w:cs="Arial"/>
          <w:bCs/>
          <w:sz w:val="20"/>
        </w:rPr>
        <w:t>Brivo</w:t>
      </w:r>
      <w:proofErr w:type="spellEnd"/>
      <w:r w:rsidR="004057D4" w:rsidRPr="002D2E66">
        <w:rPr>
          <w:rFonts w:cs="Arial"/>
          <w:bCs/>
          <w:sz w:val="20"/>
        </w:rPr>
        <w:t xml:space="preserve">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 xml:space="preserve">Micros, </w:t>
      </w:r>
      <w:proofErr w:type="spellStart"/>
      <w:r w:rsidR="004057D4">
        <w:rPr>
          <w:rFonts w:cs="Arial"/>
          <w:bCs/>
          <w:color w:val="auto"/>
          <w:sz w:val="20"/>
        </w:rPr>
        <w:t>Agilence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Sensormatic</w:t>
      </w:r>
      <w:proofErr w:type="spellEnd"/>
      <w:r w:rsidR="004057D4">
        <w:rPr>
          <w:rFonts w:cs="Arial"/>
          <w:bCs/>
          <w:color w:val="auto"/>
          <w:sz w:val="20"/>
        </w:rPr>
        <w:t xml:space="preserve">, Prism </w:t>
      </w:r>
      <w:proofErr w:type="spellStart"/>
      <w:r w:rsidR="004057D4">
        <w:rPr>
          <w:rFonts w:cs="Arial"/>
          <w:bCs/>
          <w:color w:val="auto"/>
          <w:sz w:val="20"/>
        </w:rPr>
        <w:t>Skylabs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Tokheim</w:t>
      </w:r>
      <w:proofErr w:type="spellEnd"/>
      <w:r w:rsidR="004057D4">
        <w:rPr>
          <w:rFonts w:cs="Arial"/>
          <w:bCs/>
          <w:color w:val="auto"/>
          <w:sz w:val="20"/>
        </w:rPr>
        <w:t xml:space="preserve"> and </w:t>
      </w:r>
      <w:proofErr w:type="spellStart"/>
      <w:r w:rsidR="004057D4">
        <w:rPr>
          <w:rFonts w:cs="Arial"/>
          <w:bCs/>
          <w:color w:val="auto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16E0F626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360342A4" w:rsidR="00D72EFC" w:rsidRPr="00436AB6" w:rsidRDefault="00D72EFC" w:rsidP="00436AB6">
      <w:pPr>
        <w:pStyle w:val="IntenseQuote"/>
        <w:jc w:val="left"/>
        <w:rPr>
          <w:i w:val="0"/>
          <w:iCs w:val="0"/>
        </w:rPr>
      </w:pPr>
      <w:r w:rsidRPr="00436AB6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436AB6">
        <w:rPr>
          <w:i w:val="0"/>
          <w:iCs w:val="0"/>
        </w:rPr>
        <w:br/>
      </w:r>
      <w:r w:rsidRPr="00436AB6">
        <w:rPr>
          <w:i w:val="0"/>
          <w:iCs w:val="0"/>
        </w:rPr>
        <w:t xml:space="preserve">A list of integrations from </w:t>
      </w:r>
      <w:proofErr w:type="spellStart"/>
      <w:r w:rsidRPr="00436AB6">
        <w:rPr>
          <w:i w:val="0"/>
          <w:iCs w:val="0"/>
        </w:rPr>
        <w:t>Exacq</w:t>
      </w:r>
      <w:proofErr w:type="spellEnd"/>
      <w:r w:rsidRPr="00436AB6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Recording </w:t>
      </w:r>
    </w:p>
    <w:p w14:paraId="7582FA83" w14:textId="77777777" w:rsidR="009B009F" w:rsidRPr="009B009F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</w:p>
    <w:p w14:paraId="6FC20083" w14:textId="7A2D6449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</w:r>
      <w:r w:rsidR="00EA1A06">
        <w:rPr>
          <w:rFonts w:cs="Arial"/>
          <w:bCs/>
          <w:sz w:val="20"/>
        </w:rPr>
        <w:t>150</w:t>
      </w:r>
      <w:r w:rsidR="008415EE" w:rsidRPr="009B009F">
        <w:rPr>
          <w:rFonts w:cs="Arial"/>
          <w:bCs/>
          <w:color w:val="auto"/>
          <w:sz w:val="20"/>
        </w:rPr>
        <w:t xml:space="preserve">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449BC6E" w14:textId="593AF7BB" w:rsidR="00D72EFC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="00425B9B">
        <w:rPr>
          <w:rFonts w:cs="Arial"/>
          <w:sz w:val="20"/>
        </w:rPr>
        <w:t>240</w:t>
      </w:r>
      <w:r w:rsidRPr="001038BD">
        <w:rPr>
          <w:rFonts w:cs="Arial"/>
          <w:sz w:val="20"/>
        </w:rPr>
        <w:t xml:space="preserve">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030C5456" w14:textId="43A92DA4" w:rsidR="00CF7189" w:rsidRDefault="00D72EFC" w:rsidP="00CF7189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CF7189">
        <w:rPr>
          <w:rFonts w:cs="Arial"/>
          <w:sz w:val="20"/>
        </w:rPr>
        <w:t xml:space="preserve"> (Max | </w:t>
      </w:r>
      <w:proofErr w:type="spellStart"/>
      <w:r w:rsidR="00CF7189">
        <w:rPr>
          <w:rFonts w:cs="Arial"/>
          <w:sz w:val="20"/>
        </w:rPr>
        <w:t>Typcial</w:t>
      </w:r>
      <w:proofErr w:type="spellEnd"/>
      <w:r w:rsidR="00CF7189">
        <w:rPr>
          <w:rFonts w:cs="Arial"/>
          <w:sz w:val="20"/>
        </w:rPr>
        <w:t>)</w:t>
      </w:r>
      <w:r>
        <w:rPr>
          <w:rFonts w:cs="Arial"/>
          <w:sz w:val="20"/>
        </w:rPr>
        <w:t>:</w:t>
      </w:r>
    </w:p>
    <w:p w14:paraId="2F059C99" w14:textId="759FBF50" w:rsidR="00D72EFC" w:rsidRPr="00CF7189" w:rsidRDefault="00CF7189" w:rsidP="00CF7189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 w:rsidR="00D72EFC" w:rsidRPr="00CF718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554D">
        <w:rPr>
          <w:rFonts w:cs="Arial"/>
          <w:sz w:val="20"/>
        </w:rPr>
        <w:t>6</w:t>
      </w:r>
      <w:r w:rsidR="00425B9B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 / </w:t>
      </w:r>
      <w:r w:rsidR="00425B9B">
        <w:rPr>
          <w:rFonts w:cs="Arial"/>
          <w:sz w:val="20"/>
        </w:rPr>
        <w:t>2</w:t>
      </w:r>
      <w:r w:rsidR="00D0554D">
        <w:rPr>
          <w:rFonts w:cs="Arial"/>
          <w:sz w:val="20"/>
        </w:rPr>
        <w:t>0</w:t>
      </w:r>
      <w:r>
        <w:rPr>
          <w:rFonts w:cs="Arial"/>
          <w:sz w:val="20"/>
        </w:rPr>
        <w:t>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</w:t>
      </w:r>
      <w:r w:rsidR="00425B9B">
        <w:rPr>
          <w:rFonts w:cs="Arial"/>
          <w:sz w:val="20"/>
        </w:rPr>
        <w:t>4</w:t>
      </w:r>
      <w:r w:rsidR="00D0554D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 / </w:t>
      </w:r>
      <w:r w:rsidR="00425B9B">
        <w:rPr>
          <w:rFonts w:cs="Arial"/>
          <w:sz w:val="20"/>
        </w:rPr>
        <w:t>1</w:t>
      </w:r>
      <w:r w:rsidR="00D0554D">
        <w:rPr>
          <w:rFonts w:cs="Arial"/>
          <w:sz w:val="20"/>
        </w:rPr>
        <w:t>3</w:t>
      </w:r>
      <w:r w:rsidR="00425B9B">
        <w:rPr>
          <w:rFonts w:cs="Arial"/>
          <w:sz w:val="20"/>
        </w:rPr>
        <w:t>5</w:t>
      </w:r>
      <w:r>
        <w:rPr>
          <w:rFonts w:cs="Arial"/>
          <w:sz w:val="20"/>
        </w:rPr>
        <w:t xml:space="preserve"> B</w:t>
      </w:r>
      <w:r w:rsidR="00425B9B">
        <w:rPr>
          <w:rFonts w:cs="Arial"/>
          <w:sz w:val="20"/>
        </w:rPr>
        <w:t>TU</w:t>
      </w:r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369D54E3" w14:textId="5CD4E7D8" w:rsidR="004F27F6" w:rsidRPr="00823C5D" w:rsidRDefault="00D72EFC" w:rsidP="00823C5D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45F9D6D2" w:rsidR="00D72EFC" w:rsidRPr="004F27F6" w:rsidRDefault="00D72EFC" w:rsidP="004F27F6">
      <w:pPr>
        <w:pStyle w:val="IntenseQuote"/>
        <w:jc w:val="left"/>
        <w:rPr>
          <w:i w:val="0"/>
          <w:iCs w:val="0"/>
        </w:rPr>
      </w:pPr>
      <w:proofErr w:type="spellStart"/>
      <w:r w:rsidRPr="004F27F6">
        <w:rPr>
          <w:i w:val="0"/>
          <w:iCs w:val="0"/>
        </w:rPr>
        <w:t>Exacq’s</w:t>
      </w:r>
      <w:proofErr w:type="spellEnd"/>
      <w:r w:rsidRPr="004F27F6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67843811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667D6D1" w14:textId="68A8E651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989BD3" w14:textId="239EC4C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CF0831A" w14:textId="51E250BD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24049C2" w14:textId="275A954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91DC418" w14:textId="65F8BDDC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2988567" w14:textId="00428A2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3BAA375" w14:textId="7A1D7633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4C81A9" w14:textId="2D171B78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8593B9" w14:textId="218104D7" w:rsidR="009221E4" w:rsidRDefault="009221E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823C5D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4710C" w14:textId="77777777" w:rsidR="00336D53" w:rsidRDefault="00336D53" w:rsidP="00615867">
      <w:pPr>
        <w:spacing w:after="0"/>
      </w:pPr>
      <w:r>
        <w:separator/>
      </w:r>
    </w:p>
  </w:endnote>
  <w:endnote w:type="continuationSeparator" w:id="0">
    <w:p w14:paraId="277FA9FD" w14:textId="77777777" w:rsidR="00336D53" w:rsidRDefault="00336D53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02EFD45" w14:textId="1873D5E8" w:rsidR="00CF7189" w:rsidRDefault="00EE29C8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Q</w:t>
    </w:r>
    <w:r w:rsidR="00011CBC">
      <w:t xml:space="preserve">-Series </w:t>
    </w:r>
    <w:r w:rsidR="00011CBC">
      <w:tab/>
    </w:r>
    <w:r w:rsidR="00CF7189">
      <w:tab/>
    </w:r>
    <w:r w:rsidR="00A51624">
      <w:t>IPS</w:t>
    </w:r>
    <w:r w:rsidR="00011CBC">
      <w:t xml:space="preserve"> Video Network Recorder</w:t>
    </w:r>
  </w:p>
  <w:p w14:paraId="54FA858E" w14:textId="0F260773" w:rsidR="00011CBC" w:rsidRDefault="00EE29C8" w:rsidP="00CF7189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December</w:t>
    </w:r>
    <w:r w:rsidR="00CF7189">
      <w:t xml:space="preserve"> 2020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B7CC0" w14:textId="77777777" w:rsidR="00336D53" w:rsidRDefault="00336D53" w:rsidP="00615867">
      <w:pPr>
        <w:spacing w:after="0"/>
      </w:pPr>
      <w:r>
        <w:separator/>
      </w:r>
    </w:p>
  </w:footnote>
  <w:footnote w:type="continuationSeparator" w:id="0">
    <w:p w14:paraId="0EB2D1E7" w14:textId="77777777" w:rsidR="00336D53" w:rsidRDefault="00336D53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7567"/>
    <w:rsid w:val="00064D04"/>
    <w:rsid w:val="000741F6"/>
    <w:rsid w:val="000A0144"/>
    <w:rsid w:val="000A4C50"/>
    <w:rsid w:val="000D2924"/>
    <w:rsid w:val="000F647A"/>
    <w:rsid w:val="001038BD"/>
    <w:rsid w:val="0011470D"/>
    <w:rsid w:val="00123E4C"/>
    <w:rsid w:val="00150027"/>
    <w:rsid w:val="0015546F"/>
    <w:rsid w:val="00180DB4"/>
    <w:rsid w:val="001A20A5"/>
    <w:rsid w:val="001E1AFF"/>
    <w:rsid w:val="001F6819"/>
    <w:rsid w:val="002018D1"/>
    <w:rsid w:val="00202F83"/>
    <w:rsid w:val="00242999"/>
    <w:rsid w:val="00250888"/>
    <w:rsid w:val="002B3669"/>
    <w:rsid w:val="002C094E"/>
    <w:rsid w:val="002D0461"/>
    <w:rsid w:val="00304510"/>
    <w:rsid w:val="00304542"/>
    <w:rsid w:val="00312D78"/>
    <w:rsid w:val="00326196"/>
    <w:rsid w:val="00336D53"/>
    <w:rsid w:val="00350B8C"/>
    <w:rsid w:val="0035329A"/>
    <w:rsid w:val="00360B26"/>
    <w:rsid w:val="0037689A"/>
    <w:rsid w:val="00383DC9"/>
    <w:rsid w:val="00392A44"/>
    <w:rsid w:val="003D5276"/>
    <w:rsid w:val="003E5000"/>
    <w:rsid w:val="00404CDA"/>
    <w:rsid w:val="004057D4"/>
    <w:rsid w:val="004101B7"/>
    <w:rsid w:val="00415809"/>
    <w:rsid w:val="0041751C"/>
    <w:rsid w:val="00425B9B"/>
    <w:rsid w:val="00436AB6"/>
    <w:rsid w:val="004525F3"/>
    <w:rsid w:val="004571DA"/>
    <w:rsid w:val="00467D0F"/>
    <w:rsid w:val="004705C4"/>
    <w:rsid w:val="00487487"/>
    <w:rsid w:val="004C3AED"/>
    <w:rsid w:val="004E2010"/>
    <w:rsid w:val="004F27F6"/>
    <w:rsid w:val="004F69FB"/>
    <w:rsid w:val="005232F5"/>
    <w:rsid w:val="00525131"/>
    <w:rsid w:val="00530EFD"/>
    <w:rsid w:val="0054242F"/>
    <w:rsid w:val="00544EBD"/>
    <w:rsid w:val="0054677F"/>
    <w:rsid w:val="00547006"/>
    <w:rsid w:val="005610BB"/>
    <w:rsid w:val="00570834"/>
    <w:rsid w:val="00595422"/>
    <w:rsid w:val="005B0C35"/>
    <w:rsid w:val="005B599C"/>
    <w:rsid w:val="005F1B2F"/>
    <w:rsid w:val="005F2933"/>
    <w:rsid w:val="005F2AE7"/>
    <w:rsid w:val="0061219E"/>
    <w:rsid w:val="00615867"/>
    <w:rsid w:val="006161E7"/>
    <w:rsid w:val="006317B8"/>
    <w:rsid w:val="006356BB"/>
    <w:rsid w:val="006374C9"/>
    <w:rsid w:val="00674F86"/>
    <w:rsid w:val="006972A5"/>
    <w:rsid w:val="006B2936"/>
    <w:rsid w:val="006B65D5"/>
    <w:rsid w:val="006E7CD3"/>
    <w:rsid w:val="00703ECD"/>
    <w:rsid w:val="007333C6"/>
    <w:rsid w:val="00742305"/>
    <w:rsid w:val="007604CF"/>
    <w:rsid w:val="0077068B"/>
    <w:rsid w:val="00781158"/>
    <w:rsid w:val="00790361"/>
    <w:rsid w:val="00793373"/>
    <w:rsid w:val="007A56FA"/>
    <w:rsid w:val="007B48A1"/>
    <w:rsid w:val="007C166A"/>
    <w:rsid w:val="007C6F4F"/>
    <w:rsid w:val="007F7E2F"/>
    <w:rsid w:val="0081756E"/>
    <w:rsid w:val="00823C5D"/>
    <w:rsid w:val="00832F53"/>
    <w:rsid w:val="008415EE"/>
    <w:rsid w:val="00854414"/>
    <w:rsid w:val="00854602"/>
    <w:rsid w:val="00871430"/>
    <w:rsid w:val="00881774"/>
    <w:rsid w:val="0088348F"/>
    <w:rsid w:val="00894B7B"/>
    <w:rsid w:val="008A65AF"/>
    <w:rsid w:val="008E339F"/>
    <w:rsid w:val="008E77B0"/>
    <w:rsid w:val="008F239C"/>
    <w:rsid w:val="008F7700"/>
    <w:rsid w:val="00911441"/>
    <w:rsid w:val="009164FC"/>
    <w:rsid w:val="009221E4"/>
    <w:rsid w:val="00924411"/>
    <w:rsid w:val="00925725"/>
    <w:rsid w:val="009357E6"/>
    <w:rsid w:val="009564CD"/>
    <w:rsid w:val="00975B89"/>
    <w:rsid w:val="00983BD7"/>
    <w:rsid w:val="00991A79"/>
    <w:rsid w:val="009A2EF5"/>
    <w:rsid w:val="009A5A90"/>
    <w:rsid w:val="009B009F"/>
    <w:rsid w:val="009C71BC"/>
    <w:rsid w:val="009C7F3F"/>
    <w:rsid w:val="009D2602"/>
    <w:rsid w:val="009D7ACA"/>
    <w:rsid w:val="009E1BBF"/>
    <w:rsid w:val="009E288E"/>
    <w:rsid w:val="00A01061"/>
    <w:rsid w:val="00A02C54"/>
    <w:rsid w:val="00A112CE"/>
    <w:rsid w:val="00A22237"/>
    <w:rsid w:val="00A27CEA"/>
    <w:rsid w:val="00A372DB"/>
    <w:rsid w:val="00A51624"/>
    <w:rsid w:val="00A6354D"/>
    <w:rsid w:val="00A734D2"/>
    <w:rsid w:val="00A83A27"/>
    <w:rsid w:val="00B00F97"/>
    <w:rsid w:val="00B15136"/>
    <w:rsid w:val="00B232C9"/>
    <w:rsid w:val="00B568A4"/>
    <w:rsid w:val="00B5731A"/>
    <w:rsid w:val="00B806FC"/>
    <w:rsid w:val="00B85ECE"/>
    <w:rsid w:val="00B914D1"/>
    <w:rsid w:val="00B91EE5"/>
    <w:rsid w:val="00BA2358"/>
    <w:rsid w:val="00BE3C0B"/>
    <w:rsid w:val="00BF4C3A"/>
    <w:rsid w:val="00C22548"/>
    <w:rsid w:val="00C27091"/>
    <w:rsid w:val="00C37494"/>
    <w:rsid w:val="00C4070F"/>
    <w:rsid w:val="00C55A07"/>
    <w:rsid w:val="00C664F0"/>
    <w:rsid w:val="00C67DDD"/>
    <w:rsid w:val="00C7327D"/>
    <w:rsid w:val="00C844CA"/>
    <w:rsid w:val="00CD0D04"/>
    <w:rsid w:val="00CD1E29"/>
    <w:rsid w:val="00CF7189"/>
    <w:rsid w:val="00D02ED1"/>
    <w:rsid w:val="00D0554D"/>
    <w:rsid w:val="00D22E83"/>
    <w:rsid w:val="00D233FF"/>
    <w:rsid w:val="00D2571C"/>
    <w:rsid w:val="00D72EFC"/>
    <w:rsid w:val="00DA0FEB"/>
    <w:rsid w:val="00DD7070"/>
    <w:rsid w:val="00DE05A4"/>
    <w:rsid w:val="00DE7D50"/>
    <w:rsid w:val="00DF702F"/>
    <w:rsid w:val="00E1558D"/>
    <w:rsid w:val="00E16085"/>
    <w:rsid w:val="00E409B4"/>
    <w:rsid w:val="00E44353"/>
    <w:rsid w:val="00E46B1A"/>
    <w:rsid w:val="00E516ED"/>
    <w:rsid w:val="00E965CE"/>
    <w:rsid w:val="00EA1684"/>
    <w:rsid w:val="00EA1A06"/>
    <w:rsid w:val="00EA71B2"/>
    <w:rsid w:val="00EE29C8"/>
    <w:rsid w:val="00EE4DBB"/>
    <w:rsid w:val="00F10A48"/>
    <w:rsid w:val="00F2128B"/>
    <w:rsid w:val="00F31334"/>
    <w:rsid w:val="00F47C9E"/>
    <w:rsid w:val="00F5019F"/>
    <w:rsid w:val="00F65A44"/>
    <w:rsid w:val="00F85838"/>
    <w:rsid w:val="00F85E5A"/>
    <w:rsid w:val="00FA0283"/>
    <w:rsid w:val="00FA5F27"/>
    <w:rsid w:val="00FA7545"/>
    <w:rsid w:val="00FC0068"/>
    <w:rsid w:val="00FC4F67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73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10</cp:revision>
  <dcterms:created xsi:type="dcterms:W3CDTF">2020-12-07T16:59:00Z</dcterms:created>
  <dcterms:modified xsi:type="dcterms:W3CDTF">2020-12-07T17:52:00Z</dcterms:modified>
</cp:coreProperties>
</file>