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060F1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4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0E72D8EB" w:rsidR="004A4F41" w:rsidRPr="002A7429" w:rsidRDefault="00CB245C" w:rsidP="008E0D4A">
      <w:pPr>
        <w:spacing w:after="0"/>
        <w:ind w:firstLine="720"/>
        <w:rPr>
          <w:rFonts w:eastAsia="Times New Roman" w:cs="Arial"/>
          <w:b/>
          <w:sz w:val="22"/>
          <w:szCs w:val="22"/>
        </w:rPr>
      </w:pPr>
      <w:r>
        <w:rPr>
          <w:rFonts w:eastAsia="맑은 고딕" w:cs="Arial"/>
          <w:b/>
          <w:sz w:val="22"/>
          <w:szCs w:val="22"/>
          <w:lang w:eastAsia="ko-KR"/>
        </w:rPr>
        <w:t>16</w:t>
      </w:r>
      <w:r>
        <w:rPr>
          <w:rFonts w:eastAsia="맑은 고딕" w:cs="Arial" w:hint="eastAsia"/>
          <w:b/>
          <w:sz w:val="22"/>
          <w:szCs w:val="22"/>
          <w:lang w:eastAsia="ko-KR"/>
        </w:rPr>
        <w:t>CH N</w:t>
      </w:r>
      <w:r>
        <w:rPr>
          <w:rFonts w:eastAsia="맑은 고딕" w:cs="Arial"/>
          <w:b/>
          <w:sz w:val="22"/>
          <w:szCs w:val="22"/>
          <w:lang w:eastAsia="ko-KR"/>
        </w:rPr>
        <w:t>ETWORK VIDEO ENCODER</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22B587B3" w:rsidR="00EB4C24" w:rsidRPr="002A7429" w:rsidRDefault="00446374" w:rsidP="00EB4C24">
      <w:pPr>
        <w:spacing w:after="0"/>
        <w:jc w:val="center"/>
        <w:rPr>
          <w:rFonts w:eastAsia="Times New Roman" w:cs="Arial"/>
          <w:b/>
          <w:sz w:val="22"/>
          <w:szCs w:val="22"/>
        </w:rPr>
      </w:pPr>
      <w:r>
        <w:rPr>
          <w:rFonts w:eastAsia="맑은 고딕" w:cs="Arial"/>
          <w:b/>
          <w:sz w:val="22"/>
          <w:szCs w:val="22"/>
          <w:lang w:eastAsia="ko-KR"/>
        </w:rPr>
        <w:lastRenderedPageBreak/>
        <w:t>16CH NETWORK VIDEO ENCODER</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5762D675"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bookmarkEnd w:id="6"/>
      <w:r w:rsidR="00446374">
        <w:rPr>
          <w:rFonts w:ascii="Arial" w:eastAsia="맑은 고딕" w:hAnsi="Arial" w:cs="Arial"/>
          <w:lang w:eastAsia="ko-KR"/>
        </w:rPr>
        <w:t>network video encoder</w:t>
      </w:r>
    </w:p>
    <w:p w14:paraId="3A06AB78" w14:textId="14295762"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w:t>
      </w:r>
      <w:r w:rsidR="00446374">
        <w:rPr>
          <w:rFonts w:ascii="Arial" w:hAnsi="Arial" w:cs="Arial"/>
        </w:rPr>
        <w:t>–</w:t>
      </w:r>
      <w:r w:rsidRPr="002A7429">
        <w:rPr>
          <w:rFonts w:ascii="Arial" w:hAnsi="Arial" w:cs="Arial"/>
        </w:rPr>
        <w:t xml:space="preserve"> </w:t>
      </w:r>
      <w:bookmarkEnd w:id="7"/>
      <w:r w:rsidR="00446374">
        <w:rPr>
          <w:rFonts w:ascii="Arial" w:hAnsi="Arial" w:cs="Arial"/>
        </w:rPr>
        <w:t>A network video encoder</w:t>
      </w:r>
      <w:r w:rsidR="00A615EC" w:rsidRPr="002A7429">
        <w:rPr>
          <w:rFonts w:ascii="Arial" w:hAnsi="Arial" w:cs="Arial"/>
        </w:rPr>
        <w:t xml:space="preserve"> </w:t>
      </w:r>
      <w:r w:rsidR="00446374">
        <w:rPr>
          <w:rFonts w:ascii="Arial" w:hAnsi="Arial" w:cs="Arial"/>
        </w:rPr>
        <w:t xml:space="preserve">max 4MP </w:t>
      </w:r>
      <w:r w:rsidR="00457649">
        <w:rPr>
          <w:rFonts w:ascii="Arial" w:hAnsi="Arial" w:cs="Arial"/>
        </w:rPr>
        <w:t>resolution with 16ch analog camera</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lastRenderedPageBreak/>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6618" w:rsidRDefault="007862B9" w:rsidP="00F4501A">
      <w:pPr>
        <w:pStyle w:val="a3"/>
        <w:numPr>
          <w:ilvl w:val="3"/>
          <w:numId w:val="19"/>
        </w:numPr>
        <w:spacing w:before="60" w:after="0" w:line="276" w:lineRule="auto"/>
        <w:rPr>
          <w:rFonts w:ascii="Arial" w:hAnsi="Arial" w:cs="Arial"/>
        </w:rPr>
      </w:pPr>
      <w:r w:rsidRPr="002A6618">
        <w:rPr>
          <w:rFonts w:ascii="Arial" w:hAnsi="Arial" w:cs="Arial"/>
        </w:rPr>
        <w:t>Network</w:t>
      </w:r>
      <w:r w:rsidR="00D40A2B" w:rsidRPr="002A6618">
        <w:rPr>
          <w:rFonts w:ascii="Arial" w:hAnsi="Arial" w:cs="Arial"/>
        </w:rPr>
        <w:t xml:space="preserve"> - IEEE</w:t>
      </w:r>
    </w:p>
    <w:p w14:paraId="0FCB5DCD" w14:textId="77777777" w:rsidR="0082423A" w:rsidRPr="002A6618" w:rsidRDefault="0082423A" w:rsidP="00F4501A">
      <w:pPr>
        <w:pStyle w:val="a3"/>
        <w:numPr>
          <w:ilvl w:val="4"/>
          <w:numId w:val="19"/>
        </w:numPr>
        <w:spacing w:before="60" w:after="0" w:line="276" w:lineRule="auto"/>
        <w:rPr>
          <w:rFonts w:ascii="Arial" w:hAnsi="Arial" w:cs="Arial"/>
        </w:rPr>
      </w:pPr>
      <w:r w:rsidRPr="002A6618">
        <w:rPr>
          <w:rFonts w:ascii="Arial" w:hAnsi="Arial" w:cs="Arial"/>
        </w:rPr>
        <w:t>802.3 Ethernet Standards</w:t>
      </w:r>
    </w:p>
    <w:p w14:paraId="07DA32DB" w14:textId="77777777" w:rsidR="00D40A2B" w:rsidRPr="002A6618" w:rsidRDefault="00D40A2B" w:rsidP="00F4501A">
      <w:pPr>
        <w:pStyle w:val="a3"/>
        <w:numPr>
          <w:ilvl w:val="4"/>
          <w:numId w:val="19"/>
        </w:numPr>
        <w:spacing w:before="60" w:after="0" w:line="276" w:lineRule="auto"/>
        <w:rPr>
          <w:rFonts w:ascii="Arial" w:hAnsi="Arial" w:cs="Arial"/>
        </w:rPr>
      </w:pPr>
      <w:r w:rsidRPr="002A6618">
        <w:rPr>
          <w:rFonts w:ascii="Arial" w:hAnsi="Arial" w:cs="Arial"/>
        </w:rPr>
        <w:t>802.1x  Port-based Network Access Control</w:t>
      </w:r>
    </w:p>
    <w:p w14:paraId="43ABB30C" w14:textId="77777777"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IPv4 IP addressing version 4</w:t>
      </w:r>
    </w:p>
    <w:p w14:paraId="2D00B358" w14:textId="77777777"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IPv6 IP addressing version 6</w:t>
      </w:r>
    </w:p>
    <w:p w14:paraId="54686306" w14:textId="7E3CED2C"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QoS Quality of Service</w:t>
      </w:r>
    </w:p>
    <w:p w14:paraId="58DDA392" w14:textId="77777777" w:rsidR="007862B9" w:rsidRPr="002A6618" w:rsidRDefault="007862B9" w:rsidP="00F4501A">
      <w:pPr>
        <w:pStyle w:val="a3"/>
        <w:numPr>
          <w:ilvl w:val="3"/>
          <w:numId w:val="19"/>
        </w:numPr>
        <w:spacing w:before="60" w:after="0" w:line="276" w:lineRule="auto"/>
        <w:rPr>
          <w:rFonts w:ascii="Arial" w:hAnsi="Arial" w:cs="Arial"/>
        </w:rPr>
      </w:pPr>
      <w:r w:rsidRPr="002A6618">
        <w:rPr>
          <w:rFonts w:ascii="Arial" w:hAnsi="Arial" w:cs="Arial"/>
        </w:rPr>
        <w:t>Video</w:t>
      </w:r>
    </w:p>
    <w:p w14:paraId="49D8F1BA" w14:textId="098B495B" w:rsidR="00D36FBE" w:rsidRPr="002A6618" w:rsidRDefault="00D36FBE" w:rsidP="00D36FBE">
      <w:pPr>
        <w:pStyle w:val="a3"/>
        <w:numPr>
          <w:ilvl w:val="4"/>
          <w:numId w:val="19"/>
        </w:numPr>
        <w:spacing w:before="60" w:after="0"/>
        <w:rPr>
          <w:rFonts w:ascii="Arial" w:hAnsi="Arial" w:cs="Arial"/>
          <w:szCs w:val="20"/>
        </w:rPr>
      </w:pPr>
      <w:r w:rsidRPr="002A6618">
        <w:rPr>
          <w:rFonts w:ascii="Arial" w:eastAsia="맑은 고딕" w:hAnsi="Arial" w:cs="Arial"/>
          <w:szCs w:val="20"/>
          <w:lang w:eastAsia="ko-KR"/>
        </w:rPr>
        <w:t>ISO</w:t>
      </w:r>
      <w:r w:rsidR="000F3D8A" w:rsidRPr="002A6618">
        <w:rPr>
          <w:rFonts w:ascii="Arial" w:eastAsia="맑은 고딕" w:hAnsi="Arial" w:cs="Arial"/>
          <w:szCs w:val="20"/>
          <w:lang w:eastAsia="ko-KR"/>
        </w:rPr>
        <w:t xml:space="preserve"> </w:t>
      </w:r>
      <w:r w:rsidRPr="002A6618">
        <w:rPr>
          <w:rFonts w:ascii="Arial" w:eastAsia="맑은 고딕" w:hAnsi="Arial" w:cs="Arial"/>
          <w:szCs w:val="20"/>
          <w:lang w:eastAsia="ko-KR"/>
        </w:rPr>
        <w:t>/</w:t>
      </w:r>
      <w:r w:rsidR="000F3D8A" w:rsidRPr="002A6618">
        <w:rPr>
          <w:rFonts w:ascii="Arial" w:eastAsia="맑은 고딕" w:hAnsi="Arial" w:cs="Arial"/>
          <w:szCs w:val="20"/>
          <w:lang w:eastAsia="ko-KR"/>
        </w:rPr>
        <w:t xml:space="preserve"> </w:t>
      </w:r>
      <w:r w:rsidRPr="002A6618">
        <w:rPr>
          <w:rFonts w:ascii="Arial" w:eastAsia="맑은 고딕" w:hAnsi="Arial" w:cs="Arial"/>
          <w:szCs w:val="20"/>
          <w:lang w:eastAsia="ko-KR"/>
        </w:rPr>
        <w:t xml:space="preserve">IEC 23008-2:2013, MPEG-H Part2 (ITU </w:t>
      </w:r>
      <w:r w:rsidR="000F3D8A" w:rsidRPr="002A6618">
        <w:rPr>
          <w:rFonts w:ascii="Arial" w:eastAsia="맑은 고딕" w:hAnsi="Arial" w:cs="Arial"/>
          <w:szCs w:val="20"/>
          <w:lang w:eastAsia="ko-KR"/>
        </w:rPr>
        <w:t>H.26</w:t>
      </w:r>
      <w:r w:rsidRPr="002A6618">
        <w:rPr>
          <w:rFonts w:ascii="Arial" w:eastAsia="맑은 고딕" w:hAnsi="Arial" w:cs="Arial"/>
          <w:szCs w:val="20"/>
          <w:lang w:eastAsia="ko-KR"/>
        </w:rPr>
        <w:t>5, HEVC)</w:t>
      </w:r>
    </w:p>
    <w:p w14:paraId="22BE56AC" w14:textId="77777777" w:rsidR="00D36FBE" w:rsidRPr="002A6618" w:rsidRDefault="00D36FBE" w:rsidP="00D36FBE">
      <w:pPr>
        <w:pStyle w:val="a3"/>
        <w:numPr>
          <w:ilvl w:val="4"/>
          <w:numId w:val="19"/>
        </w:numPr>
        <w:spacing w:before="60" w:after="0"/>
        <w:rPr>
          <w:rFonts w:ascii="Arial" w:hAnsi="Arial" w:cs="Arial"/>
          <w:szCs w:val="20"/>
        </w:rPr>
      </w:pPr>
      <w:r w:rsidRPr="002A6618">
        <w:rPr>
          <w:rFonts w:ascii="Arial" w:hAnsi="Arial" w:cs="Arial"/>
          <w:szCs w:val="20"/>
        </w:rPr>
        <w:t>ISO / IEC 14496–10, MPEG-4 Part 10 ( ITU H.264)</w:t>
      </w:r>
    </w:p>
    <w:p w14:paraId="7B0FBFC0" w14:textId="77777777" w:rsidR="00D36FBE" w:rsidRPr="002A6618" w:rsidRDefault="00D36FBE" w:rsidP="00D36FBE">
      <w:pPr>
        <w:pStyle w:val="a3"/>
        <w:numPr>
          <w:ilvl w:val="4"/>
          <w:numId w:val="19"/>
        </w:numPr>
        <w:spacing w:before="60" w:after="0" w:line="276" w:lineRule="auto"/>
        <w:rPr>
          <w:rFonts w:ascii="Arial" w:hAnsi="Arial" w:cs="Arial"/>
          <w:b/>
        </w:rPr>
      </w:pPr>
      <w:r w:rsidRPr="002A6618">
        <w:rPr>
          <w:rFonts w:ascii="Arial" w:hAnsi="Arial" w:cs="Arial"/>
        </w:rPr>
        <w:t>ISO / IEC 10918 – JPEG</w:t>
      </w:r>
      <w:r w:rsidRPr="002A6618">
        <w:rPr>
          <w:rFonts w:ascii="Arial" w:eastAsia="Times New Roman" w:hAnsi="Arial" w:cs="Arial"/>
          <w:szCs w:val="20"/>
        </w:rPr>
        <w:t> </w:t>
      </w:r>
    </w:p>
    <w:p w14:paraId="263C1C97" w14:textId="0898DFE0" w:rsidR="00D36FBE" w:rsidRPr="00ED6A28" w:rsidRDefault="00D36FBE" w:rsidP="00D36FBE">
      <w:pPr>
        <w:pStyle w:val="a3"/>
        <w:numPr>
          <w:ilvl w:val="4"/>
          <w:numId w:val="19"/>
        </w:numPr>
        <w:spacing w:before="60" w:after="0" w:line="276" w:lineRule="auto"/>
        <w:rPr>
          <w:rFonts w:ascii="Arial" w:hAnsi="Arial" w:cs="Arial"/>
        </w:rPr>
      </w:pPr>
      <w:r w:rsidRPr="00ED6A28">
        <w:rPr>
          <w:rFonts w:ascii="Arial" w:hAnsi="Arial" w:cs="Arial"/>
        </w:rPr>
        <w:t>ONVIF – Profile S</w:t>
      </w:r>
    </w:p>
    <w:p w14:paraId="3028A7BD" w14:textId="18AA2891" w:rsidR="009203D8" w:rsidRPr="002A6618" w:rsidRDefault="002247E1" w:rsidP="009203D8">
      <w:pPr>
        <w:pStyle w:val="a3"/>
        <w:numPr>
          <w:ilvl w:val="3"/>
          <w:numId w:val="19"/>
        </w:numPr>
        <w:spacing w:before="60" w:after="0" w:line="276" w:lineRule="auto"/>
        <w:rPr>
          <w:rFonts w:ascii="Arial" w:hAnsi="Arial" w:cs="Arial"/>
        </w:rPr>
      </w:pPr>
      <w:r w:rsidRPr="002A6618">
        <w:rPr>
          <w:rFonts w:ascii="Arial" w:eastAsia="바탕체" w:hAnsi="Arial" w:cs="Arial"/>
          <w:lang w:eastAsia="ko-KR"/>
        </w:rPr>
        <w:lastRenderedPageBreak/>
        <w:t>EMC</w:t>
      </w:r>
      <w:r w:rsidR="007D6127" w:rsidRPr="002A6618">
        <w:rPr>
          <w:rFonts w:ascii="Arial" w:eastAsia="바탕체" w:hAnsi="Arial" w:cs="Arial"/>
          <w:lang w:eastAsia="ko-KR"/>
        </w:rPr>
        <w:t xml:space="preserve"> &amp; Safety</w:t>
      </w:r>
    </w:p>
    <w:p w14:paraId="2A0D1B41" w14:textId="77777777" w:rsidR="00107727" w:rsidRPr="002A7429" w:rsidRDefault="00107727" w:rsidP="00107727">
      <w:pPr>
        <w:pStyle w:val="a3"/>
        <w:numPr>
          <w:ilvl w:val="4"/>
          <w:numId w:val="19"/>
        </w:numPr>
        <w:spacing w:before="60" w:after="0" w:line="276" w:lineRule="auto"/>
        <w:rPr>
          <w:rFonts w:ascii="Arial" w:hAnsi="Arial" w:cs="Arial"/>
        </w:rPr>
      </w:pPr>
      <w:r w:rsidRPr="002A7429">
        <w:rPr>
          <w:rFonts w:ascii="Arial" w:hAnsi="Arial" w:cs="Arial"/>
        </w:rPr>
        <w:t>FCC 47 CFR Part 15 Subpart B</w:t>
      </w:r>
    </w:p>
    <w:p w14:paraId="53DB5E36" w14:textId="77777777" w:rsidR="00107727" w:rsidRPr="002A7429" w:rsidRDefault="00107727" w:rsidP="00107727">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21BA100A" w14:textId="77777777" w:rsidR="00107727" w:rsidRPr="002A7429" w:rsidRDefault="00107727" w:rsidP="00107727">
      <w:pPr>
        <w:pStyle w:val="a3"/>
        <w:numPr>
          <w:ilvl w:val="4"/>
          <w:numId w:val="19"/>
        </w:numPr>
        <w:spacing w:before="60" w:after="0" w:line="276" w:lineRule="auto"/>
        <w:rPr>
          <w:rFonts w:ascii="Arial" w:hAnsi="Arial" w:cs="Arial"/>
        </w:rPr>
      </w:pPr>
      <w:r w:rsidRPr="002A7429">
        <w:rPr>
          <w:rFonts w:ascii="Arial" w:hAnsi="Arial" w:cs="Arial"/>
        </w:rPr>
        <w:t>IC Regulation ICES-003:2016</w:t>
      </w:r>
    </w:p>
    <w:p w14:paraId="7A0621FA" w14:textId="77777777" w:rsidR="00107727" w:rsidRPr="002A7429" w:rsidRDefault="00107727" w:rsidP="00107727">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5852658F" w14:textId="77777777" w:rsidR="00107727" w:rsidRPr="002A7429" w:rsidRDefault="00107727" w:rsidP="00107727">
      <w:pPr>
        <w:pStyle w:val="a3"/>
        <w:numPr>
          <w:ilvl w:val="4"/>
          <w:numId w:val="19"/>
        </w:numPr>
        <w:spacing w:before="60" w:after="0" w:line="276" w:lineRule="auto"/>
        <w:rPr>
          <w:rFonts w:ascii="Arial" w:hAnsi="Arial" w:cs="Arial"/>
        </w:rPr>
      </w:pPr>
      <w:r w:rsidRPr="00107727">
        <w:rPr>
          <w:rFonts w:ascii="Arial" w:eastAsia="맑은 고딕" w:hAnsi="Arial" w:cs="Arial" w:hint="eastAsia"/>
          <w:lang w:eastAsia="ko-KR"/>
        </w:rPr>
        <w:t>CE EMC-Directive 2014/30/EU</w:t>
      </w:r>
    </w:p>
    <w:p w14:paraId="6C0F14F5" w14:textId="77777777" w:rsidR="00107727" w:rsidRPr="002A7429" w:rsidRDefault="00107727" w:rsidP="00107727">
      <w:pPr>
        <w:pStyle w:val="a3"/>
        <w:numPr>
          <w:ilvl w:val="5"/>
          <w:numId w:val="19"/>
        </w:numPr>
        <w:spacing w:before="60" w:after="0" w:line="276" w:lineRule="auto"/>
        <w:rPr>
          <w:rFonts w:ascii="Arial" w:hAnsi="Arial" w:cs="Arial"/>
        </w:rPr>
      </w:pPr>
      <w:r w:rsidRPr="00107727">
        <w:rPr>
          <w:rFonts w:ascii="Arial" w:eastAsia="맑은 고딕" w:hAnsi="Arial" w:cs="Arial"/>
          <w:lang w:eastAsia="ko-KR"/>
        </w:rPr>
        <w:t>EN 55032:2015 Class A</w:t>
      </w:r>
    </w:p>
    <w:p w14:paraId="19A3FE6E" w14:textId="77777777" w:rsidR="00107727" w:rsidRPr="002A7429" w:rsidRDefault="00107727" w:rsidP="00107727">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43648C84" w14:textId="77777777" w:rsidR="00107727" w:rsidRPr="002A7429" w:rsidRDefault="00107727" w:rsidP="00107727">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036F7388" w14:textId="77777777" w:rsidR="00107727" w:rsidRPr="002A7429" w:rsidRDefault="00107727" w:rsidP="00107727">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65AFD822" w14:textId="77777777" w:rsidR="00107727" w:rsidRPr="002A7429" w:rsidRDefault="00107727" w:rsidP="00107727">
      <w:pPr>
        <w:pStyle w:val="a3"/>
        <w:numPr>
          <w:ilvl w:val="4"/>
          <w:numId w:val="19"/>
        </w:numPr>
        <w:spacing w:before="60" w:after="0" w:line="276" w:lineRule="auto"/>
        <w:rPr>
          <w:rFonts w:ascii="Arial" w:hAnsi="Arial" w:cs="Arial"/>
        </w:rPr>
      </w:pPr>
      <w:r w:rsidRPr="002A7429">
        <w:rPr>
          <w:rFonts w:ascii="Arial" w:hAnsi="Arial" w:cs="Arial"/>
        </w:rPr>
        <w:t>UL listed</w:t>
      </w:r>
    </w:p>
    <w:p w14:paraId="2603853E" w14:textId="77777777" w:rsidR="00107727" w:rsidRPr="002A7429" w:rsidRDefault="00107727" w:rsidP="00107727">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6618" w:rsidRDefault="005A03C7" w:rsidP="00496B24">
      <w:pPr>
        <w:pStyle w:val="a3"/>
        <w:numPr>
          <w:ilvl w:val="3"/>
          <w:numId w:val="19"/>
        </w:numPr>
        <w:spacing w:before="60" w:after="0" w:line="276" w:lineRule="auto"/>
        <w:rPr>
          <w:rFonts w:ascii="Arial" w:hAnsi="Arial" w:cs="Arial"/>
        </w:rPr>
      </w:pPr>
      <w:r w:rsidRPr="002A6618">
        <w:rPr>
          <w:rFonts w:ascii="Arial" w:hAnsi="Arial" w:cs="Arial"/>
        </w:rPr>
        <w:t xml:space="preserve">GOV (Group of Video object planes) </w:t>
      </w:r>
      <w:r w:rsidR="00B64212" w:rsidRPr="002A6618">
        <w:rPr>
          <w:rFonts w:ascii="Arial" w:hAnsi="Arial" w:cs="Arial"/>
        </w:rPr>
        <w:t>–</w:t>
      </w:r>
      <w:r w:rsidRPr="002A6618">
        <w:rPr>
          <w:rFonts w:ascii="Arial" w:hAnsi="Arial" w:cs="Arial"/>
        </w:rPr>
        <w:t xml:space="preserve"> A set of video frames for H.264</w:t>
      </w:r>
      <w:r w:rsidR="001B4FF7" w:rsidRPr="002A6618">
        <w:rPr>
          <w:rFonts w:ascii="Arial" w:eastAsia="맑은 고딕" w:hAnsi="Arial" w:cs="Arial"/>
          <w:lang w:eastAsia="ko-KR"/>
        </w:rPr>
        <w:t xml:space="preserve"> and H.265</w:t>
      </w:r>
      <w:r w:rsidRPr="002A6618">
        <w:rPr>
          <w:rFonts w:ascii="Arial" w:hAnsi="Arial" w:cs="Arial"/>
        </w:rPr>
        <w:t xml:space="preserve"> compression, indicating a collection of frames from the initial I-Frame (key frame) to the</w:t>
      </w:r>
      <w:r w:rsidR="006A43DC" w:rsidRPr="002A6618">
        <w:rPr>
          <w:rFonts w:ascii="Arial" w:hAnsi="Arial" w:cs="Arial"/>
        </w:rPr>
        <w:t xml:space="preserve"> next I-Frame. GOV consists of </w:t>
      </w:r>
      <w:r w:rsidR="006A43DC" w:rsidRPr="002A6618">
        <w:rPr>
          <w:rFonts w:ascii="Arial" w:eastAsia="맑은 고딕" w:hAnsi="Arial" w:cs="Arial"/>
          <w:lang w:eastAsia="ko-KR"/>
        </w:rPr>
        <w:t>two</w:t>
      </w:r>
      <w:r w:rsidRPr="002A6618">
        <w:rPr>
          <w:rFonts w:ascii="Arial" w:hAnsi="Arial" w:cs="Arial"/>
        </w:rPr>
        <w:t xml:space="preserve"> kinds of frames</w:t>
      </w:r>
      <w:r w:rsidR="006A43DC" w:rsidRPr="002A6618">
        <w:rPr>
          <w:rFonts w:ascii="Arial" w:eastAsia="맑은 고딕" w:hAnsi="Arial" w:cs="Arial"/>
          <w:lang w:eastAsia="ko-KR"/>
        </w:rPr>
        <w:t xml:space="preserve"> in video surveillance setup</w:t>
      </w:r>
      <w:r w:rsidRPr="002A6618">
        <w:rPr>
          <w:rFonts w:ascii="Arial" w:hAnsi="Arial" w:cs="Arial"/>
        </w:rPr>
        <w:t>: I-Frame and P-Frame.</w:t>
      </w:r>
    </w:p>
    <w:p w14:paraId="0FB09873" w14:textId="77777777" w:rsidR="00133E1C" w:rsidRPr="002A6618" w:rsidRDefault="00133E1C" w:rsidP="005A03C7">
      <w:pPr>
        <w:pStyle w:val="a3"/>
        <w:numPr>
          <w:ilvl w:val="3"/>
          <w:numId w:val="19"/>
        </w:numPr>
        <w:spacing w:before="60" w:after="0" w:line="276" w:lineRule="auto"/>
        <w:rPr>
          <w:rFonts w:ascii="Arial" w:hAnsi="Arial" w:cs="Arial"/>
        </w:rPr>
      </w:pPr>
      <w:r w:rsidRPr="002A661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6618" w:rsidRDefault="009230E0" w:rsidP="00496B24">
      <w:pPr>
        <w:pStyle w:val="a3"/>
        <w:numPr>
          <w:ilvl w:val="3"/>
          <w:numId w:val="19"/>
        </w:numPr>
        <w:spacing w:before="60" w:after="0" w:line="276" w:lineRule="auto"/>
        <w:rPr>
          <w:rFonts w:ascii="Arial" w:hAnsi="Arial" w:cs="Arial"/>
        </w:rPr>
      </w:pPr>
      <w:r w:rsidRPr="002A6618">
        <w:rPr>
          <w:rFonts w:ascii="Arial" w:hAnsi="Arial" w:cs="Arial"/>
        </w:rPr>
        <w:t xml:space="preserve">Multi-exposure wide </w:t>
      </w:r>
      <w:r w:rsidR="008F1CCF" w:rsidRPr="002A6618">
        <w:rPr>
          <w:rFonts w:ascii="Arial" w:hAnsi="Arial" w:cs="Arial"/>
        </w:rPr>
        <w:t xml:space="preserve">dynamic range </w:t>
      </w:r>
      <w:r w:rsidR="00B64212" w:rsidRPr="002A6618">
        <w:rPr>
          <w:rFonts w:ascii="Arial" w:hAnsi="Arial" w:cs="Arial"/>
        </w:rPr>
        <w:t>–</w:t>
      </w:r>
      <w:r w:rsidR="008F1CCF" w:rsidRPr="002A6618">
        <w:rPr>
          <w:rFonts w:ascii="Arial" w:hAnsi="Arial" w:cs="Arial"/>
        </w:rPr>
        <w:t xml:space="preserve"> Operation which</w:t>
      </w:r>
      <w:r w:rsidRPr="002A6618">
        <w:rPr>
          <w:rFonts w:ascii="Arial" w:hAnsi="Arial" w:cs="Arial"/>
        </w:rPr>
        <w:t xml:space="preserve"> automatically adjusts shutter speed to provide a wide range between dark and light areas visible at the same time, preventing backlighting issues. Long exposure is used for </w:t>
      </w:r>
      <w:r w:rsidR="006D6E46" w:rsidRPr="002A6618">
        <w:rPr>
          <w:rFonts w:ascii="Arial" w:hAnsi="Arial" w:cs="Arial"/>
        </w:rPr>
        <w:t>dark</w:t>
      </w:r>
      <w:r w:rsidRPr="002A6618">
        <w:rPr>
          <w:rFonts w:ascii="Arial" w:hAnsi="Arial" w:cs="Arial"/>
        </w:rPr>
        <w:t xml:space="preserve"> areas and a short exposure is used in </w:t>
      </w:r>
      <w:r w:rsidR="006A43DC" w:rsidRPr="002A6618">
        <w:rPr>
          <w:rFonts w:ascii="Arial" w:eastAsia="맑은 고딕" w:hAnsi="Arial" w:cs="Arial"/>
          <w:lang w:eastAsia="ko-KR"/>
        </w:rPr>
        <w:t>bright</w:t>
      </w:r>
      <w:r w:rsidRPr="002A6618">
        <w:rPr>
          <w:rFonts w:ascii="Arial" w:hAnsi="Arial" w:cs="Arial"/>
        </w:rPr>
        <w:t xml:space="preserve"> areas.</w:t>
      </w:r>
    </w:p>
    <w:p w14:paraId="028EA06D" w14:textId="77777777" w:rsidR="006D6E46" w:rsidRPr="002A6618" w:rsidRDefault="006D6E46" w:rsidP="006D6E46">
      <w:pPr>
        <w:pStyle w:val="a3"/>
        <w:numPr>
          <w:ilvl w:val="3"/>
          <w:numId w:val="19"/>
        </w:numPr>
        <w:spacing w:before="60" w:after="0" w:line="276" w:lineRule="auto"/>
        <w:rPr>
          <w:rFonts w:ascii="Arial" w:hAnsi="Arial" w:cs="Arial"/>
        </w:rPr>
      </w:pPr>
      <w:r w:rsidRPr="002A6618">
        <w:rPr>
          <w:rFonts w:ascii="Arial" w:hAnsi="Arial" w:cs="Arial"/>
        </w:rPr>
        <w:t>Dynamic fps – Dynamic assignment of fps (frames per seconds) based on the movement of object</w:t>
      </w:r>
      <w:r w:rsidR="00B67A5C" w:rsidRPr="002A6618">
        <w:rPr>
          <w:rFonts w:ascii="Arial" w:hAnsi="Arial" w:cs="Arial"/>
        </w:rPr>
        <w:t>(</w:t>
      </w:r>
      <w:r w:rsidR="00B67A5C" w:rsidRPr="002A6618">
        <w:rPr>
          <w:rFonts w:ascii="Arial" w:eastAsia="맑은 고딕" w:hAnsi="Arial" w:cs="Arial"/>
          <w:lang w:eastAsia="ko-KR"/>
        </w:rPr>
        <w:t>s)</w:t>
      </w:r>
      <w:r w:rsidRPr="002A6618">
        <w:rPr>
          <w:rFonts w:ascii="Arial" w:hAnsi="Arial" w:cs="Arial"/>
        </w:rPr>
        <w:t xml:space="preserve"> in the scene to efficiently manage bitrate of the video stream and reduce the storage required.</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1C0D5876"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EF0648">
        <w:rPr>
          <w:rFonts w:eastAsia="맑은 고딕" w:cs="Arial"/>
          <w:lang w:eastAsia="ko-KR"/>
        </w:rPr>
        <w:t>SPE-1610</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1ED67BA3"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Video Compression and Transmission – The </w:t>
      </w:r>
      <w:r w:rsidR="004F279B">
        <w:rPr>
          <w:rFonts w:cs="Arial"/>
          <w:bCs/>
          <w:color w:val="auto"/>
          <w:sz w:val="20"/>
        </w:rPr>
        <w:t>encoder</w:t>
      </w:r>
      <w:r w:rsidRPr="002A7429">
        <w:rPr>
          <w:rFonts w:cs="Arial"/>
          <w:bCs/>
          <w:color w:val="auto"/>
          <w:sz w:val="20"/>
        </w:rPr>
        <w:t xml:space="preserve">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186EB937"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1F41FF">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w:t>
      </w:r>
      <w:r w:rsidR="00054835">
        <w:rPr>
          <w:rFonts w:cs="Arial"/>
          <w:color w:val="auto"/>
          <w:sz w:val="20"/>
        </w:rPr>
        <w:t>/</w:t>
      </w:r>
      <w:r w:rsidR="001F41FF">
        <w:rPr>
          <w:rFonts w:cs="Arial"/>
          <w:color w:val="auto"/>
          <w:sz w:val="20"/>
        </w:rPr>
        <w:t>25</w:t>
      </w:r>
      <w:r w:rsidR="00054835">
        <w:rPr>
          <w:rFonts w:cs="Arial"/>
          <w:color w:val="auto"/>
          <w:sz w:val="20"/>
        </w:rPr>
        <w:t>fps(60Hz/50Hz)</w:t>
      </w:r>
      <w:r w:rsidRPr="002A7429">
        <w:rPr>
          <w:rFonts w:cs="Arial"/>
          <w:color w:val="auto"/>
          <w:sz w:val="20"/>
        </w:rPr>
        <w:t xml:space="preserve"> at all resolution</w:t>
      </w:r>
    </w:p>
    <w:p w14:paraId="0BAEF276" w14:textId="195A4E11"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054835">
        <w:rPr>
          <w:rFonts w:eastAsia="맑은 고딕" w:cs="Arial"/>
          <w:color w:val="auto"/>
          <w:sz w:val="20"/>
          <w:lang w:eastAsia="ko-KR"/>
        </w:rPr>
        <w:t>30fps/25fps</w:t>
      </w:r>
      <w:r w:rsidR="00054835">
        <w:rPr>
          <w:rFonts w:cs="Arial"/>
          <w:color w:val="auto"/>
          <w:sz w:val="20"/>
        </w:rPr>
        <w:t>(60Hz/50Hz)</w:t>
      </w:r>
    </w:p>
    <w:p w14:paraId="688EAFB1" w14:textId="6D0F3BA6" w:rsidR="005440CA" w:rsidRPr="000421E4" w:rsidRDefault="001F41FF" w:rsidP="001F41FF">
      <w:pPr>
        <w:pStyle w:val="StyleDefaultComplex10pt"/>
        <w:numPr>
          <w:ilvl w:val="3"/>
          <w:numId w:val="19"/>
        </w:numPr>
        <w:spacing w:before="60" w:after="0" w:line="276" w:lineRule="auto"/>
        <w:jc w:val="both"/>
        <w:rPr>
          <w:rFonts w:cs="Arial"/>
          <w:color w:val="auto"/>
          <w:sz w:val="20"/>
        </w:rPr>
      </w:pPr>
      <w:r>
        <w:rPr>
          <w:rFonts w:eastAsiaTheme="minorEastAsia" w:cs="Arial"/>
          <w:color w:val="auto"/>
          <w:sz w:val="20"/>
          <w:lang w:eastAsia="ko-KR"/>
        </w:rPr>
        <w:t xml:space="preserve">Input signal support </w:t>
      </w:r>
      <w:r w:rsidRPr="001F41FF">
        <w:rPr>
          <w:rFonts w:eastAsia="맑은 고딕" w:cs="Arial"/>
          <w:color w:val="auto"/>
          <w:sz w:val="20"/>
          <w:lang w:eastAsia="ko-KR"/>
        </w:rPr>
        <w:t>CVBS, AHD(1, 2&amp;4MP), CVI(1 &amp; 2MP), TVI(1 &amp; 2MP)</w:t>
      </w:r>
      <w:r>
        <w:rPr>
          <w:rFonts w:eastAsia="맑은 고딕" w:cs="Arial"/>
          <w:color w:val="auto"/>
          <w:sz w:val="20"/>
          <w:lang w:eastAsia="ko-KR"/>
        </w:rPr>
        <w:t xml:space="preserve"> format and </w:t>
      </w:r>
      <w:r w:rsidR="000421E4">
        <w:rPr>
          <w:rFonts w:eastAsia="맑은 고딕" w:cs="Arial"/>
          <w:color w:val="auto"/>
          <w:sz w:val="20"/>
          <w:lang w:eastAsia="ko-KR"/>
        </w:rPr>
        <w:t>detect automatically</w:t>
      </w:r>
      <w:r w:rsidR="00B05A76" w:rsidRPr="001F41FF">
        <w:rPr>
          <w:rFonts w:cs="Arial"/>
          <w:bCs/>
          <w:color w:val="auto"/>
          <w:sz w:val="20"/>
        </w:rPr>
        <w:t>.</w:t>
      </w:r>
    </w:p>
    <w:p w14:paraId="7C704397" w14:textId="183459DD" w:rsidR="000421E4" w:rsidRPr="001018B8" w:rsidRDefault="000421E4" w:rsidP="001F41FF">
      <w:pPr>
        <w:pStyle w:val="StyleDefaultComplex10pt"/>
        <w:numPr>
          <w:ilvl w:val="3"/>
          <w:numId w:val="19"/>
        </w:numPr>
        <w:spacing w:before="60" w:after="0" w:line="276" w:lineRule="auto"/>
        <w:jc w:val="both"/>
        <w:rPr>
          <w:rFonts w:cs="Arial"/>
          <w:color w:val="auto"/>
          <w:sz w:val="20"/>
        </w:rPr>
      </w:pPr>
      <w:r>
        <w:rPr>
          <w:rFonts w:cs="Arial"/>
          <w:bCs/>
          <w:color w:val="auto"/>
          <w:sz w:val="20"/>
        </w:rPr>
        <w:t>Video out support by 1 HDMI, up to 16 ch images with 1920x1080 resolution.</w:t>
      </w:r>
    </w:p>
    <w:p w14:paraId="2B6821F8" w14:textId="3B0CDC01" w:rsidR="001018B8" w:rsidRPr="001018B8" w:rsidRDefault="001018B8" w:rsidP="001F41FF">
      <w:pPr>
        <w:pStyle w:val="StyleDefaultComplex10pt"/>
        <w:numPr>
          <w:ilvl w:val="3"/>
          <w:numId w:val="19"/>
        </w:numPr>
        <w:spacing w:before="60" w:after="0" w:line="276" w:lineRule="auto"/>
        <w:jc w:val="both"/>
        <w:rPr>
          <w:rFonts w:cs="Arial"/>
          <w:color w:val="auto"/>
          <w:sz w:val="20"/>
        </w:rPr>
      </w:pPr>
      <w:r>
        <w:rPr>
          <w:rFonts w:cs="Arial"/>
          <w:bCs/>
          <w:color w:val="auto"/>
          <w:sz w:val="20"/>
        </w:rPr>
        <w:t>The encoder shall be able to use below protocol.</w:t>
      </w:r>
    </w:p>
    <w:p w14:paraId="7760F15F" w14:textId="0FB754D9" w:rsidR="001018B8" w:rsidRPr="001018B8" w:rsidRDefault="001018B8" w:rsidP="001018B8">
      <w:pPr>
        <w:pStyle w:val="StyleDefaultComplex10pt"/>
        <w:numPr>
          <w:ilvl w:val="4"/>
          <w:numId w:val="19"/>
        </w:numPr>
        <w:spacing w:before="60" w:after="0" w:line="276" w:lineRule="auto"/>
        <w:jc w:val="both"/>
        <w:rPr>
          <w:rFonts w:cs="Arial"/>
          <w:color w:val="auto"/>
          <w:sz w:val="20"/>
        </w:rPr>
      </w:pPr>
      <w:r>
        <w:rPr>
          <w:rFonts w:cs="Arial"/>
          <w:bCs/>
          <w:color w:val="auto"/>
          <w:sz w:val="20"/>
        </w:rPr>
        <w:t>RS-485 : SAMSUNG-T, PELCO-P/D with Half duplex</w:t>
      </w:r>
    </w:p>
    <w:p w14:paraId="38392996" w14:textId="4FAAD160" w:rsidR="001018B8" w:rsidRPr="001018B8" w:rsidRDefault="001018B8" w:rsidP="001018B8">
      <w:pPr>
        <w:pStyle w:val="StyleDefaultComplex10pt"/>
        <w:numPr>
          <w:ilvl w:val="4"/>
          <w:numId w:val="19"/>
        </w:numPr>
        <w:spacing w:before="60" w:after="0" w:line="276" w:lineRule="auto"/>
        <w:jc w:val="both"/>
        <w:rPr>
          <w:rFonts w:cs="Arial"/>
          <w:color w:val="auto"/>
          <w:sz w:val="20"/>
        </w:rPr>
      </w:pPr>
      <w:r>
        <w:rPr>
          <w:rFonts w:cs="Arial"/>
          <w:bCs/>
          <w:color w:val="auto"/>
          <w:sz w:val="20"/>
        </w:rPr>
        <w:t xml:space="preserve">Coaxial : </w:t>
      </w:r>
    </w:p>
    <w:p w14:paraId="305EAAB3" w14:textId="77777777" w:rsidR="001018B8" w:rsidRDefault="001018B8" w:rsidP="001018B8">
      <w:pPr>
        <w:pStyle w:val="StyleDefaultComplex10pt"/>
        <w:spacing w:before="60" w:after="0" w:line="276" w:lineRule="auto"/>
        <w:ind w:left="1800"/>
        <w:jc w:val="both"/>
        <w:rPr>
          <w:rFonts w:cs="Arial"/>
          <w:color w:val="auto"/>
          <w:sz w:val="20"/>
        </w:rPr>
      </w:pPr>
      <w:r>
        <w:rPr>
          <w:rFonts w:cs="Arial"/>
          <w:color w:val="auto"/>
          <w:sz w:val="20"/>
        </w:rPr>
        <w:t>NTSC/PAL : Pelco-C (Coaxitron)</w:t>
      </w:r>
    </w:p>
    <w:p w14:paraId="672F310E" w14:textId="7C10ECF0" w:rsidR="001018B8" w:rsidRPr="001F41FF" w:rsidRDefault="001018B8" w:rsidP="001018B8">
      <w:pPr>
        <w:pStyle w:val="StyleDefaultComplex10pt"/>
        <w:spacing w:before="60" w:after="0" w:line="276" w:lineRule="auto"/>
        <w:ind w:left="1800"/>
        <w:jc w:val="both"/>
        <w:rPr>
          <w:rFonts w:cs="Arial"/>
          <w:color w:val="auto"/>
          <w:sz w:val="20"/>
        </w:rPr>
      </w:pPr>
      <w:r w:rsidRPr="001018B8">
        <w:rPr>
          <w:rFonts w:cs="Arial"/>
          <w:color w:val="auto"/>
          <w:sz w:val="20"/>
        </w:rPr>
        <w:t>AHD : ACP (AHD Coax protocol)</w:t>
      </w:r>
    </w:p>
    <w:p w14:paraId="15162A60" w14:textId="61EF8638"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Pr>
          <w:rFonts w:cs="Arial"/>
          <w:color w:val="auto"/>
          <w:sz w:val="20"/>
        </w:rPr>
        <w:t>encoder</w:t>
      </w:r>
      <w:r w:rsidRPr="002A7429">
        <w:rPr>
          <w:rFonts w:cs="Arial"/>
          <w:color w:val="auto"/>
          <w:sz w:val="20"/>
        </w:rPr>
        <w:t xml:space="preserve"> shall be able to configure various resolution selections</w:t>
      </w:r>
      <w:r w:rsidRPr="002A7429">
        <w:rPr>
          <w:rFonts w:eastAsia="맑은 고딕" w:cs="Arial"/>
          <w:color w:val="auto"/>
          <w:sz w:val="20"/>
          <w:lang w:eastAsia="ko-KR"/>
        </w:rPr>
        <w:t>.</w:t>
      </w:r>
    </w:p>
    <w:p w14:paraId="12477A2D" w14:textId="4BC62E94" w:rsidR="000421E4" w:rsidRP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2560 x 1440, 1920 x 1080, 1280 x 720, 640 x 360,</w:t>
      </w:r>
    </w:p>
    <w:p w14:paraId="5B26C3E6" w14:textId="41F29725" w:rsidR="000421E4" w:rsidRP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928 x 480(N), 928 x 240(N), 704 x 480(N),</w:t>
      </w:r>
      <w:r>
        <w:rPr>
          <w:rFonts w:cs="Arial"/>
          <w:color w:val="auto"/>
          <w:sz w:val="20"/>
        </w:rPr>
        <w:t xml:space="preserve"> </w:t>
      </w:r>
      <w:r w:rsidRPr="000421E4">
        <w:rPr>
          <w:rFonts w:cs="Arial"/>
          <w:color w:val="auto"/>
          <w:sz w:val="20"/>
        </w:rPr>
        <w:t xml:space="preserve">704 x 240(N), 352 x 240(N), </w:t>
      </w:r>
    </w:p>
    <w:p w14:paraId="54B9BA0A" w14:textId="62F5C96B" w:rsidR="00C80968" w:rsidRPr="002A7429"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928 x 576(P), 928 x 288(P), 704 x 576(P),</w:t>
      </w:r>
      <w:r>
        <w:rPr>
          <w:rFonts w:cs="Arial"/>
          <w:color w:val="auto"/>
          <w:sz w:val="20"/>
        </w:rPr>
        <w:t xml:space="preserve"> </w:t>
      </w:r>
      <w:r w:rsidRPr="000421E4">
        <w:rPr>
          <w:rFonts w:cs="Arial"/>
          <w:color w:val="auto"/>
          <w:sz w:val="20"/>
        </w:rPr>
        <w:t>704 x 288(P), 352 x 288(P)</w:t>
      </w:r>
    </w:p>
    <w:p w14:paraId="6DA8E800" w14:textId="6A055F73" w:rsidR="000421E4" w:rsidRPr="000421E4" w:rsidRDefault="000421E4" w:rsidP="000421E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e</w:t>
      </w:r>
      <w:r w:rsidRPr="000421E4">
        <w:rPr>
          <w:rFonts w:eastAsia="맑은 고딕" w:cs="Arial"/>
          <w:color w:val="auto"/>
          <w:sz w:val="20"/>
          <w:lang w:eastAsia="ko-KR"/>
        </w:rPr>
        <w:t>n</w:t>
      </w:r>
      <w:r>
        <w:rPr>
          <w:rFonts w:eastAsia="맑은 고딕" w:cs="Arial"/>
          <w:color w:val="auto"/>
          <w:sz w:val="20"/>
          <w:lang w:eastAsia="ko-KR"/>
        </w:rPr>
        <w:t>coder supports the following frame rate.</w:t>
      </w:r>
    </w:p>
    <w:p w14:paraId="0B0A3CAC" w14:textId="05199116" w:rsidR="000421E4" w:rsidRDefault="000421E4" w:rsidP="006307AA">
      <w:pPr>
        <w:pStyle w:val="StyleDefaultComplex10pt"/>
        <w:numPr>
          <w:ilvl w:val="4"/>
          <w:numId w:val="19"/>
        </w:numPr>
        <w:spacing w:before="60" w:after="0" w:line="276" w:lineRule="auto"/>
        <w:jc w:val="both"/>
        <w:rPr>
          <w:rFonts w:eastAsia="맑은 고딕" w:cs="Arial"/>
          <w:color w:val="auto"/>
          <w:sz w:val="20"/>
          <w:lang w:eastAsia="ko-KR"/>
        </w:rPr>
      </w:pPr>
      <w:r w:rsidRPr="000421E4">
        <w:rPr>
          <w:rFonts w:eastAsia="맑은 고딕" w:cs="Arial"/>
          <w:color w:val="auto"/>
          <w:sz w:val="20"/>
          <w:lang w:eastAsia="ko-KR"/>
        </w:rPr>
        <w:t>Main Stream</w:t>
      </w:r>
      <w:r>
        <w:rPr>
          <w:rFonts w:eastAsia="맑은 고딕" w:cs="Arial"/>
          <w:color w:val="auto"/>
          <w:sz w:val="20"/>
          <w:lang w:eastAsia="ko-KR"/>
        </w:rPr>
        <w:t xml:space="preserve"> :</w:t>
      </w:r>
    </w:p>
    <w:p w14:paraId="0AC61ADB" w14:textId="084CF2C6" w:rsidR="000421E4" w:rsidRPr="000421E4" w:rsidRDefault="000421E4" w:rsidP="000421E4">
      <w:pPr>
        <w:pStyle w:val="StyleDefaultComplex10pt"/>
        <w:spacing w:before="60" w:after="0" w:line="276" w:lineRule="auto"/>
        <w:ind w:left="1800"/>
        <w:jc w:val="both"/>
        <w:rPr>
          <w:rFonts w:eastAsia="맑은 고딕" w:cs="Arial"/>
          <w:color w:val="auto"/>
          <w:sz w:val="20"/>
          <w:lang w:eastAsia="ko-KR"/>
        </w:rPr>
      </w:pPr>
      <w:r w:rsidRPr="000421E4">
        <w:rPr>
          <w:rFonts w:eastAsia="맑은 고딕" w:cs="Arial"/>
          <w:color w:val="auto"/>
          <w:sz w:val="20"/>
          <w:lang w:eastAsia="ko-KR"/>
        </w:rPr>
        <w:t>4MP : 15fps/CH, 1080p/720p/WD1/4CIF/CIF : 30fps/CH(N), 25fps/CH(P)</w:t>
      </w:r>
    </w:p>
    <w:p w14:paraId="6D00F83B" w14:textId="7F174B86" w:rsidR="000421E4" w:rsidRPr="000421E4" w:rsidRDefault="000421E4" w:rsidP="000421E4">
      <w:pPr>
        <w:pStyle w:val="StyleDefaultComplex10pt"/>
        <w:numPr>
          <w:ilvl w:val="4"/>
          <w:numId w:val="19"/>
        </w:numPr>
        <w:spacing w:before="60" w:after="0" w:line="276" w:lineRule="auto"/>
        <w:jc w:val="both"/>
        <w:rPr>
          <w:rFonts w:eastAsia="맑은 고딕" w:cs="Arial"/>
          <w:color w:val="auto"/>
          <w:sz w:val="20"/>
          <w:lang w:eastAsia="ko-KR"/>
        </w:rPr>
      </w:pPr>
      <w:r w:rsidRPr="000421E4">
        <w:rPr>
          <w:rFonts w:eastAsia="맑은 고딕" w:cs="Arial"/>
          <w:color w:val="auto"/>
          <w:sz w:val="20"/>
          <w:lang w:eastAsia="ko-KR"/>
        </w:rPr>
        <w:t>Sub Stream</w:t>
      </w:r>
      <w:r>
        <w:rPr>
          <w:rFonts w:eastAsia="맑은 고딕" w:cs="Arial"/>
          <w:color w:val="auto"/>
          <w:sz w:val="20"/>
          <w:lang w:eastAsia="ko-KR"/>
        </w:rPr>
        <w:t xml:space="preserve"> :</w:t>
      </w:r>
    </w:p>
    <w:p w14:paraId="593FE3DF" w14:textId="77777777" w:rsidR="000421E4" w:rsidRPr="000421E4" w:rsidRDefault="000421E4" w:rsidP="000421E4">
      <w:pPr>
        <w:pStyle w:val="StyleDefaultComplex10pt"/>
        <w:spacing w:before="60" w:after="0" w:line="276" w:lineRule="auto"/>
        <w:ind w:left="1800"/>
        <w:jc w:val="both"/>
        <w:rPr>
          <w:rFonts w:eastAsia="맑은 고딕" w:cs="Arial"/>
          <w:color w:val="auto"/>
          <w:sz w:val="20"/>
          <w:lang w:eastAsia="ko-KR"/>
        </w:rPr>
      </w:pPr>
      <w:r w:rsidRPr="000421E4">
        <w:rPr>
          <w:rFonts w:eastAsia="맑은 고딕" w:cs="Arial"/>
          <w:color w:val="auto"/>
          <w:sz w:val="20"/>
          <w:lang w:eastAsia="ko-KR"/>
        </w:rPr>
        <w:t>WD1/4CIF : 12fps/CH, 2CIF/CIF/QVGA/QCIF : 30fps/CH(N), 25fps/CH(P)</w:t>
      </w:r>
    </w:p>
    <w:p w14:paraId="6B2BB1CA" w14:textId="5C4E8109" w:rsid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eastAsia="맑은 고딕" w:cs="Arial"/>
          <w:color w:val="auto"/>
          <w:sz w:val="20"/>
          <w:lang w:eastAsia="ko-KR"/>
        </w:rPr>
        <w:t xml:space="preserve">MJPEG </w:t>
      </w:r>
      <w:r>
        <w:rPr>
          <w:rFonts w:eastAsia="맑은 고딕" w:cs="Arial"/>
          <w:color w:val="auto"/>
          <w:sz w:val="20"/>
          <w:lang w:eastAsia="ko-KR"/>
        </w:rPr>
        <w:t xml:space="preserve">: </w:t>
      </w:r>
      <w:r w:rsidRPr="000421E4">
        <w:rPr>
          <w:rFonts w:eastAsia="맑은 고딕" w:cs="Arial"/>
          <w:color w:val="auto"/>
          <w:sz w:val="20"/>
          <w:lang w:eastAsia="ko-KR"/>
        </w:rPr>
        <w:t>2fps @ 1920x1080, 1280x720, 960H, D1</w:t>
      </w:r>
    </w:p>
    <w:p w14:paraId="42E5715A" w14:textId="7B1667EF" w:rsidR="006D6E46" w:rsidRPr="00D560B4"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support unicast video streaming</w:t>
      </w:r>
      <w:r w:rsidR="00BF1BE1" w:rsidRPr="002A7429">
        <w:rPr>
          <w:rFonts w:eastAsia="맑은 고딕" w:cs="Arial"/>
          <w:color w:val="auto"/>
          <w:sz w:val="20"/>
          <w:lang w:eastAsia="ko-KR"/>
        </w:rPr>
        <w:t xml:space="preserve"> up to </w:t>
      </w:r>
      <w:r w:rsidR="000421E4">
        <w:rPr>
          <w:rFonts w:eastAsia="맑은 고딕" w:cs="Arial"/>
          <w:color w:val="auto"/>
          <w:sz w:val="20"/>
          <w:lang w:eastAsia="ko-KR"/>
        </w:rPr>
        <w:t>48</w:t>
      </w:r>
      <w:r w:rsidR="00E86F7C" w:rsidRPr="002A7429">
        <w:rPr>
          <w:rFonts w:eastAsia="맑은 고딕" w:cs="Arial"/>
          <w:color w:val="auto"/>
          <w:sz w:val="20"/>
          <w:lang w:eastAsia="ko-KR"/>
        </w:rPr>
        <w:t xml:space="preserve"> users</w:t>
      </w:r>
      <w:r w:rsidR="000421E4">
        <w:rPr>
          <w:rFonts w:eastAsia="맑은 고딕" w:cs="Arial"/>
          <w:color w:val="auto"/>
          <w:sz w:val="20"/>
          <w:lang w:eastAsia="ko-KR"/>
        </w:rPr>
        <w:t>(4 users / CH)</w:t>
      </w:r>
      <w:r w:rsidR="00E86F7C" w:rsidRPr="002A7429">
        <w:rPr>
          <w:rFonts w:eastAsia="맑은 고딕" w:cs="Arial"/>
          <w:color w:val="auto"/>
          <w:sz w:val="20"/>
          <w:lang w:eastAsia="ko-KR"/>
        </w:rPr>
        <w:t>.</w:t>
      </w:r>
    </w:p>
    <w:p w14:paraId="259E4060" w14:textId="48B4702C" w:rsidR="00D560B4" w:rsidRPr="00D560B4" w:rsidRDefault="00D560B4" w:rsidP="00D560B4">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Pr="000421E4">
        <w:rPr>
          <w:rFonts w:eastAsia="맑은 고딕" w:cs="Arial" w:hint="eastAsia"/>
          <w:color w:val="auto"/>
          <w:sz w:val="20"/>
          <w:lang w:eastAsia="ko-KR"/>
        </w:rPr>
        <w:t xml:space="preserve">encoder </w:t>
      </w:r>
      <w:r w:rsidRPr="002A7429">
        <w:rPr>
          <w:rFonts w:cs="Arial"/>
          <w:color w:val="auto"/>
          <w:sz w:val="20"/>
        </w:rPr>
        <w:t>shall support</w:t>
      </w:r>
      <w:r>
        <w:rPr>
          <w:rFonts w:cs="Arial"/>
          <w:color w:val="auto"/>
          <w:sz w:val="20"/>
        </w:rPr>
        <w:t xml:space="preserve"> dual </w:t>
      </w:r>
      <w:r w:rsidRPr="002A7429">
        <w:rPr>
          <w:rFonts w:cs="Arial"/>
          <w:color w:val="auto"/>
          <w:sz w:val="20"/>
        </w:rPr>
        <w:t>streaming</w:t>
      </w:r>
      <w:r w:rsidRPr="002A7429">
        <w:rPr>
          <w:rFonts w:eastAsia="맑은 고딕" w:cs="Arial"/>
          <w:color w:val="auto"/>
          <w:sz w:val="20"/>
          <w:lang w:eastAsia="ko-KR"/>
        </w:rPr>
        <w:t xml:space="preserve"> up to </w:t>
      </w:r>
      <w:r>
        <w:rPr>
          <w:rFonts w:eastAsia="맑은 고딕" w:cs="Arial"/>
          <w:color w:val="auto"/>
          <w:sz w:val="20"/>
          <w:lang w:eastAsia="ko-KR"/>
        </w:rPr>
        <w:t>3 profiles per channel</w:t>
      </w:r>
      <w:r w:rsidRPr="002A7429">
        <w:rPr>
          <w:rFonts w:eastAsia="맑은 고딕" w:cs="Arial"/>
          <w:color w:val="auto"/>
          <w:sz w:val="20"/>
          <w:lang w:eastAsia="ko-KR"/>
        </w:rPr>
        <w:t>.</w:t>
      </w:r>
    </w:p>
    <w:p w14:paraId="34995487" w14:textId="227084B6"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support multicast video streaming</w:t>
      </w:r>
      <w:r w:rsidR="000421E4">
        <w:rPr>
          <w:rFonts w:cs="Arial"/>
          <w:color w:val="auto"/>
          <w:sz w:val="20"/>
        </w:rPr>
        <w:t>.</w:t>
      </w:r>
    </w:p>
    <w:p w14:paraId="773A4F00" w14:textId="03B96ED0"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3672DCCC" w:rsidR="006D6E46" w:rsidRPr="002A7429" w:rsidRDefault="00923DAF" w:rsidP="00923DAF">
      <w:pPr>
        <w:numPr>
          <w:ilvl w:val="3"/>
          <w:numId w:val="19"/>
        </w:numPr>
        <w:rPr>
          <w:rFonts w:cs="Arial"/>
        </w:rPr>
      </w:pPr>
      <w:r w:rsidRPr="002A7429">
        <w:rPr>
          <w:rFonts w:eastAsia="맑은 고딕" w:cs="Arial"/>
          <w:szCs w:val="20"/>
          <w:lang w:eastAsia="ko-KR"/>
        </w:rPr>
        <w:t xml:space="preserve">The </w:t>
      </w:r>
      <w:r w:rsidR="000421E4" w:rsidRPr="000421E4">
        <w:rPr>
          <w:rFonts w:eastAsia="맑은 고딕" w:cs="Arial" w:hint="eastAsia"/>
          <w:lang w:eastAsia="ko-KR"/>
        </w:rPr>
        <w:t xml:space="preserve">encoder </w:t>
      </w:r>
      <w:r w:rsidRPr="002A7429">
        <w:rPr>
          <w:rFonts w:eastAsia="맑은 고딕" w:cs="Arial"/>
          <w:szCs w:val="20"/>
          <w:lang w:eastAsia="ko-KR"/>
        </w:rPr>
        <w:t>shall provide Dynamic GOV and Dynamic fps to efficiently manage bit rate of the video stream and reduce storage.</w:t>
      </w:r>
    </w:p>
    <w:p w14:paraId="0DD0ACFB" w14:textId="3E3069A8" w:rsidR="006D6F02" w:rsidRPr="00262900" w:rsidRDefault="00262900" w:rsidP="00262900">
      <w:pPr>
        <w:pStyle w:val="StyleDefaultComplex10pt"/>
        <w:numPr>
          <w:ilvl w:val="2"/>
          <w:numId w:val="19"/>
        </w:numPr>
        <w:spacing w:before="60" w:after="0" w:line="276" w:lineRule="auto"/>
        <w:jc w:val="both"/>
        <w:rPr>
          <w:rFonts w:cs="Arial"/>
          <w:color w:val="auto"/>
          <w:sz w:val="20"/>
        </w:rPr>
      </w:pPr>
      <w:r>
        <w:rPr>
          <w:rFonts w:cs="Arial"/>
          <w:sz w:val="20"/>
        </w:rPr>
        <w:lastRenderedPageBreak/>
        <w:t>Privacy mask</w:t>
      </w:r>
      <w:r w:rsidR="00EB15A2" w:rsidRPr="00262900">
        <w:rPr>
          <w:rFonts w:cs="Arial"/>
          <w:sz w:val="20"/>
        </w:rPr>
        <w:t xml:space="preserve"> with </w:t>
      </w:r>
      <w:r w:rsidR="00C80968" w:rsidRPr="00262900">
        <w:rPr>
          <w:rFonts w:cs="Arial"/>
          <w:sz w:val="20"/>
        </w:rPr>
        <w:t>4</w:t>
      </w:r>
      <w:r w:rsidR="006D6E46" w:rsidRPr="00262900">
        <w:rPr>
          <w:rFonts w:cs="Arial"/>
          <w:sz w:val="20"/>
        </w:rPr>
        <w:t xml:space="preserve"> </w:t>
      </w:r>
      <w:r w:rsidR="00EB15A2" w:rsidRPr="00262900">
        <w:rPr>
          <w:rFonts w:cs="Arial"/>
          <w:sz w:val="20"/>
        </w:rPr>
        <w:t>definable detection areas</w:t>
      </w:r>
      <w:r w:rsidR="006D6E46" w:rsidRPr="00262900">
        <w:rPr>
          <w:rFonts w:cs="Arial"/>
          <w:sz w:val="20"/>
        </w:rPr>
        <w:t xml:space="preserve"> with </w:t>
      </w:r>
      <w:r w:rsidRPr="00262900">
        <w:rPr>
          <w:rFonts w:cs="Arial"/>
          <w:sz w:val="20"/>
        </w:rPr>
        <w:t>rectangle</w:t>
      </w:r>
      <w:r w:rsidR="006D6E46" w:rsidRPr="00262900">
        <w:rPr>
          <w:rFonts w:cs="Arial"/>
          <w:sz w:val="20"/>
        </w:rPr>
        <w:t xml:space="preserve"> zones</w:t>
      </w:r>
      <w:r w:rsidR="006F2D32" w:rsidRPr="00262900">
        <w:rPr>
          <w:rFonts w:cs="Arial"/>
          <w:sz w:val="20"/>
        </w:rPr>
        <w:t xml:space="preserve">, </w:t>
      </w:r>
      <w:r w:rsidR="00E56ADA" w:rsidRPr="00262900">
        <w:rPr>
          <w:rFonts w:eastAsia="맑은 고딕" w:cs="Arial"/>
          <w:sz w:val="20"/>
          <w:lang w:eastAsia="ko-KR"/>
        </w:rPr>
        <w:t xml:space="preserve">and </w:t>
      </w:r>
      <w:r w:rsidR="006F2D32" w:rsidRPr="00262900">
        <w:rPr>
          <w:rFonts w:cs="Arial"/>
          <w:sz w:val="20"/>
        </w:rPr>
        <w:t>minimum/</w:t>
      </w:r>
      <w:r w:rsidR="00EB15A2" w:rsidRPr="00262900">
        <w:rPr>
          <w:rFonts w:cs="Arial"/>
          <w:sz w:val="20"/>
        </w:rPr>
        <w:t>maximum object size.</w:t>
      </w:r>
    </w:p>
    <w:p w14:paraId="6BBA3596" w14:textId="52AE9688"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 xml:space="preserve">The </w:t>
      </w:r>
      <w:r w:rsidR="004F4194">
        <w:rPr>
          <w:rFonts w:cs="Arial"/>
          <w:bCs/>
          <w:color w:val="auto"/>
          <w:sz w:val="20"/>
        </w:rPr>
        <w:t>encoder</w:t>
      </w:r>
      <w:r w:rsidR="00D42A9B" w:rsidRPr="002A7429">
        <w:rPr>
          <w:rFonts w:cs="Arial"/>
          <w:bCs/>
          <w:color w:val="auto"/>
          <w:sz w:val="20"/>
        </w:rPr>
        <w:t xml:space="preserve"> shall be ONVIF Profile</w:t>
      </w:r>
      <w:r w:rsidR="006448E1" w:rsidRPr="002A7429">
        <w:rPr>
          <w:rFonts w:cs="Arial"/>
          <w:bCs/>
          <w:color w:val="auto"/>
          <w:sz w:val="20"/>
        </w:rPr>
        <w:t xml:space="preserve"> </w:t>
      </w:r>
      <w:r w:rsidR="00710F45" w:rsidRPr="002A7429">
        <w:rPr>
          <w:rFonts w:cs="Arial"/>
          <w:bCs/>
          <w:color w:val="auto"/>
          <w:sz w:val="20"/>
        </w:rPr>
        <w:t xml:space="preserve">S </w:t>
      </w:r>
      <w:r w:rsidR="001018B8">
        <w:rPr>
          <w:rFonts w:cs="Arial"/>
          <w:bCs/>
          <w:color w:val="auto"/>
          <w:sz w:val="20"/>
        </w:rPr>
        <w:t xml:space="preserve">&amp; SUNAPI(HTTP API)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0E81A4FB"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1018B8">
        <w:rPr>
          <w:rFonts w:cs="Arial"/>
          <w:color w:val="auto"/>
          <w:sz w:val="20"/>
        </w:rPr>
        <w:t>encoder</w:t>
      </w:r>
      <w:r w:rsidR="00DA7533" w:rsidRPr="002A7429">
        <w:rPr>
          <w:rFonts w:cs="Arial"/>
          <w:color w:val="auto"/>
          <w:sz w:val="20"/>
        </w:rPr>
        <w:t xml:space="preserve">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629968E9" w14:textId="3E36FCC7" w:rsidR="004F4194" w:rsidRPr="004F4194" w:rsidRDefault="006343C1" w:rsidP="004F4194">
      <w:pPr>
        <w:pStyle w:val="StyleDefaultComplex10pt"/>
        <w:numPr>
          <w:ilvl w:val="3"/>
          <w:numId w:val="19"/>
        </w:numPr>
        <w:spacing w:before="60" w:after="0" w:line="276" w:lineRule="auto"/>
        <w:jc w:val="both"/>
        <w:rPr>
          <w:rFonts w:cs="Arial"/>
          <w:color w:val="auto"/>
          <w:sz w:val="20"/>
        </w:rPr>
      </w:pPr>
      <w:r w:rsidRPr="004F4194">
        <w:rPr>
          <w:rFonts w:cs="Arial"/>
          <w:color w:val="auto"/>
          <w:sz w:val="20"/>
        </w:rPr>
        <w:t xml:space="preserve">Built-in web server, accessed via </w:t>
      </w:r>
      <w:r w:rsidR="007F3B46" w:rsidRPr="004F4194">
        <w:rPr>
          <w:rFonts w:cs="Arial"/>
          <w:color w:val="auto"/>
          <w:sz w:val="20"/>
        </w:rPr>
        <w:t xml:space="preserve">non-plugin </w:t>
      </w:r>
      <w:r w:rsidRPr="004F4194">
        <w:rPr>
          <w:rFonts w:cs="Arial"/>
          <w:color w:val="auto"/>
          <w:sz w:val="20"/>
        </w:rPr>
        <w:t xml:space="preserve">browsers including </w:t>
      </w:r>
      <w:r w:rsidR="004F4194" w:rsidRPr="004F4194">
        <w:rPr>
          <w:rFonts w:cs="Arial"/>
          <w:color w:val="auto"/>
          <w:sz w:val="20"/>
        </w:rPr>
        <w:t>Google Chrome 54, MS Edge 38, IE11, Mozilla Firefox 49 (Windows 64bit only),</w:t>
      </w:r>
      <w:r w:rsidR="004F4194">
        <w:rPr>
          <w:rFonts w:eastAsiaTheme="minorEastAsia" w:cs="Arial" w:hint="eastAsia"/>
          <w:color w:val="auto"/>
          <w:sz w:val="20"/>
          <w:lang w:eastAsia="ko-KR"/>
        </w:rPr>
        <w:t xml:space="preserve"> </w:t>
      </w:r>
      <w:r w:rsidR="004F4194" w:rsidRPr="004F4194">
        <w:rPr>
          <w:rFonts w:cs="Arial"/>
          <w:color w:val="auto"/>
          <w:sz w:val="20"/>
        </w:rPr>
        <w:t>Apple Safari 9 (Mac OS X only)</w:t>
      </w:r>
      <w:r w:rsidR="004F4194">
        <w:rPr>
          <w:rFonts w:cs="Arial"/>
          <w:color w:val="auto"/>
          <w:sz w:val="20"/>
        </w:rPr>
        <w:t>.</w:t>
      </w:r>
      <w:r w:rsidR="004F4194" w:rsidRPr="004F4194">
        <w:rPr>
          <w:rFonts w:cs="Arial"/>
          <w:color w:val="auto"/>
          <w:sz w:val="20"/>
        </w:rPr>
        <w:t xml:space="preserve">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65764CDE" w:rsidR="00722FE8" w:rsidRPr="001018B8"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066FBB2A" w14:textId="7B88F2A9" w:rsidR="001018B8" w:rsidRPr="001018B8"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Video Loss</w:t>
      </w:r>
    </w:p>
    <w:p w14:paraId="4FD22B9D" w14:textId="5BCBDABA" w:rsidR="001018B8" w:rsidRPr="002A7429"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Tempering</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E61AADE" w14:textId="04723576" w:rsidR="00722FE8" w:rsidRPr="002A7429" w:rsidRDefault="00722FE8" w:rsidP="001018B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372F17AE" w:rsidR="006E6D8B" w:rsidRPr="002A7429" w:rsidRDefault="00192F48" w:rsidP="006E6D8B">
      <w:pPr>
        <w:pStyle w:val="StyleDefaultComplex10pt"/>
        <w:numPr>
          <w:ilvl w:val="1"/>
          <w:numId w:val="19"/>
        </w:numPr>
        <w:spacing w:before="120" w:after="120" w:line="276" w:lineRule="auto"/>
        <w:jc w:val="both"/>
        <w:rPr>
          <w:rFonts w:cs="Arial"/>
          <w:b/>
          <w:color w:val="auto"/>
          <w:sz w:val="20"/>
        </w:rPr>
      </w:pPr>
      <w:r>
        <w:rPr>
          <w:rFonts w:cs="Arial"/>
          <w:b/>
          <w:bCs/>
          <w:color w:val="auto"/>
          <w:sz w:val="20"/>
        </w:rPr>
        <w:t>ENCODER</w:t>
      </w:r>
      <w:r w:rsidR="006E6D8B" w:rsidRPr="002A7429">
        <w:rPr>
          <w:rFonts w:cs="Arial"/>
          <w:b/>
          <w:bCs/>
          <w:color w:val="auto"/>
          <w:sz w:val="20"/>
        </w:rPr>
        <w:t xml:space="preserve"> SOFTWARE</w:t>
      </w:r>
    </w:p>
    <w:p w14:paraId="4C36BCCE" w14:textId="63FEF893"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00192F48">
        <w:rPr>
          <w:rFonts w:cs="Arial"/>
          <w:bCs/>
          <w:color w:val="auto"/>
          <w:sz w:val="20"/>
        </w:rPr>
        <w:t>encoder</w:t>
      </w:r>
      <w:r w:rsidRPr="002A7429">
        <w:rPr>
          <w:rFonts w:cs="Arial"/>
          <w:bCs/>
          <w:color w:val="auto"/>
          <w:sz w:val="20"/>
        </w:rPr>
        <w:t xml:space="preserve">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lastRenderedPageBreak/>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1018B8" w:rsidRDefault="003D1714" w:rsidP="003D1714">
      <w:pPr>
        <w:pStyle w:val="StyleDefaultComplex10pt"/>
        <w:numPr>
          <w:ilvl w:val="4"/>
          <w:numId w:val="19"/>
        </w:numPr>
        <w:spacing w:before="60" w:after="0" w:line="276" w:lineRule="auto"/>
        <w:jc w:val="both"/>
        <w:rPr>
          <w:rFonts w:cs="Arial"/>
          <w:bCs/>
          <w:color w:val="auto"/>
          <w:sz w:val="20"/>
        </w:rPr>
      </w:pPr>
      <w:r w:rsidRPr="001018B8">
        <w:rPr>
          <w:rFonts w:cs="Arial"/>
          <w:bCs/>
          <w:color w:val="auto"/>
          <w:sz w:val="20"/>
        </w:rPr>
        <w:t>Privacy zone.</w:t>
      </w:r>
    </w:p>
    <w:p w14:paraId="454EEB2C" w14:textId="21B64C0D" w:rsidR="00A441B7" w:rsidRPr="001018B8" w:rsidRDefault="00A441B7" w:rsidP="00BE5488">
      <w:pPr>
        <w:pStyle w:val="StyleDefaultComplex10pt"/>
        <w:numPr>
          <w:ilvl w:val="3"/>
          <w:numId w:val="19"/>
        </w:numPr>
        <w:spacing w:before="60" w:after="0" w:line="276" w:lineRule="auto"/>
        <w:jc w:val="both"/>
        <w:rPr>
          <w:rFonts w:cs="Arial"/>
          <w:bCs/>
          <w:color w:val="auto"/>
          <w:sz w:val="20"/>
        </w:rPr>
      </w:pPr>
      <w:r w:rsidRPr="001018B8">
        <w:rPr>
          <w:rFonts w:cs="Arial"/>
          <w:bCs/>
          <w:color w:val="auto"/>
          <w:sz w:val="20"/>
        </w:rPr>
        <w:t xml:space="preserve">Event </w:t>
      </w:r>
      <w:r w:rsidR="001253A2" w:rsidRPr="001018B8">
        <w:rPr>
          <w:rFonts w:cs="Arial"/>
          <w:bCs/>
          <w:color w:val="auto"/>
          <w:sz w:val="20"/>
        </w:rPr>
        <w:t xml:space="preserve">detection </w:t>
      </w:r>
      <w:r w:rsidRPr="001018B8">
        <w:rPr>
          <w:rFonts w:cs="Arial"/>
          <w:bCs/>
          <w:color w:val="auto"/>
          <w:sz w:val="20"/>
        </w:rPr>
        <w:t xml:space="preserve">setup to </w:t>
      </w:r>
      <w:r w:rsidR="00E65F2A" w:rsidRPr="001018B8">
        <w:rPr>
          <w:rFonts w:cs="Arial"/>
          <w:bCs/>
          <w:color w:val="auto"/>
          <w:sz w:val="20"/>
        </w:rPr>
        <w:t>configure</w:t>
      </w:r>
      <w:r w:rsidR="001018B8" w:rsidRPr="001018B8">
        <w:rPr>
          <w:rFonts w:cs="Arial"/>
          <w:bCs/>
          <w:color w:val="auto"/>
          <w:sz w:val="20"/>
        </w:rPr>
        <w:t xml:space="preserve"> notification parameters, </w:t>
      </w:r>
      <w:r w:rsidR="00DC6130" w:rsidRPr="001018B8">
        <w:rPr>
          <w:rFonts w:cs="Arial"/>
          <w:bCs/>
          <w:color w:val="auto"/>
          <w:sz w:val="20"/>
        </w:rPr>
        <w:t>tamper protection, motion detection</w:t>
      </w:r>
      <w:r w:rsidR="00495276" w:rsidRPr="001018B8">
        <w:rPr>
          <w:rFonts w:cs="Arial"/>
          <w:bCs/>
          <w:color w:val="auto"/>
          <w:sz w:val="20"/>
        </w:rPr>
        <w:t xml:space="preserve"> and</w:t>
      </w:r>
      <w:r w:rsidR="00DC6130" w:rsidRPr="001018B8">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164A1CD2" w:rsidR="00774F75" w:rsidRPr="001018B8" w:rsidRDefault="00774F75" w:rsidP="001018B8">
      <w:pPr>
        <w:pStyle w:val="StyleDefaultComplex10pt"/>
        <w:numPr>
          <w:ilvl w:val="3"/>
          <w:numId w:val="19"/>
        </w:numPr>
        <w:spacing w:before="60" w:after="0" w:line="276" w:lineRule="auto"/>
        <w:jc w:val="both"/>
        <w:rPr>
          <w:rFonts w:cs="Arial"/>
          <w:color w:val="auto"/>
          <w:sz w:val="20"/>
        </w:rPr>
      </w:pPr>
      <w:r w:rsidRPr="001018B8">
        <w:rPr>
          <w:rFonts w:cs="Arial"/>
          <w:color w:val="auto"/>
          <w:sz w:val="20"/>
        </w:rPr>
        <w:t>Acceptable Operating Systems:</w:t>
      </w:r>
      <w:r w:rsidRPr="001018B8">
        <w:rPr>
          <w:rFonts w:cs="Arial"/>
          <w:color w:val="auto"/>
          <w:sz w:val="20"/>
        </w:rPr>
        <w:tab/>
      </w:r>
      <w:r w:rsidR="001018B8" w:rsidRPr="001018B8">
        <w:rPr>
          <w:rFonts w:cs="Arial"/>
          <w:color w:val="auto"/>
          <w:sz w:val="20"/>
        </w:rPr>
        <w:t>Windows 7, 8, 10, Mac OS X 10.10, 10.11, 10.12</w:t>
      </w:r>
    </w:p>
    <w:p w14:paraId="32A2CC43" w14:textId="77777777" w:rsidR="00774F75" w:rsidRPr="001018B8" w:rsidRDefault="00774F75" w:rsidP="00774F75">
      <w:pPr>
        <w:pStyle w:val="StyleDefaultComplex10pt"/>
        <w:numPr>
          <w:ilvl w:val="3"/>
          <w:numId w:val="19"/>
        </w:numPr>
        <w:spacing w:before="60" w:after="0" w:line="276" w:lineRule="auto"/>
        <w:jc w:val="both"/>
        <w:rPr>
          <w:rFonts w:cs="Arial"/>
          <w:color w:val="auto"/>
          <w:sz w:val="20"/>
        </w:rPr>
      </w:pPr>
      <w:r w:rsidRPr="001018B8">
        <w:rPr>
          <w:rFonts w:cs="Arial"/>
          <w:color w:val="auto"/>
          <w:sz w:val="20"/>
        </w:rPr>
        <w:t>Acceptable browsers:</w:t>
      </w:r>
      <w:r w:rsidRPr="001018B8">
        <w:rPr>
          <w:rFonts w:eastAsia="맑은 고딕" w:cs="Arial"/>
          <w:color w:val="auto"/>
          <w:sz w:val="20"/>
          <w:lang w:eastAsia="ko-KR"/>
        </w:rPr>
        <w:tab/>
      </w:r>
      <w:r w:rsidRPr="001018B8">
        <w:rPr>
          <w:rFonts w:eastAsia="맑은 고딕" w:cs="Arial"/>
          <w:color w:val="auto"/>
          <w:sz w:val="20"/>
          <w:lang w:eastAsia="ko-KR"/>
        </w:rPr>
        <w:tab/>
      </w:r>
    </w:p>
    <w:p w14:paraId="7C43920E" w14:textId="359E1EDA" w:rsidR="00774F75" w:rsidRPr="001018B8" w:rsidRDefault="00774F75" w:rsidP="00E609B8">
      <w:pPr>
        <w:pStyle w:val="StyleDefaultComplex10pt"/>
        <w:numPr>
          <w:ilvl w:val="4"/>
          <w:numId w:val="19"/>
        </w:numPr>
        <w:spacing w:before="60" w:after="0" w:line="276" w:lineRule="auto"/>
        <w:rPr>
          <w:rFonts w:cs="Arial"/>
          <w:color w:val="auto"/>
          <w:sz w:val="20"/>
        </w:rPr>
      </w:pPr>
      <w:r w:rsidRPr="001018B8">
        <w:rPr>
          <w:rFonts w:cs="Arial"/>
          <w:color w:val="auto"/>
          <w:sz w:val="20"/>
        </w:rPr>
        <w:t>Non-plugin WebViewer</w:t>
      </w:r>
      <w:r w:rsidR="00C80968" w:rsidRPr="001018B8">
        <w:rPr>
          <w:rFonts w:eastAsia="맑은 고딕" w:cs="Arial"/>
          <w:color w:val="auto"/>
          <w:sz w:val="20"/>
          <w:lang w:eastAsia="ko-KR"/>
        </w:rPr>
        <w:tab/>
      </w:r>
      <w:r w:rsidR="001018B8" w:rsidRPr="001018B8">
        <w:rPr>
          <w:rFonts w:eastAsia="맑은 고딕" w:cs="Arial"/>
          <w:color w:val="auto"/>
          <w:sz w:val="20"/>
          <w:lang w:eastAsia="ko-KR"/>
        </w:rPr>
        <w:t>Google Chrome 54, MS Edge 38, IE11, Mozilla Firefox 49</w:t>
      </w:r>
    </w:p>
    <w:p w14:paraId="0E12711B" w14:textId="573594BB" w:rsidR="001018B8" w:rsidRPr="001018B8" w:rsidRDefault="001018B8" w:rsidP="001018B8">
      <w:pPr>
        <w:pStyle w:val="StyleDefaultComplex10pt"/>
        <w:spacing w:before="60" w:after="0" w:line="276" w:lineRule="auto"/>
        <w:ind w:left="4320"/>
        <w:rPr>
          <w:rFonts w:cs="Arial"/>
          <w:color w:val="auto"/>
          <w:sz w:val="20"/>
        </w:rPr>
      </w:pPr>
      <w:r w:rsidRPr="001018B8">
        <w:rPr>
          <w:rFonts w:eastAsia="맑은 고딕" w:cs="Arial"/>
          <w:color w:val="auto"/>
          <w:sz w:val="20"/>
          <w:lang w:eastAsia="ko-KR"/>
        </w:rPr>
        <w:t>(Windows 64bit only),</w:t>
      </w:r>
      <w:r>
        <w:rPr>
          <w:rFonts w:eastAsia="맑은 고딕" w:cs="Arial"/>
          <w:color w:val="auto"/>
          <w:sz w:val="20"/>
          <w:lang w:eastAsia="ko-KR"/>
        </w:rPr>
        <w:t xml:space="preserve"> </w:t>
      </w:r>
      <w:r w:rsidRPr="001018B8">
        <w:rPr>
          <w:rFonts w:eastAsia="맑은 고딕" w:cs="Arial"/>
          <w:color w:val="auto"/>
          <w:sz w:val="20"/>
          <w:lang w:eastAsia="ko-KR"/>
        </w:rPr>
        <w:t>Apple Safari 9 (Mac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5D4048B8" w:rsidR="001E5668" w:rsidRDefault="001018B8" w:rsidP="001018B8">
      <w:pPr>
        <w:pStyle w:val="StyleDefaultComplex10pt"/>
        <w:numPr>
          <w:ilvl w:val="3"/>
          <w:numId w:val="19"/>
        </w:numPr>
        <w:spacing w:before="60" w:after="0" w:line="276" w:lineRule="auto"/>
        <w:rPr>
          <w:rFonts w:cs="Arial"/>
          <w:color w:val="auto"/>
          <w:sz w:val="20"/>
        </w:rPr>
      </w:pPr>
      <w:r w:rsidRPr="001018B8">
        <w:rPr>
          <w:rFonts w:cs="Arial"/>
          <w:bCs/>
          <w:color w:val="auto"/>
          <w:sz w:val="20"/>
        </w:rPr>
        <w:t>Input Channel</w:t>
      </w:r>
      <w:r w:rsidR="001E5668" w:rsidRPr="002A7429">
        <w:rPr>
          <w:rFonts w:cs="Arial"/>
          <w:bCs/>
          <w:color w:val="auto"/>
          <w:sz w:val="20"/>
        </w:rPr>
        <w:tab/>
      </w:r>
      <w:r w:rsidR="001E5668" w:rsidRPr="002A7429">
        <w:rPr>
          <w:rFonts w:cs="Arial"/>
          <w:bCs/>
          <w:color w:val="auto"/>
          <w:sz w:val="20"/>
        </w:rPr>
        <w:tab/>
      </w:r>
      <w:r w:rsidR="001E5668" w:rsidRPr="002A7429">
        <w:rPr>
          <w:rFonts w:cs="Arial"/>
          <w:bCs/>
          <w:color w:val="auto"/>
          <w:sz w:val="20"/>
        </w:rPr>
        <w:tab/>
      </w:r>
      <w:r>
        <w:rPr>
          <w:rFonts w:cs="Arial"/>
          <w:bCs/>
          <w:color w:val="auto"/>
          <w:sz w:val="20"/>
        </w:rPr>
        <w:t xml:space="preserve">SPE-1610N : </w:t>
      </w:r>
      <w:r w:rsidRPr="001018B8">
        <w:rPr>
          <w:rFonts w:cs="Arial"/>
          <w:color w:val="auto"/>
          <w:sz w:val="20"/>
        </w:rPr>
        <w:t xml:space="preserve">16CH BNC, 1.0 Vp-p / 75Ω composite NTSC </w:t>
      </w:r>
    </w:p>
    <w:p w14:paraId="0632A40C" w14:textId="04DE540B" w:rsidR="001018B8" w:rsidRPr="002A7429" w:rsidRDefault="001018B8" w:rsidP="001018B8">
      <w:pPr>
        <w:pStyle w:val="StyleDefaultComplex10pt"/>
        <w:spacing w:before="60" w:after="0" w:line="276" w:lineRule="auto"/>
        <w:ind w:left="4320"/>
        <w:rPr>
          <w:rFonts w:cs="Arial"/>
          <w:color w:val="auto"/>
          <w:sz w:val="20"/>
        </w:rPr>
      </w:pPr>
      <w:r>
        <w:rPr>
          <w:rFonts w:cs="Arial"/>
          <w:bCs/>
          <w:color w:val="auto"/>
          <w:sz w:val="20"/>
        </w:rPr>
        <w:t xml:space="preserve">SPE-1610P : </w:t>
      </w:r>
      <w:r w:rsidRPr="001018B8">
        <w:rPr>
          <w:rFonts w:cs="Arial"/>
          <w:color w:val="auto"/>
          <w:sz w:val="20"/>
        </w:rPr>
        <w:t>16CH BNC, 1.0 Vp-p / 75Ω composite PAL</w:t>
      </w:r>
    </w:p>
    <w:p w14:paraId="1AC3618B" w14:textId="2C5CC5F6" w:rsidR="001E5668" w:rsidRPr="002A7429" w:rsidRDefault="001018B8" w:rsidP="001018B8">
      <w:pPr>
        <w:pStyle w:val="StyleDefaultComplex10pt"/>
        <w:numPr>
          <w:ilvl w:val="3"/>
          <w:numId w:val="19"/>
        </w:numPr>
        <w:spacing w:before="60" w:after="0" w:line="276" w:lineRule="auto"/>
        <w:rPr>
          <w:rFonts w:cs="Arial"/>
          <w:color w:val="auto"/>
          <w:sz w:val="20"/>
        </w:rPr>
      </w:pPr>
      <w:r w:rsidRPr="001018B8">
        <w:rPr>
          <w:rFonts w:cs="Arial"/>
          <w:color w:val="auto"/>
          <w:sz w:val="20"/>
        </w:rPr>
        <w:t>Input Signal &amp; Resolution</w:t>
      </w:r>
      <w:r w:rsidR="00DF65D7">
        <w:rPr>
          <w:rFonts w:cs="Arial"/>
          <w:color w:val="auto"/>
          <w:sz w:val="20"/>
        </w:rPr>
        <w:tab/>
      </w:r>
      <w:r w:rsidRPr="001018B8">
        <w:rPr>
          <w:rFonts w:cs="Arial"/>
          <w:color w:val="auto"/>
          <w:sz w:val="20"/>
        </w:rPr>
        <w:t xml:space="preserve">CVBS, AHD(1, 2&amp;4MP), CVI(1 &amp; 2MP), TVI(1 &amp; 2MP) </w:t>
      </w:r>
    </w:p>
    <w:p w14:paraId="5481D77B" w14:textId="3BEDB165" w:rsidR="001E5668" w:rsidRPr="002A7429" w:rsidRDefault="001018B8" w:rsidP="001018B8">
      <w:pPr>
        <w:pStyle w:val="StyleDefaultComplex10pt"/>
        <w:numPr>
          <w:ilvl w:val="3"/>
          <w:numId w:val="19"/>
        </w:numPr>
        <w:spacing w:before="60" w:after="0" w:line="276" w:lineRule="auto"/>
        <w:rPr>
          <w:rFonts w:cs="Arial"/>
          <w:color w:val="auto"/>
          <w:sz w:val="20"/>
        </w:rPr>
      </w:pPr>
      <w:r w:rsidRPr="001018B8">
        <w:rPr>
          <w:rFonts w:cs="Arial"/>
          <w:color w:val="auto"/>
          <w:sz w:val="20"/>
        </w:rPr>
        <w:t>Video Out</w:t>
      </w:r>
      <w:r w:rsidR="001E5668" w:rsidRPr="002A7429">
        <w:rPr>
          <w:rFonts w:cs="Arial"/>
          <w:color w:val="auto"/>
          <w:sz w:val="20"/>
        </w:rPr>
        <w:tab/>
      </w:r>
      <w:r w:rsidR="001E5668" w:rsidRPr="002A7429">
        <w:rPr>
          <w:rFonts w:cs="Arial"/>
          <w:color w:val="auto"/>
          <w:sz w:val="20"/>
        </w:rPr>
        <w:tab/>
      </w:r>
      <w:r w:rsidR="001E5668" w:rsidRPr="002A7429">
        <w:rPr>
          <w:rFonts w:cs="Arial"/>
          <w:color w:val="auto"/>
          <w:sz w:val="20"/>
        </w:rPr>
        <w:tab/>
      </w:r>
      <w:r w:rsidRPr="001018B8">
        <w:rPr>
          <w:rFonts w:cs="Arial"/>
          <w:color w:val="auto"/>
          <w:sz w:val="20"/>
        </w:rPr>
        <w:t>1 HDMI OUT (16 multi Image, 1920x1080)</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6EC6B903"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color w:val="auto"/>
          <w:sz w:val="20"/>
        </w:rPr>
        <w:t>Motion Detection</w:t>
      </w:r>
      <w:r w:rsidRPr="002A7429">
        <w:rPr>
          <w:rFonts w:cs="Arial"/>
          <w:color w:val="auto"/>
          <w:sz w:val="20"/>
        </w:rPr>
        <w:tab/>
      </w:r>
      <w:r w:rsidRPr="002A7429">
        <w:rPr>
          <w:rFonts w:cs="Arial"/>
          <w:color w:val="auto"/>
          <w:sz w:val="20"/>
        </w:rPr>
        <w:tab/>
      </w:r>
      <w:r>
        <w:rPr>
          <w:rFonts w:eastAsia="맑은 고딕" w:cs="Arial"/>
          <w:color w:val="auto"/>
          <w:sz w:val="20"/>
          <w:lang w:eastAsia="ko-KR"/>
        </w:rPr>
        <w:t>Off/On</w:t>
      </w:r>
    </w:p>
    <w:p w14:paraId="58B49E1A"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eastAsia="맑은 고딕" w:cs="Arial"/>
          <w:color w:val="auto"/>
          <w:sz w:val="20"/>
          <w:lang w:eastAsia="ko-KR"/>
        </w:rPr>
        <w:t>Privacy Masking</w:t>
      </w:r>
      <w:r>
        <w:rPr>
          <w:rFonts w:eastAsia="맑은 고딕" w:cs="Arial"/>
          <w:color w:val="auto"/>
          <w:sz w:val="20"/>
          <w:lang w:eastAsia="ko-KR"/>
        </w:rPr>
        <w:tab/>
      </w:r>
      <w:r>
        <w:rPr>
          <w:rFonts w:eastAsia="맑은 고딕" w:cs="Arial"/>
          <w:color w:val="auto"/>
          <w:sz w:val="20"/>
          <w:lang w:eastAsia="ko-KR"/>
        </w:rPr>
        <w:tab/>
      </w:r>
      <w:r w:rsidRPr="00311380">
        <w:rPr>
          <w:rFonts w:eastAsia="맑은 고딕" w:cs="Arial"/>
          <w:color w:val="auto"/>
          <w:sz w:val="20"/>
          <w:lang w:eastAsia="ko-KR"/>
        </w:rPr>
        <w:t>Off / On (4ea rectangular zones)</w:t>
      </w:r>
    </w:p>
    <w:p w14:paraId="24222895"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bCs/>
          <w:color w:val="auto"/>
          <w:sz w:val="20"/>
        </w:rPr>
        <w:t>De-Interlacing</w:t>
      </w:r>
      <w:r>
        <w:rPr>
          <w:rFonts w:cs="Arial"/>
          <w:bCs/>
          <w:color w:val="auto"/>
          <w:sz w:val="20"/>
        </w:rPr>
        <w:tab/>
      </w:r>
      <w:r>
        <w:rPr>
          <w:rFonts w:cs="Arial"/>
          <w:bCs/>
          <w:color w:val="auto"/>
          <w:sz w:val="20"/>
        </w:rPr>
        <w:tab/>
      </w:r>
      <w:r>
        <w:rPr>
          <w:rFonts w:cs="Arial"/>
          <w:bCs/>
          <w:color w:val="auto"/>
          <w:sz w:val="20"/>
        </w:rPr>
        <w:tab/>
      </w:r>
      <w:r w:rsidRPr="00311380">
        <w:rPr>
          <w:rFonts w:cs="Arial"/>
          <w:bCs/>
          <w:color w:val="auto"/>
          <w:sz w:val="20"/>
        </w:rPr>
        <w:t>Support</w:t>
      </w:r>
    </w:p>
    <w:p w14:paraId="5DD3A1A9" w14:textId="028FBEA5" w:rsidR="001E5668" w:rsidRPr="002A7429" w:rsidRDefault="001E5668" w:rsidP="00311380">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311380" w:rsidRPr="00311380">
        <w:rPr>
          <w:rFonts w:eastAsia="맑은 고딕" w:cs="Arial"/>
          <w:color w:val="auto"/>
          <w:sz w:val="20"/>
          <w:lang w:eastAsia="ko-KR"/>
        </w:rPr>
        <w:t>16 Input / 4 Output</w:t>
      </w:r>
    </w:p>
    <w:p w14:paraId="576B5B61" w14:textId="77777777" w:rsidR="00311380" w:rsidRDefault="001E5668" w:rsidP="00311380">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311380" w:rsidRPr="00311380">
        <w:rPr>
          <w:rFonts w:eastAsia="맑은 고딕" w:cs="Arial"/>
          <w:color w:val="auto"/>
          <w:sz w:val="20"/>
          <w:lang w:eastAsia="ko-KR"/>
        </w:rPr>
        <w:t xml:space="preserve">Motion detection, Alarm input, Video loss, Tampering, </w:t>
      </w:r>
    </w:p>
    <w:p w14:paraId="1AEDA67D" w14:textId="2576BE32" w:rsidR="001E5668" w:rsidRPr="002A7429" w:rsidRDefault="00311380" w:rsidP="00311380">
      <w:pPr>
        <w:pStyle w:val="StyleDefaultComplex10pt"/>
        <w:spacing w:before="60" w:after="0" w:line="276" w:lineRule="auto"/>
        <w:ind w:left="3600" w:firstLine="720"/>
        <w:jc w:val="both"/>
        <w:rPr>
          <w:rFonts w:eastAsia="맑은 고딕" w:cs="Arial"/>
          <w:color w:val="auto"/>
          <w:sz w:val="20"/>
          <w:lang w:eastAsia="ko-KR"/>
        </w:rPr>
      </w:pPr>
      <w:r w:rsidRPr="00311380">
        <w:rPr>
          <w:rFonts w:eastAsia="맑은 고딕" w:cs="Arial"/>
          <w:color w:val="auto"/>
          <w:sz w:val="20"/>
          <w:lang w:eastAsia="ko-KR"/>
        </w:rPr>
        <w:t>Network disconnect</w:t>
      </w:r>
    </w:p>
    <w:p w14:paraId="2A18D7F0" w14:textId="3C2C69A0"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4C3B9C30" w14:textId="05BC3402" w:rsidR="00933FC8" w:rsidRPr="00933FC8" w:rsidRDefault="00933FC8" w:rsidP="00311380">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Audio In</w:t>
      </w:r>
      <w:r w:rsidR="00311380">
        <w:rPr>
          <w:rFonts w:eastAsia="맑은 고딕" w:cs="Arial"/>
          <w:color w:val="auto"/>
          <w:sz w:val="20"/>
          <w:lang w:eastAsia="ko-KR"/>
        </w:rPr>
        <w:t>/Out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311380" w:rsidRPr="00311380">
        <w:rPr>
          <w:rFonts w:eastAsia="맑은 고딕" w:cs="Arial"/>
          <w:color w:val="auto"/>
          <w:sz w:val="20"/>
          <w:lang w:eastAsia="ko-KR"/>
        </w:rPr>
        <w:t>4 Line Input / 1 Line Output (1 NO/COM/NC, 3 NO/COM)</w:t>
      </w:r>
    </w:p>
    <w:p w14:paraId="58B7DA21" w14:textId="669AE707" w:rsidR="00933FC8" w:rsidRPr="002A7429" w:rsidRDefault="00311380" w:rsidP="00311380">
      <w:pPr>
        <w:pStyle w:val="StyleDefaultComplex10pt"/>
        <w:numPr>
          <w:ilvl w:val="3"/>
          <w:numId w:val="19"/>
        </w:numPr>
        <w:spacing w:before="60" w:after="0" w:line="276" w:lineRule="auto"/>
        <w:rPr>
          <w:rFonts w:cs="Arial"/>
          <w:color w:val="auto"/>
          <w:sz w:val="20"/>
        </w:rPr>
      </w:pPr>
      <w:r w:rsidRPr="00311380">
        <w:rPr>
          <w:rFonts w:eastAsia="맑은 고딕" w:cs="Arial"/>
          <w:color w:val="auto"/>
          <w:sz w:val="20"/>
          <w:lang w:eastAsia="ko-KR"/>
        </w:rPr>
        <w:t>Remote Control Interface</w:t>
      </w:r>
      <w:r w:rsidR="00933FC8">
        <w:rPr>
          <w:rFonts w:eastAsia="맑은 고딕" w:cs="Arial"/>
          <w:color w:val="auto"/>
          <w:sz w:val="20"/>
          <w:lang w:eastAsia="ko-KR"/>
        </w:rPr>
        <w:tab/>
      </w:r>
      <w:r w:rsidRPr="00311380">
        <w:rPr>
          <w:rFonts w:eastAsia="맑은 고딕" w:cs="Arial"/>
          <w:color w:val="auto"/>
          <w:sz w:val="20"/>
          <w:lang w:eastAsia="ko-KR"/>
        </w:rPr>
        <w:t>1ea RS-485 (Half duplex)</w:t>
      </w:r>
    </w:p>
    <w:p w14:paraId="42C86BE9" w14:textId="2AB4F934" w:rsidR="001E5668"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bCs/>
          <w:color w:val="auto"/>
          <w:sz w:val="20"/>
        </w:rPr>
        <w:t>RS-485 Protocol</w:t>
      </w:r>
      <w:r w:rsidR="001E5668" w:rsidRPr="002A7429">
        <w:rPr>
          <w:rFonts w:cs="Arial"/>
          <w:bCs/>
          <w:color w:val="auto"/>
          <w:sz w:val="20"/>
        </w:rPr>
        <w:tab/>
      </w:r>
      <w:r w:rsidR="001E5668" w:rsidRPr="002A7429">
        <w:rPr>
          <w:rFonts w:cs="Arial"/>
          <w:bCs/>
          <w:color w:val="auto"/>
          <w:sz w:val="20"/>
        </w:rPr>
        <w:tab/>
      </w:r>
      <w:r w:rsidRPr="00311380">
        <w:rPr>
          <w:rFonts w:cs="Arial"/>
          <w:bCs/>
          <w:color w:val="auto"/>
          <w:sz w:val="20"/>
        </w:rPr>
        <w:t>SAMSUNG-T, PELCO-P/D</w:t>
      </w:r>
    </w:p>
    <w:p w14:paraId="25150B8B" w14:textId="77777777" w:rsidR="00311380" w:rsidRDefault="00311380" w:rsidP="00311380">
      <w:pPr>
        <w:pStyle w:val="StyleDefaultComplex10pt"/>
        <w:numPr>
          <w:ilvl w:val="3"/>
          <w:numId w:val="19"/>
        </w:numPr>
        <w:spacing w:before="60" w:after="0" w:line="276" w:lineRule="auto"/>
        <w:rPr>
          <w:rFonts w:eastAsia="맑은 고딕" w:cs="Arial"/>
          <w:color w:val="auto"/>
          <w:sz w:val="20"/>
          <w:lang w:eastAsia="ko-KR"/>
        </w:rPr>
      </w:pPr>
      <w:r w:rsidRPr="00311380">
        <w:rPr>
          <w:rFonts w:cs="Arial"/>
          <w:bCs/>
          <w:color w:val="auto"/>
          <w:sz w:val="20"/>
        </w:rPr>
        <w:t>Coaxial Control</w:t>
      </w:r>
      <w:r>
        <w:rPr>
          <w:rFonts w:cs="Arial"/>
          <w:bCs/>
          <w:color w:val="auto"/>
          <w:sz w:val="20"/>
        </w:rPr>
        <w:tab/>
      </w:r>
      <w:r w:rsidR="001E5668" w:rsidRPr="002A7429">
        <w:rPr>
          <w:rFonts w:eastAsia="맑은 고딕" w:cs="Arial"/>
          <w:color w:val="auto"/>
          <w:sz w:val="20"/>
          <w:lang w:eastAsia="ko-KR"/>
        </w:rPr>
        <w:tab/>
      </w:r>
      <w:r w:rsidR="001E5668" w:rsidRPr="002A7429">
        <w:rPr>
          <w:rFonts w:eastAsia="맑은 고딕" w:cs="Arial"/>
          <w:color w:val="auto"/>
          <w:sz w:val="20"/>
          <w:lang w:eastAsia="ko-KR"/>
        </w:rPr>
        <w:tab/>
      </w:r>
      <w:r w:rsidRPr="00311380">
        <w:rPr>
          <w:rFonts w:eastAsia="맑은 고딕" w:cs="Arial"/>
          <w:color w:val="auto"/>
          <w:sz w:val="20"/>
          <w:lang w:eastAsia="ko-KR"/>
        </w:rPr>
        <w:t>NTSC/PAL : Pelco-C (Coaxitron)</w:t>
      </w:r>
    </w:p>
    <w:p w14:paraId="1ED904E6" w14:textId="5410D700" w:rsidR="001E5668" w:rsidRPr="002A7429" w:rsidRDefault="00311380" w:rsidP="00311380">
      <w:pPr>
        <w:pStyle w:val="StyleDefaultComplex10pt"/>
        <w:spacing w:before="60" w:after="0" w:line="276" w:lineRule="auto"/>
        <w:ind w:left="3600" w:firstLine="720"/>
        <w:rPr>
          <w:rFonts w:eastAsia="맑은 고딕" w:cs="Arial"/>
          <w:color w:val="auto"/>
          <w:sz w:val="20"/>
          <w:lang w:eastAsia="ko-KR"/>
        </w:rPr>
      </w:pPr>
      <w:r w:rsidRPr="00311380">
        <w:rPr>
          <w:rFonts w:eastAsia="맑은 고딕" w:cs="Arial"/>
          <w:color w:val="auto"/>
          <w:sz w:val="20"/>
          <w:lang w:eastAsia="ko-KR"/>
        </w:rPr>
        <w:lastRenderedPageBreak/>
        <w:t>AHD : ACP (AHD Coax protocol)</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3771877C" w14:textId="77777777" w:rsidR="00311380" w:rsidRPr="000421E4" w:rsidRDefault="00933FC8" w:rsidP="00311380">
      <w:pPr>
        <w:pStyle w:val="StyleDefaultComplex10pt"/>
        <w:numPr>
          <w:ilvl w:val="4"/>
          <w:numId w:val="19"/>
        </w:numPr>
        <w:spacing w:before="60" w:after="0" w:line="276" w:lineRule="auto"/>
        <w:jc w:val="both"/>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r>
      <w:r w:rsidR="00311380" w:rsidRPr="000421E4">
        <w:rPr>
          <w:rFonts w:cs="Arial"/>
          <w:color w:val="auto"/>
          <w:sz w:val="20"/>
        </w:rPr>
        <w:t>2560 x 1440, 1920 x 1080, 1280 x 720, 640 x 360,</w:t>
      </w:r>
    </w:p>
    <w:p w14:paraId="19677578" w14:textId="77777777" w:rsidR="00311380" w:rsidRPr="000421E4" w:rsidRDefault="00311380" w:rsidP="00311380">
      <w:pPr>
        <w:pStyle w:val="StyleDefaultComplex10pt"/>
        <w:spacing w:before="60" w:after="0" w:line="276" w:lineRule="auto"/>
        <w:ind w:left="4320"/>
        <w:jc w:val="both"/>
        <w:rPr>
          <w:rFonts w:cs="Arial"/>
          <w:color w:val="auto"/>
          <w:sz w:val="20"/>
        </w:rPr>
      </w:pPr>
      <w:r w:rsidRPr="000421E4">
        <w:rPr>
          <w:rFonts w:cs="Arial"/>
          <w:color w:val="auto"/>
          <w:sz w:val="20"/>
        </w:rPr>
        <w:t>928 x 480(N), 928 x 240(N), 704 x 480(N),</w:t>
      </w:r>
      <w:r>
        <w:rPr>
          <w:rFonts w:cs="Arial"/>
          <w:color w:val="auto"/>
          <w:sz w:val="20"/>
        </w:rPr>
        <w:t xml:space="preserve"> </w:t>
      </w:r>
      <w:r w:rsidRPr="000421E4">
        <w:rPr>
          <w:rFonts w:cs="Arial"/>
          <w:color w:val="auto"/>
          <w:sz w:val="20"/>
        </w:rPr>
        <w:t xml:space="preserve">704 x 240(N), 352 x 240(N), </w:t>
      </w:r>
    </w:p>
    <w:p w14:paraId="311232C5" w14:textId="77777777" w:rsidR="00311380" w:rsidRPr="002A7429" w:rsidRDefault="00311380" w:rsidP="00311380">
      <w:pPr>
        <w:pStyle w:val="StyleDefaultComplex10pt"/>
        <w:spacing w:before="60" w:after="0" w:line="276" w:lineRule="auto"/>
        <w:ind w:left="4320"/>
        <w:jc w:val="both"/>
        <w:rPr>
          <w:rFonts w:cs="Arial"/>
          <w:color w:val="auto"/>
          <w:sz w:val="20"/>
        </w:rPr>
      </w:pPr>
      <w:r w:rsidRPr="000421E4">
        <w:rPr>
          <w:rFonts w:cs="Arial"/>
          <w:color w:val="auto"/>
          <w:sz w:val="20"/>
        </w:rPr>
        <w:t>928 x 576(P), 928 x 288(P), 704 x 576(P),</w:t>
      </w:r>
      <w:r>
        <w:rPr>
          <w:rFonts w:cs="Arial"/>
          <w:color w:val="auto"/>
          <w:sz w:val="20"/>
        </w:rPr>
        <w:t xml:space="preserve"> </w:t>
      </w:r>
      <w:r w:rsidRPr="000421E4">
        <w:rPr>
          <w:rFonts w:cs="Arial"/>
          <w:color w:val="auto"/>
          <w:sz w:val="20"/>
        </w:rPr>
        <w:t>704 x 288(P), 352 x 288(P)</w:t>
      </w:r>
    </w:p>
    <w:p w14:paraId="5D874129" w14:textId="1177AE97" w:rsidR="001E5668" w:rsidRPr="00311380" w:rsidRDefault="001E5668" w:rsidP="00311380">
      <w:pPr>
        <w:pStyle w:val="StyleDefaultComplex10pt"/>
        <w:numPr>
          <w:ilvl w:val="3"/>
          <w:numId w:val="19"/>
        </w:numPr>
        <w:spacing w:before="60" w:after="0" w:line="276" w:lineRule="auto"/>
        <w:rPr>
          <w:rFonts w:cs="Arial"/>
          <w:sz w:val="20"/>
        </w:rPr>
      </w:pPr>
      <w:r w:rsidRPr="00311380">
        <w:rPr>
          <w:rFonts w:eastAsia="맑은 고딕" w:cs="Arial"/>
          <w:sz w:val="20"/>
          <w:lang w:eastAsia="ko-KR"/>
        </w:rPr>
        <w:t>Maximum Framerate</w:t>
      </w:r>
    </w:p>
    <w:p w14:paraId="30C82692" w14:textId="04AE63BB" w:rsidR="00D22765" w:rsidRPr="00D22765" w:rsidRDefault="001E5668" w:rsidP="00D22765">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r>
      <w:r w:rsidR="00D22765" w:rsidRPr="00D22765">
        <w:rPr>
          <w:rFonts w:cs="Arial"/>
          <w:szCs w:val="20"/>
          <w:lang w:eastAsia="zh-TW"/>
        </w:rPr>
        <w:t>Main Stream</w:t>
      </w:r>
      <w:r w:rsidR="00D22765">
        <w:rPr>
          <w:rFonts w:cs="Arial"/>
          <w:szCs w:val="20"/>
          <w:lang w:eastAsia="zh-TW"/>
        </w:rPr>
        <w:t xml:space="preserve"> :</w:t>
      </w:r>
    </w:p>
    <w:p w14:paraId="097C782C" w14:textId="3DAD66F6" w:rsidR="00D22765" w:rsidRPr="00D22765" w:rsidRDefault="00192F48" w:rsidP="00D22765">
      <w:pPr>
        <w:spacing w:before="60" w:after="0" w:line="276" w:lineRule="auto"/>
        <w:ind w:left="4320"/>
        <w:rPr>
          <w:rFonts w:cs="Arial"/>
          <w:szCs w:val="20"/>
          <w:lang w:eastAsia="zh-TW"/>
        </w:rPr>
      </w:pPr>
      <w:r>
        <w:rPr>
          <w:rFonts w:cs="Arial"/>
          <w:szCs w:val="20"/>
          <w:lang w:eastAsia="zh-TW"/>
        </w:rPr>
        <w:t xml:space="preserve">- </w:t>
      </w:r>
      <w:r w:rsidR="00D22765" w:rsidRPr="00D22765">
        <w:rPr>
          <w:rFonts w:cs="Arial"/>
          <w:szCs w:val="20"/>
          <w:lang w:eastAsia="zh-TW"/>
        </w:rPr>
        <w:t>4MP : 15fps/CH, 1080p/720p/WD1/4CIF/CIF : 30fps/CH(N), 25fps/CH(P)</w:t>
      </w:r>
    </w:p>
    <w:p w14:paraId="071AEE41" w14:textId="533C2BBD" w:rsidR="00D22765" w:rsidRPr="00D22765" w:rsidRDefault="00D22765" w:rsidP="00D22765">
      <w:pPr>
        <w:spacing w:before="60" w:after="0" w:line="276" w:lineRule="auto"/>
        <w:ind w:left="3960" w:firstLine="360"/>
        <w:rPr>
          <w:rFonts w:cs="Arial"/>
          <w:szCs w:val="20"/>
          <w:lang w:eastAsia="zh-TW"/>
        </w:rPr>
      </w:pPr>
      <w:r w:rsidRPr="00D22765">
        <w:rPr>
          <w:rFonts w:cs="Arial"/>
          <w:szCs w:val="20"/>
          <w:lang w:eastAsia="zh-TW"/>
        </w:rPr>
        <w:t>Sub Stream</w:t>
      </w:r>
      <w:r>
        <w:rPr>
          <w:rFonts w:cs="Arial"/>
          <w:szCs w:val="20"/>
          <w:lang w:eastAsia="zh-TW"/>
        </w:rPr>
        <w:t xml:space="preserve"> :</w:t>
      </w:r>
    </w:p>
    <w:p w14:paraId="28DBB536" w14:textId="136D6676" w:rsidR="001E5668" w:rsidRPr="002A7429" w:rsidRDefault="00192F48" w:rsidP="00D22765">
      <w:pPr>
        <w:spacing w:before="60" w:after="0" w:line="276" w:lineRule="auto"/>
        <w:ind w:left="4320"/>
        <w:rPr>
          <w:rFonts w:cs="Arial"/>
          <w:szCs w:val="20"/>
          <w:lang w:eastAsia="zh-TW"/>
        </w:rPr>
      </w:pPr>
      <w:r>
        <w:rPr>
          <w:rFonts w:cs="Arial"/>
          <w:szCs w:val="20"/>
          <w:lang w:eastAsia="zh-TW"/>
        </w:rPr>
        <w:t xml:space="preserve">- </w:t>
      </w:r>
      <w:r w:rsidR="00D22765" w:rsidRPr="00D22765">
        <w:rPr>
          <w:rFonts w:cs="Arial"/>
          <w:szCs w:val="20"/>
          <w:lang w:eastAsia="zh-TW"/>
        </w:rPr>
        <w:t>WD1/4CIF : 12fps/CH, 2CIF/CIF/QVGA/QCIF : 30fps/CH(N), 25fps/CH(P)</w:t>
      </w:r>
    </w:p>
    <w:p w14:paraId="0FC3A100" w14:textId="5472CA56" w:rsidR="001E5668" w:rsidRPr="002A7429" w:rsidRDefault="00933FC8" w:rsidP="00D22765">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w:t>
      </w:r>
      <w:r>
        <w:rPr>
          <w:rFonts w:cs="Arial"/>
          <w:color w:val="auto"/>
          <w:sz w:val="20"/>
        </w:rPr>
        <w:tab/>
      </w:r>
      <w:r>
        <w:rPr>
          <w:rFonts w:cs="Arial"/>
          <w:color w:val="auto"/>
          <w:sz w:val="20"/>
        </w:rPr>
        <w:tab/>
      </w:r>
      <w:r>
        <w:rPr>
          <w:rFonts w:cs="Arial"/>
          <w:color w:val="auto"/>
          <w:sz w:val="20"/>
        </w:rPr>
        <w:tab/>
      </w:r>
      <w:r w:rsidR="00D22765" w:rsidRPr="00D22765">
        <w:rPr>
          <w:rFonts w:cs="Arial"/>
          <w:color w:val="auto"/>
          <w:sz w:val="20"/>
        </w:rPr>
        <w:t>2fps @ 1920x1080, 1280x720, 960H, D1</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329F2194"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r w:rsidR="00811661">
        <w:rPr>
          <w:rFonts w:eastAsia="맑은 고딕" w:cs="Arial"/>
          <w:color w:val="auto"/>
          <w:sz w:val="20"/>
          <w:lang w:eastAsia="ko-KR"/>
        </w:rPr>
        <w:t xml:space="preserve"> per channel</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F4B88EC" w14:textId="6881A0A2" w:rsidR="001E5668" w:rsidRPr="00060F11" w:rsidRDefault="001E5668" w:rsidP="00060F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00D22765">
        <w:rPr>
          <w:rFonts w:eastAsia="맑은 고딕" w:cs="Arial"/>
          <w:color w:val="auto"/>
          <w:sz w:val="20"/>
          <w:lang w:eastAsia="ko-KR"/>
        </w:rPr>
        <w:t>48 users(4 users/CH) ma</w:t>
      </w:r>
      <w:r w:rsidRPr="002A7429">
        <w:rPr>
          <w:rFonts w:cs="Arial"/>
          <w:color w:val="auto"/>
          <w:sz w:val="20"/>
        </w:rPr>
        <w:t>ximum (Unicast)</w:t>
      </w:r>
      <w:bookmarkStart w:id="10" w:name="_GoBack"/>
      <w:bookmarkEnd w:id="10"/>
    </w:p>
    <w:p w14:paraId="7FD0911C" w14:textId="28C8F13E"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E580EA5" w:rsidR="001E5668" w:rsidRDefault="002C4E45" w:rsidP="00D22765">
      <w:pPr>
        <w:pStyle w:val="StyleDefaultComplex10pt"/>
        <w:numPr>
          <w:ilvl w:val="3"/>
          <w:numId w:val="19"/>
        </w:numPr>
        <w:spacing w:before="60" w:after="0" w:line="276" w:lineRule="auto"/>
        <w:jc w:val="both"/>
        <w:rPr>
          <w:rFonts w:cs="Arial"/>
          <w:color w:val="auto"/>
          <w:sz w:val="20"/>
        </w:rPr>
      </w:pPr>
      <w:r>
        <w:rPr>
          <w:rFonts w:cs="Arial"/>
          <w:color w:val="auto"/>
          <w:sz w:val="20"/>
        </w:rPr>
        <w:t>Connectivity</w:t>
      </w:r>
      <w:r>
        <w:rPr>
          <w:rFonts w:cs="Arial"/>
          <w:color w:val="auto"/>
          <w:sz w:val="20"/>
        </w:rPr>
        <w:tab/>
      </w:r>
      <w:r>
        <w:rPr>
          <w:rFonts w:cs="Arial"/>
          <w:color w:val="auto"/>
          <w:sz w:val="20"/>
        </w:rPr>
        <w:tab/>
      </w:r>
      <w:r>
        <w:rPr>
          <w:rFonts w:cs="Arial"/>
          <w:color w:val="auto"/>
          <w:sz w:val="20"/>
        </w:rPr>
        <w:tab/>
      </w:r>
      <w:r w:rsidR="00D22765" w:rsidRPr="00D22765">
        <w:rPr>
          <w:rFonts w:cs="Arial"/>
          <w:color w:val="auto"/>
          <w:sz w:val="20"/>
        </w:rPr>
        <w:t>1 RJ-45 10/100/1000 BASE-T</w:t>
      </w:r>
    </w:p>
    <w:p w14:paraId="4C8E4DDA" w14:textId="2DE23AA3" w:rsidR="00D22765" w:rsidRPr="002A7429" w:rsidRDefault="00D22765" w:rsidP="00D22765">
      <w:pPr>
        <w:pStyle w:val="StyleDefaultComplex10pt"/>
        <w:numPr>
          <w:ilvl w:val="3"/>
          <w:numId w:val="19"/>
        </w:numPr>
        <w:spacing w:before="60" w:after="0" w:line="276" w:lineRule="auto"/>
        <w:jc w:val="both"/>
        <w:rPr>
          <w:rFonts w:cs="Arial"/>
          <w:color w:val="auto"/>
          <w:sz w:val="20"/>
        </w:rPr>
      </w:pPr>
      <w:r w:rsidRPr="00D22765">
        <w:rPr>
          <w:rFonts w:cs="Arial"/>
          <w:color w:val="auto"/>
          <w:sz w:val="20"/>
        </w:rPr>
        <w:t>Video Compression Format</w:t>
      </w:r>
      <w:r>
        <w:rPr>
          <w:rFonts w:cs="Arial"/>
          <w:color w:val="auto"/>
          <w:sz w:val="20"/>
        </w:rPr>
        <w:t xml:space="preserve"> </w:t>
      </w:r>
      <w:r>
        <w:rPr>
          <w:rFonts w:cs="Arial"/>
          <w:color w:val="auto"/>
          <w:sz w:val="20"/>
        </w:rPr>
        <w:tab/>
      </w:r>
      <w:r w:rsidRPr="00D22765">
        <w:rPr>
          <w:rFonts w:cs="Arial"/>
          <w:color w:val="auto"/>
          <w:sz w:val="20"/>
        </w:rPr>
        <w:t>H.264 (MPEG-4 Part 10/AVC) : Main / Baseline / High, MJPEG</w:t>
      </w:r>
    </w:p>
    <w:p w14:paraId="5ACB542C" w14:textId="77777777" w:rsidR="002F73F7" w:rsidRDefault="001E5668" w:rsidP="00657819">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r w:rsidR="00657819">
        <w:rPr>
          <w:rFonts w:cs="Arial"/>
          <w:color w:val="auto"/>
          <w:sz w:val="20"/>
        </w:rPr>
        <w:tab/>
      </w:r>
      <w:r w:rsidR="00657819">
        <w:rPr>
          <w:rFonts w:cs="Arial"/>
          <w:color w:val="auto"/>
          <w:sz w:val="20"/>
        </w:rPr>
        <w:tab/>
      </w:r>
      <w:r w:rsidR="00657819">
        <w:rPr>
          <w:rFonts w:cs="Arial"/>
          <w:color w:val="auto"/>
          <w:sz w:val="20"/>
        </w:rPr>
        <w:tab/>
      </w:r>
      <w:r w:rsidR="00657819" w:rsidRPr="00657819">
        <w:rPr>
          <w:rFonts w:cs="Arial"/>
          <w:color w:val="auto"/>
          <w:sz w:val="20"/>
        </w:rPr>
        <w:t>TCP/IP, UDP/IP, RTP(UDP), RTP(TCP), RTCP,RTSP, NTP,</w:t>
      </w:r>
    </w:p>
    <w:p w14:paraId="0605EE1F" w14:textId="73E5EC3E" w:rsidR="00657819" w:rsidRPr="00657819" w:rsidRDefault="002F73F7" w:rsidP="002F73F7">
      <w:pPr>
        <w:pStyle w:val="StyleDefaultComplex10pt"/>
        <w:spacing w:before="60" w:after="0" w:line="276" w:lineRule="auto"/>
        <w:ind w:left="4320"/>
        <w:jc w:val="both"/>
        <w:rPr>
          <w:rFonts w:cs="Arial"/>
          <w:color w:val="auto"/>
          <w:sz w:val="20"/>
        </w:rPr>
      </w:pPr>
      <w:r w:rsidRPr="00657819">
        <w:rPr>
          <w:rFonts w:cs="Arial"/>
          <w:color w:val="auto"/>
          <w:sz w:val="20"/>
        </w:rPr>
        <w:t>HTTP, H</w:t>
      </w:r>
      <w:r>
        <w:rPr>
          <w:rFonts w:cs="Arial"/>
          <w:color w:val="auto"/>
          <w:sz w:val="20"/>
        </w:rPr>
        <w:t>TTPS, SSL/TLS, DHCP, PPPoE, FTP</w:t>
      </w:r>
      <w:r w:rsidR="00657819" w:rsidRPr="00657819">
        <w:rPr>
          <w:rFonts w:cs="Arial"/>
          <w:color w:val="auto"/>
          <w:sz w:val="20"/>
        </w:rPr>
        <w:t xml:space="preserve"> </w:t>
      </w:r>
    </w:p>
    <w:p w14:paraId="3F8E9A49" w14:textId="2C8CBF74" w:rsidR="001E5668" w:rsidRPr="002A7429" w:rsidRDefault="00657819" w:rsidP="002F73F7">
      <w:pPr>
        <w:pStyle w:val="StyleDefaultComplex10pt"/>
        <w:spacing w:before="60" w:after="0" w:line="276" w:lineRule="auto"/>
        <w:ind w:left="4320"/>
        <w:jc w:val="both"/>
        <w:rPr>
          <w:rFonts w:cs="Arial"/>
          <w:color w:val="auto"/>
          <w:sz w:val="20"/>
        </w:rPr>
      </w:pPr>
      <w:r w:rsidRPr="00657819">
        <w:rPr>
          <w:rFonts w:cs="Arial"/>
          <w:color w:val="auto"/>
          <w:sz w:val="20"/>
        </w:rPr>
        <w:t>SMTP, ICMP, IGMP, SNMPv1/v2c/v3(MIB-2), ARP, DNS, DDNS, QoS, UPnP, ONVIF, Bonjour</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lastRenderedPageBreak/>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209395B2" w:rsidR="001E5668" w:rsidRPr="002A7429" w:rsidRDefault="001E5668" w:rsidP="002F73F7">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r w:rsidR="002F73F7" w:rsidRPr="002F73F7">
        <w:t xml:space="preserve"> </w:t>
      </w:r>
      <w:r w:rsidR="002F73F7" w:rsidRPr="002F73F7">
        <w:rPr>
          <w:rFonts w:cs="Arial"/>
          <w:color w:val="auto"/>
          <w:sz w:val="20"/>
        </w:rPr>
        <w:t>(EAP-TLS, EAP-LEAP)</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04966C49" w:rsidR="001E5668" w:rsidRPr="002A7429" w:rsidRDefault="00E07125" w:rsidP="001E5668">
      <w:pPr>
        <w:pStyle w:val="StyleDefaultComplex10pt"/>
        <w:numPr>
          <w:ilvl w:val="3"/>
          <w:numId w:val="19"/>
        </w:numPr>
        <w:spacing w:before="60" w:after="0" w:line="276" w:lineRule="auto"/>
        <w:jc w:val="both"/>
        <w:rPr>
          <w:rFonts w:cs="Arial"/>
          <w:color w:val="auto"/>
          <w:sz w:val="20"/>
        </w:rPr>
      </w:pPr>
      <w:r>
        <w:rPr>
          <w:rFonts w:cs="Arial"/>
          <w:bCs/>
          <w:color w:val="auto"/>
          <w:sz w:val="20"/>
        </w:rPr>
        <w:t>Encoder</w:t>
      </w:r>
      <w:r w:rsidR="001E5668" w:rsidRPr="002A7429">
        <w:rPr>
          <w:rFonts w:cs="Arial"/>
          <w:bCs/>
          <w:color w:val="auto"/>
          <w:sz w:val="20"/>
        </w:rPr>
        <w:t xml:space="preserve">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06DD5700"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r>
      <w:r w:rsidR="002F73F7">
        <w:rPr>
          <w:rFonts w:cs="Arial"/>
          <w:color w:val="auto"/>
          <w:sz w:val="20"/>
        </w:rPr>
        <w:t>DC 12V</w:t>
      </w:r>
    </w:p>
    <w:p w14:paraId="07AF91CC" w14:textId="5ABC197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933FC8">
        <w:rPr>
          <w:rFonts w:cs="Arial"/>
          <w:color w:val="auto"/>
          <w:sz w:val="20"/>
        </w:rPr>
        <w:t>nsumption</w:t>
      </w:r>
      <w:r w:rsidR="00933FC8">
        <w:rPr>
          <w:rFonts w:cs="Arial"/>
          <w:color w:val="auto"/>
          <w:sz w:val="20"/>
        </w:rPr>
        <w:tab/>
        <w:t xml:space="preserve">Max </w:t>
      </w:r>
      <w:r w:rsidR="002F73F7">
        <w:rPr>
          <w:rFonts w:cs="Arial"/>
          <w:color w:val="auto"/>
          <w:sz w:val="20"/>
        </w:rPr>
        <w:t>24</w:t>
      </w:r>
      <w:r w:rsidR="00933FC8">
        <w:rPr>
          <w:rFonts w:cs="Arial"/>
          <w:color w:val="auto"/>
          <w:sz w:val="20"/>
        </w:rPr>
        <w:t>W</w:t>
      </w:r>
      <w:r w:rsidR="002F73F7">
        <w:rPr>
          <w:rFonts w:cs="Arial"/>
          <w:color w:val="auto"/>
          <w:sz w:val="20"/>
        </w:rPr>
        <w:t>(12V, 2A)</w:t>
      </w:r>
    </w:p>
    <w:p w14:paraId="101230A0" w14:textId="77777777" w:rsidR="001E5668" w:rsidRPr="00933FC8"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0D8A0A47" w14:textId="483C59D5" w:rsidR="00BA3EF5" w:rsidRDefault="00933FC8" w:rsidP="00BA3EF5">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2F73F7">
        <w:rPr>
          <w:rFonts w:eastAsia="맑은 고딕" w:cs="Arial"/>
          <w:color w:val="auto"/>
          <w:sz w:val="20"/>
          <w:szCs w:val="16"/>
          <w:lang w:eastAsia="ko-KR"/>
        </w:rPr>
        <w:t>Black/Metal</w:t>
      </w:r>
    </w:p>
    <w:p w14:paraId="03B90A82" w14:textId="1C827183" w:rsidR="00BA3EF5" w:rsidRDefault="00933FC8" w:rsidP="00BA3EF5">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w:t>
      </w:r>
      <w:r>
        <w:rPr>
          <w:rFonts w:cs="Arial"/>
          <w:color w:val="auto"/>
          <w:sz w:val="20"/>
          <w:szCs w:val="16"/>
        </w:rPr>
        <w:tab/>
      </w:r>
      <w:r w:rsidR="00BA3EF5">
        <w:rPr>
          <w:rFonts w:cs="Arial"/>
          <w:color w:val="auto"/>
          <w:sz w:val="20"/>
          <w:szCs w:val="16"/>
        </w:rPr>
        <w:tab/>
      </w:r>
      <w:r w:rsidR="00BA3EF5">
        <w:rPr>
          <w:rFonts w:eastAsia="맑은 고딕" w:cs="Arial"/>
          <w:color w:val="auto"/>
          <w:sz w:val="20"/>
          <w:szCs w:val="16"/>
          <w:lang w:eastAsia="ko-KR"/>
        </w:rPr>
        <w:tab/>
      </w:r>
      <w:r w:rsidR="002F73F7">
        <w:rPr>
          <w:rFonts w:eastAsia="맑은 고딕" w:cs="Arial"/>
          <w:color w:val="auto"/>
          <w:sz w:val="20"/>
          <w:lang w:eastAsia="ko-KR"/>
        </w:rPr>
        <w:t>370.0</w:t>
      </w:r>
      <w:r>
        <w:rPr>
          <w:rFonts w:eastAsia="맑은 고딕" w:cs="Arial"/>
          <w:color w:val="auto"/>
          <w:sz w:val="20"/>
          <w:lang w:eastAsia="ko-KR"/>
        </w:rPr>
        <w:t>x</w:t>
      </w:r>
      <w:r w:rsidR="002F73F7">
        <w:rPr>
          <w:rFonts w:eastAsia="맑은 고딕" w:cs="Arial"/>
          <w:color w:val="auto"/>
          <w:sz w:val="20"/>
          <w:lang w:eastAsia="ko-KR"/>
        </w:rPr>
        <w:t>47.5</w:t>
      </w:r>
      <w:r>
        <w:rPr>
          <w:rFonts w:eastAsia="맑은 고딕" w:cs="Arial"/>
          <w:color w:val="auto"/>
          <w:sz w:val="20"/>
          <w:lang w:eastAsia="ko-KR"/>
        </w:rPr>
        <w:t>x</w:t>
      </w:r>
      <w:r w:rsidR="002F73F7">
        <w:rPr>
          <w:rFonts w:eastAsia="맑은 고딕" w:cs="Arial"/>
          <w:color w:val="auto"/>
          <w:sz w:val="20"/>
          <w:lang w:eastAsia="ko-KR"/>
        </w:rPr>
        <w:t>330.9</w:t>
      </w:r>
      <w:r>
        <w:rPr>
          <w:rFonts w:eastAsia="맑은 고딕" w:cs="Arial"/>
          <w:color w:val="auto"/>
          <w:sz w:val="20"/>
          <w:lang w:eastAsia="ko-KR"/>
        </w:rPr>
        <w:t>mm(</w:t>
      </w:r>
      <w:r w:rsidR="002F73F7">
        <w:rPr>
          <w:rFonts w:eastAsia="맑은 고딕" w:cs="Arial"/>
          <w:color w:val="auto"/>
          <w:sz w:val="20"/>
          <w:lang w:eastAsia="ko-KR"/>
        </w:rPr>
        <w:t>14.57</w:t>
      </w:r>
      <w:r>
        <w:rPr>
          <w:rFonts w:eastAsia="맑은 고딕" w:cs="Arial"/>
          <w:color w:val="auto"/>
          <w:sz w:val="20"/>
          <w:lang w:eastAsia="ko-KR"/>
        </w:rPr>
        <w:t>x</w:t>
      </w:r>
      <w:r w:rsidR="002F73F7">
        <w:rPr>
          <w:rFonts w:eastAsia="맑은 고딕" w:cs="Arial"/>
          <w:color w:val="auto"/>
          <w:sz w:val="20"/>
          <w:lang w:eastAsia="ko-KR"/>
        </w:rPr>
        <w:t>1.87</w:t>
      </w:r>
      <w:r>
        <w:rPr>
          <w:rFonts w:eastAsia="맑은 고딕" w:cs="Arial"/>
          <w:color w:val="auto"/>
          <w:sz w:val="20"/>
          <w:lang w:eastAsia="ko-KR"/>
        </w:rPr>
        <w:t>x</w:t>
      </w:r>
      <w:r w:rsidR="002F73F7">
        <w:rPr>
          <w:rFonts w:eastAsia="맑은 고딕" w:cs="Arial"/>
          <w:color w:val="auto"/>
          <w:sz w:val="20"/>
          <w:lang w:eastAsia="ko-KR"/>
        </w:rPr>
        <w:t>13.03</w:t>
      </w:r>
      <w:r w:rsidR="00BA3EF5">
        <w:rPr>
          <w:rFonts w:eastAsia="맑은 고딕" w:cs="Arial"/>
          <w:color w:val="auto"/>
          <w:sz w:val="20"/>
          <w:lang w:eastAsia="ko-KR"/>
        </w:rPr>
        <w:t>")</w:t>
      </w:r>
    </w:p>
    <w:p w14:paraId="6CD4BFFE" w14:textId="29122518" w:rsidR="00BA3EF5" w:rsidRDefault="00BA3EF5" w:rsidP="00BA3EF5">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2F73F7">
        <w:rPr>
          <w:rFonts w:eastAsia="맑은 고딕" w:cs="Arial"/>
          <w:color w:val="auto"/>
          <w:sz w:val="20"/>
          <w:lang w:eastAsia="ko-KR"/>
        </w:rPr>
        <w:t>2.25</w:t>
      </w:r>
      <w:r w:rsidR="00933FC8">
        <w:rPr>
          <w:rFonts w:eastAsia="맑은 고딕" w:cs="Arial"/>
          <w:color w:val="auto"/>
          <w:sz w:val="20"/>
          <w:lang w:eastAsia="ko-KR"/>
        </w:rPr>
        <w:t xml:space="preserve"> </w:t>
      </w:r>
      <w:r w:rsidR="002F73F7">
        <w:rPr>
          <w:rFonts w:eastAsia="맑은 고딕" w:cs="Arial"/>
          <w:color w:val="auto"/>
          <w:sz w:val="20"/>
          <w:lang w:eastAsia="ko-KR"/>
        </w:rPr>
        <w:t>k</w:t>
      </w:r>
      <w:r w:rsidR="00933FC8">
        <w:rPr>
          <w:rFonts w:eastAsia="맑은 고딕" w:cs="Arial"/>
          <w:color w:val="auto"/>
          <w:sz w:val="20"/>
          <w:lang w:eastAsia="ko-KR"/>
        </w:rPr>
        <w:t>g (</w:t>
      </w:r>
      <w:r w:rsidR="002F73F7">
        <w:rPr>
          <w:rFonts w:eastAsia="맑은 고딕" w:cs="Arial"/>
          <w:color w:val="auto"/>
          <w:sz w:val="20"/>
          <w:lang w:eastAsia="ko-KR"/>
        </w:rPr>
        <w:t>4.96</w:t>
      </w:r>
      <w:r>
        <w:rPr>
          <w:rFonts w:eastAsia="맑은 고딕" w:cs="Arial"/>
          <w:color w:val="auto"/>
          <w:sz w:val="20"/>
          <w:lang w:eastAsia="ko-KR"/>
        </w:rPr>
        <w:t xml:space="preserve"> lb)</w:t>
      </w:r>
    </w:p>
    <w:p w14:paraId="38D657E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4E46F1C5" w14:textId="5FDEB526" w:rsidR="00BA3EF5" w:rsidRPr="002F73F7" w:rsidRDefault="00BA3EF5" w:rsidP="002F73F7">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w:t>
      </w:r>
      <w:r w:rsidR="002F73F7">
        <w:rPr>
          <w:rFonts w:cs="Arial"/>
          <w:color w:val="auto"/>
          <w:sz w:val="20"/>
          <w:szCs w:val="16"/>
        </w:rPr>
        <w:t>1</w:t>
      </w:r>
      <w:r>
        <w:rPr>
          <w:rFonts w:cs="Arial"/>
          <w:color w:val="auto"/>
          <w:sz w:val="20"/>
          <w:szCs w:val="16"/>
        </w:rPr>
        <w:t>0°C ~ +</w:t>
      </w:r>
      <w:r w:rsidR="002F73F7">
        <w:rPr>
          <w:rFonts w:cs="Arial"/>
          <w:color w:val="auto"/>
          <w:sz w:val="20"/>
          <w:szCs w:val="16"/>
        </w:rPr>
        <w:t>45</w:t>
      </w:r>
      <w:r>
        <w:rPr>
          <w:rFonts w:cs="Arial"/>
          <w:color w:val="auto"/>
          <w:sz w:val="20"/>
          <w:szCs w:val="16"/>
        </w:rPr>
        <w:t>°C (</w:t>
      </w:r>
      <w:r w:rsidR="002F73F7">
        <w:rPr>
          <w:rFonts w:cs="Arial"/>
          <w:color w:val="auto"/>
          <w:sz w:val="20"/>
          <w:szCs w:val="16"/>
        </w:rPr>
        <w:t>14</w:t>
      </w:r>
      <w:r>
        <w:rPr>
          <w:rFonts w:cs="Arial"/>
          <w:color w:val="auto"/>
          <w:sz w:val="20"/>
          <w:szCs w:val="16"/>
        </w:rPr>
        <w:t>°F ~ +1</w:t>
      </w:r>
      <w:r w:rsidR="002F73F7">
        <w:rPr>
          <w:rFonts w:cs="Arial"/>
          <w:color w:val="auto"/>
          <w:sz w:val="20"/>
          <w:szCs w:val="16"/>
        </w:rPr>
        <w:t>13</w:t>
      </w:r>
      <w:r>
        <w:rPr>
          <w:rFonts w:cs="Arial"/>
          <w:color w:val="auto"/>
          <w:sz w:val="20"/>
          <w:szCs w:val="16"/>
        </w:rPr>
        <w:t>°F)</w:t>
      </w:r>
      <w:r w:rsidRPr="00E5634A">
        <w:rPr>
          <w:rFonts w:eastAsia="맑은 고딕" w:cs="Arial"/>
          <w:color w:val="auto"/>
          <w:sz w:val="20"/>
          <w:szCs w:val="16"/>
          <w:lang w:eastAsia="ko-KR"/>
        </w:rPr>
        <w:t xml:space="preserve"> </w:t>
      </w:r>
    </w:p>
    <w:p w14:paraId="20D62ABF" w14:textId="7AD17A94" w:rsidR="002F73F7" w:rsidRDefault="002F73F7" w:rsidP="002F73F7">
      <w:pPr>
        <w:pStyle w:val="StyleDefaultComplex10pt"/>
        <w:spacing w:before="60" w:after="0" w:line="276" w:lineRule="auto"/>
        <w:ind w:left="4320"/>
        <w:jc w:val="both"/>
        <w:rPr>
          <w:rFonts w:cs="Arial"/>
          <w:color w:val="auto"/>
          <w:sz w:val="20"/>
          <w:szCs w:val="16"/>
        </w:rPr>
      </w:pPr>
      <w:r w:rsidRPr="002F73F7">
        <w:rPr>
          <w:rFonts w:cs="Arial"/>
          <w:color w:val="auto"/>
          <w:sz w:val="20"/>
          <w:szCs w:val="16"/>
        </w:rPr>
        <w:t xml:space="preserve">-10°C ~ +40°C </w:t>
      </w:r>
      <w:r>
        <w:rPr>
          <w:rFonts w:cs="Arial"/>
          <w:color w:val="auto"/>
          <w:sz w:val="20"/>
          <w:szCs w:val="16"/>
        </w:rPr>
        <w:t xml:space="preserve">(14°F ~ +104°F) </w:t>
      </w:r>
      <w:r w:rsidRPr="002F73F7">
        <w:rPr>
          <w:rFonts w:cs="Arial"/>
          <w:color w:val="auto"/>
          <w:sz w:val="20"/>
          <w:szCs w:val="16"/>
        </w:rPr>
        <w:t>when installed in RACK</w:t>
      </w:r>
    </w:p>
    <w:p w14:paraId="683563B6" w14:textId="75F4871D" w:rsidR="00BA3EF5" w:rsidRDefault="00BA3EF5" w:rsidP="00BA3EF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2F73F7">
        <w:rPr>
          <w:rFonts w:cs="Arial"/>
          <w:color w:val="auto"/>
          <w:sz w:val="20"/>
          <w:szCs w:val="16"/>
        </w:rPr>
        <w:t>20~80</w:t>
      </w:r>
      <w:r w:rsidRPr="002A7429">
        <w:rPr>
          <w:rFonts w:cs="Arial"/>
          <w:color w:val="auto"/>
          <w:sz w:val="20"/>
          <w:szCs w:val="16"/>
        </w:rPr>
        <w:t>% RH</w:t>
      </w:r>
    </w:p>
    <w:p w14:paraId="73AFD4D9" w14:textId="65161247" w:rsidR="000B2DA1" w:rsidRPr="002F73F7" w:rsidRDefault="002F73F7" w:rsidP="002F73F7">
      <w:pPr>
        <w:pStyle w:val="a3"/>
        <w:numPr>
          <w:ilvl w:val="3"/>
          <w:numId w:val="19"/>
        </w:numPr>
        <w:spacing w:before="60" w:after="0" w:line="276" w:lineRule="auto"/>
        <w:rPr>
          <w:rFonts w:ascii="Arial" w:hAnsi="Arial" w:cs="Arial"/>
        </w:rPr>
      </w:pPr>
      <w:r>
        <w:rPr>
          <w:rFonts w:cs="Arial"/>
          <w:szCs w:val="16"/>
        </w:rPr>
        <w:t>Cer</w:t>
      </w:r>
      <w:r w:rsidR="000B2DA1">
        <w:rPr>
          <w:rFonts w:cs="Arial"/>
          <w:szCs w:val="16"/>
        </w:rPr>
        <w:t xml:space="preserve">tification </w:t>
      </w:r>
      <w:r w:rsidR="000B2DA1">
        <w:rPr>
          <w:rFonts w:cs="Arial"/>
          <w:szCs w:val="16"/>
        </w:rPr>
        <w:tab/>
      </w:r>
      <w:r w:rsidR="000B2DA1">
        <w:rPr>
          <w:rFonts w:cs="Arial"/>
          <w:szCs w:val="16"/>
        </w:rPr>
        <w:tab/>
      </w:r>
      <w:r w:rsidR="000B2DA1">
        <w:rPr>
          <w:rFonts w:cs="Arial"/>
          <w:szCs w:val="16"/>
        </w:rPr>
        <w:tab/>
      </w:r>
      <w:r w:rsidRPr="002A7429">
        <w:rPr>
          <w:rFonts w:ascii="Arial" w:hAnsi="Arial" w:cs="Arial"/>
        </w:rPr>
        <w:t xml:space="preserve">EN </w:t>
      </w:r>
      <w:r>
        <w:rPr>
          <w:rFonts w:ascii="Arial" w:hAnsi="Arial" w:cs="Arial"/>
        </w:rPr>
        <w:t>55032:2012</w:t>
      </w:r>
      <w:r w:rsidRPr="002F73F7">
        <w:rPr>
          <w:rFonts w:ascii="Arial" w:eastAsia="맑은 고딕" w:hAnsi="Arial" w:cs="Arial" w:hint="eastAsia"/>
          <w:lang w:eastAsia="ko-KR"/>
        </w:rPr>
        <w:t xml:space="preserve">, EN 50130-4, </w:t>
      </w:r>
      <w:r w:rsidRPr="002F73F7">
        <w:rPr>
          <w:rFonts w:ascii="Arial" w:eastAsia="맑은 고딕" w:hAnsi="Arial" w:cs="Arial"/>
          <w:lang w:eastAsia="ko-KR"/>
        </w:rPr>
        <w:t>EN 61000-3-2:2014</w:t>
      </w:r>
      <w:r w:rsidRPr="002F73F7">
        <w:rPr>
          <w:rFonts w:ascii="Arial" w:eastAsia="맑은 고딕" w:hAnsi="Arial" w:cs="Arial" w:hint="eastAsia"/>
          <w:lang w:eastAsia="ko-KR"/>
        </w:rPr>
        <w:t xml:space="preserve">, </w:t>
      </w:r>
      <w:r>
        <w:rPr>
          <w:rFonts w:ascii="Arial" w:eastAsia="맑은 고딕" w:hAnsi="Arial" w:cs="Arial"/>
          <w:lang w:eastAsia="ko-KR"/>
        </w:rPr>
        <w:t>EN 61000-3-</w:t>
      </w:r>
    </w:p>
    <w:p w14:paraId="3219A24A" w14:textId="1A127005" w:rsidR="000B2DA1" w:rsidRPr="002A7429" w:rsidRDefault="002F73F7" w:rsidP="000B2DA1">
      <w:pPr>
        <w:pStyle w:val="StyleDefaultComplex10pt"/>
        <w:spacing w:before="60" w:after="0" w:line="276" w:lineRule="auto"/>
        <w:ind w:left="4320"/>
        <w:jc w:val="both"/>
        <w:rPr>
          <w:rFonts w:cs="Arial"/>
          <w:color w:val="auto"/>
          <w:sz w:val="20"/>
          <w:szCs w:val="16"/>
        </w:rPr>
      </w:pPr>
      <w:r w:rsidRPr="002F73F7">
        <w:rPr>
          <w:rFonts w:cs="Arial"/>
          <w:color w:val="auto"/>
          <w:sz w:val="20"/>
          <w:szCs w:val="16"/>
        </w:rPr>
        <w:t>3:2013</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290E9BEA" w:rsidR="00C5777F" w:rsidRPr="004569CC" w:rsidRDefault="00CB245C"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SPE</w:t>
    </w:r>
    <w:r w:rsidR="00F559ED">
      <w:rPr>
        <w:rFonts w:eastAsia="맑은 고딕"/>
        <w:lang w:eastAsia="ko-KR"/>
      </w:rPr>
      <w:t>-</w:t>
    </w:r>
    <w:r>
      <w:rPr>
        <w:rFonts w:eastAsia="맑은 고딕"/>
        <w:lang w:eastAsia="ko-KR"/>
      </w:rPr>
      <w:t>1610</w:t>
    </w:r>
    <w:r w:rsidR="00E07838">
      <w:tab/>
    </w:r>
    <w:r w:rsidR="00E07838">
      <w:tab/>
    </w:r>
    <w:r w:rsidR="00446374">
      <w:rPr>
        <w:rFonts w:eastAsia="맑은 고딕"/>
        <w:lang w:eastAsia="ko-KR"/>
      </w:rPr>
      <w:t>16CH NETWORK VIDEO ENCORDER</w:t>
    </w:r>
  </w:p>
  <w:p w14:paraId="169ACA23" w14:textId="70DB60EC" w:rsidR="00C5777F" w:rsidRDefault="00CB245C" w:rsidP="003C72BD">
    <w:pPr>
      <w:pStyle w:val="a6"/>
      <w:tabs>
        <w:tab w:val="clear" w:pos="4320"/>
        <w:tab w:val="clear" w:pos="8640"/>
        <w:tab w:val="center" w:pos="5040"/>
        <w:tab w:val="right" w:pos="10080"/>
      </w:tabs>
    </w:pPr>
    <w:r>
      <w:rPr>
        <w:rFonts w:eastAsiaTheme="minorEastAsia"/>
        <w:lang w:eastAsia="ko-KR"/>
      </w:rPr>
      <w:t>NOV</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060F11">
      <w:rPr>
        <w:noProof/>
      </w:rPr>
      <w:t>10</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1E4"/>
    <w:rsid w:val="00042FE4"/>
    <w:rsid w:val="00043F3F"/>
    <w:rsid w:val="00046815"/>
    <w:rsid w:val="000470E6"/>
    <w:rsid w:val="00050816"/>
    <w:rsid w:val="000513B2"/>
    <w:rsid w:val="0005428A"/>
    <w:rsid w:val="0005453F"/>
    <w:rsid w:val="00054835"/>
    <w:rsid w:val="00054C74"/>
    <w:rsid w:val="00060F11"/>
    <w:rsid w:val="00061601"/>
    <w:rsid w:val="00061C30"/>
    <w:rsid w:val="00062447"/>
    <w:rsid w:val="00064909"/>
    <w:rsid w:val="00065967"/>
    <w:rsid w:val="00067C87"/>
    <w:rsid w:val="00071CF5"/>
    <w:rsid w:val="000739CB"/>
    <w:rsid w:val="00082540"/>
    <w:rsid w:val="00082621"/>
    <w:rsid w:val="00083799"/>
    <w:rsid w:val="00084ED1"/>
    <w:rsid w:val="00087C49"/>
    <w:rsid w:val="00090307"/>
    <w:rsid w:val="00090CB7"/>
    <w:rsid w:val="00093C2B"/>
    <w:rsid w:val="00094393"/>
    <w:rsid w:val="00094B6C"/>
    <w:rsid w:val="00095B40"/>
    <w:rsid w:val="00097AE5"/>
    <w:rsid w:val="000A79B3"/>
    <w:rsid w:val="000A7F49"/>
    <w:rsid w:val="000B0436"/>
    <w:rsid w:val="000B1EF2"/>
    <w:rsid w:val="000B2217"/>
    <w:rsid w:val="000B2DA1"/>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E7B94"/>
    <w:rsid w:val="000F3D8A"/>
    <w:rsid w:val="000F54D4"/>
    <w:rsid w:val="000F5791"/>
    <w:rsid w:val="000F7B63"/>
    <w:rsid w:val="00100B5E"/>
    <w:rsid w:val="001018B8"/>
    <w:rsid w:val="00104673"/>
    <w:rsid w:val="00106BB9"/>
    <w:rsid w:val="00107727"/>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524"/>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2F4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41FF"/>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2900"/>
    <w:rsid w:val="002637F3"/>
    <w:rsid w:val="00266703"/>
    <w:rsid w:val="00266C40"/>
    <w:rsid w:val="0027358D"/>
    <w:rsid w:val="00276DE1"/>
    <w:rsid w:val="0027796F"/>
    <w:rsid w:val="002800A6"/>
    <w:rsid w:val="00283CC1"/>
    <w:rsid w:val="002865F7"/>
    <w:rsid w:val="002964A1"/>
    <w:rsid w:val="00297D94"/>
    <w:rsid w:val="002A423D"/>
    <w:rsid w:val="002A47A2"/>
    <w:rsid w:val="002A6618"/>
    <w:rsid w:val="002A7429"/>
    <w:rsid w:val="002B2642"/>
    <w:rsid w:val="002B3CF7"/>
    <w:rsid w:val="002C4E45"/>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2F73F7"/>
    <w:rsid w:val="0030125B"/>
    <w:rsid w:val="00302181"/>
    <w:rsid w:val="00303A48"/>
    <w:rsid w:val="003060D3"/>
    <w:rsid w:val="00310A64"/>
    <w:rsid w:val="00311380"/>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374"/>
    <w:rsid w:val="004464E5"/>
    <w:rsid w:val="00450624"/>
    <w:rsid w:val="004569CC"/>
    <w:rsid w:val="00457649"/>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279B"/>
    <w:rsid w:val="004F335A"/>
    <w:rsid w:val="004F35A5"/>
    <w:rsid w:val="004F4194"/>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5BB5"/>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819"/>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1661"/>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3FC8"/>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45C"/>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2765"/>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0B4"/>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125"/>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96082"/>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D6A28"/>
    <w:rsid w:val="00EE4258"/>
    <w:rsid w:val="00EE7FE8"/>
    <w:rsid w:val="00EF064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6FF9A-E268-4DE8-8FD2-871B5FAD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2448</Words>
  <Characters>13959</Characters>
  <Application>Microsoft Office Word</Application>
  <DocSecurity>0</DocSecurity>
  <Lines>116</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16375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2019-11-07T02:48:00Z</dcterms:modified>
</cp:coreProperties>
</file>